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3C" w:rsidRDefault="00822E3C" w:rsidP="00822E3C">
      <w:pPr>
        <w:spacing w:line="276" w:lineRule="auto"/>
        <w:jc w:val="center"/>
      </w:pPr>
      <w:r w:rsidRPr="00DB7D75">
        <w:t>Государственно</w:t>
      </w:r>
      <w:r>
        <w:t>е</w:t>
      </w:r>
      <w:r w:rsidRPr="00DB7D75">
        <w:t xml:space="preserve"> бюджетно</w:t>
      </w:r>
      <w:r>
        <w:t>е</w:t>
      </w:r>
      <w:r w:rsidRPr="00DB7D75">
        <w:t xml:space="preserve"> учреждени</w:t>
      </w:r>
      <w:r>
        <w:t>е</w:t>
      </w:r>
      <w:r w:rsidRPr="00DB7D75">
        <w:t xml:space="preserve"> дополнительного образования </w:t>
      </w:r>
    </w:p>
    <w:p w:rsidR="00822E3C" w:rsidRPr="003327BB" w:rsidRDefault="00822E3C" w:rsidP="00822E3C">
      <w:pPr>
        <w:spacing w:line="276" w:lineRule="auto"/>
        <w:jc w:val="center"/>
      </w:pPr>
      <w:r w:rsidRPr="00DB7D75">
        <w:t>Центр внешкольной работы с детьми и молодежью Калининского района Санкт-Петербурга «Академический»</w:t>
      </w:r>
    </w:p>
    <w:p w:rsidR="00822E3C" w:rsidRPr="003327BB" w:rsidRDefault="00822E3C" w:rsidP="00822E3C">
      <w:pPr>
        <w:spacing w:line="276" w:lineRule="auto"/>
      </w:pPr>
    </w:p>
    <w:p w:rsidR="00822E3C" w:rsidRPr="003327BB" w:rsidRDefault="00822E3C" w:rsidP="00EC2D15">
      <w:pPr>
        <w:spacing w:line="276" w:lineRule="auto"/>
      </w:pPr>
    </w:p>
    <w:p w:rsidR="00822E3C" w:rsidRPr="003327BB" w:rsidRDefault="00822E3C" w:rsidP="00822E3C">
      <w:pPr>
        <w:spacing w:line="276" w:lineRule="auto"/>
        <w:jc w:val="center"/>
      </w:pPr>
    </w:p>
    <w:p w:rsidR="00822E3C" w:rsidRDefault="00822E3C" w:rsidP="00822E3C">
      <w:pPr>
        <w:spacing w:line="276" w:lineRule="auto"/>
        <w:jc w:val="center"/>
        <w:rPr>
          <w:b/>
        </w:rPr>
      </w:pPr>
    </w:p>
    <w:p w:rsidR="00822E3C" w:rsidRDefault="00822E3C" w:rsidP="00822E3C">
      <w:pPr>
        <w:spacing w:line="276" w:lineRule="auto"/>
        <w:jc w:val="center"/>
        <w:rPr>
          <w:b/>
        </w:rPr>
      </w:pPr>
    </w:p>
    <w:p w:rsidR="00822E3C" w:rsidRDefault="00822E3C" w:rsidP="00822E3C">
      <w:pPr>
        <w:spacing w:line="276" w:lineRule="auto"/>
        <w:jc w:val="center"/>
        <w:rPr>
          <w:b/>
        </w:rPr>
      </w:pPr>
    </w:p>
    <w:p w:rsidR="00822E3C" w:rsidRPr="003327BB" w:rsidRDefault="00822E3C" w:rsidP="00822E3C">
      <w:pPr>
        <w:spacing w:line="276" w:lineRule="auto"/>
        <w:jc w:val="center"/>
        <w:rPr>
          <w:b/>
        </w:rPr>
      </w:pPr>
      <w:r w:rsidRPr="003327BB">
        <w:rPr>
          <w:b/>
        </w:rPr>
        <w:t>Методическая разработка</w:t>
      </w:r>
    </w:p>
    <w:p w:rsidR="00822E3C" w:rsidRPr="00BD3BA7" w:rsidRDefault="00822E3C" w:rsidP="00C142D5">
      <w:pPr>
        <w:spacing w:line="276" w:lineRule="auto"/>
        <w:ind w:firstLine="708"/>
        <w:jc w:val="center"/>
        <w:rPr>
          <w:b/>
        </w:rPr>
      </w:pPr>
      <w:r w:rsidRPr="00272827">
        <w:rPr>
          <w:b/>
        </w:rPr>
        <w:t>«Пропедевтическая</w:t>
      </w:r>
      <w:r w:rsidRPr="00BD3BA7">
        <w:rPr>
          <w:b/>
        </w:rPr>
        <w:t xml:space="preserve"> подготовка учащихся младшего возраста к освоению </w:t>
      </w:r>
      <w:r w:rsidRPr="00E423FE">
        <w:rPr>
          <w:b/>
        </w:rPr>
        <w:t xml:space="preserve">раздела </w:t>
      </w:r>
      <w:r w:rsidR="00182293" w:rsidRPr="00E423FE">
        <w:rPr>
          <w:b/>
        </w:rPr>
        <w:t>«Хлопушки»</w:t>
      </w:r>
      <w:r w:rsidRPr="00E423FE">
        <w:rPr>
          <w:b/>
        </w:rPr>
        <w:t xml:space="preserve"> в</w:t>
      </w:r>
      <w:r w:rsidRPr="00BD3BA7">
        <w:rPr>
          <w:b/>
        </w:rPr>
        <w:t xml:space="preserve"> рамках </w:t>
      </w:r>
      <w:r w:rsidR="008E7A93">
        <w:rPr>
          <w:b/>
        </w:rPr>
        <w:t xml:space="preserve">дисциплины </w:t>
      </w:r>
      <w:r w:rsidR="008E7A93" w:rsidRPr="00BD3BA7">
        <w:rPr>
          <w:b/>
        </w:rPr>
        <w:t>«Народно-сценический танец»</w:t>
      </w:r>
      <w:r w:rsidR="008E7A93">
        <w:rPr>
          <w:b/>
        </w:rPr>
        <w:t xml:space="preserve"> комплексной </w:t>
      </w:r>
      <w:r w:rsidRPr="00BD3BA7">
        <w:rPr>
          <w:b/>
        </w:rPr>
        <w:t xml:space="preserve">дополнительной общеразвивающей программы </w:t>
      </w:r>
      <w:r w:rsidR="008E7A93">
        <w:rPr>
          <w:b/>
        </w:rPr>
        <w:t>«Симфония танца»</w:t>
      </w:r>
    </w:p>
    <w:p w:rsidR="00822E3C" w:rsidRDefault="00822E3C" w:rsidP="00822E3C">
      <w:pPr>
        <w:spacing w:line="276" w:lineRule="auto"/>
        <w:jc w:val="center"/>
        <w:rPr>
          <w:b/>
        </w:rPr>
      </w:pPr>
    </w:p>
    <w:p w:rsidR="001767FB" w:rsidRDefault="001767FB" w:rsidP="00822E3C">
      <w:pPr>
        <w:spacing w:line="276" w:lineRule="auto"/>
        <w:jc w:val="center"/>
        <w:rPr>
          <w:b/>
        </w:rPr>
      </w:pPr>
    </w:p>
    <w:p w:rsidR="008E7A93" w:rsidRDefault="008E7A93" w:rsidP="00822E3C">
      <w:pPr>
        <w:spacing w:line="276" w:lineRule="auto"/>
        <w:jc w:val="center"/>
        <w:rPr>
          <w:b/>
        </w:rPr>
      </w:pPr>
    </w:p>
    <w:p w:rsidR="008E7A93" w:rsidRDefault="008E7A93" w:rsidP="00822E3C">
      <w:pPr>
        <w:spacing w:line="276" w:lineRule="auto"/>
        <w:jc w:val="center"/>
        <w:rPr>
          <w:b/>
        </w:rPr>
      </w:pPr>
    </w:p>
    <w:p w:rsidR="008E7A93" w:rsidRDefault="008E7A93" w:rsidP="00822E3C">
      <w:pPr>
        <w:spacing w:line="276" w:lineRule="auto"/>
        <w:jc w:val="center"/>
        <w:rPr>
          <w:b/>
        </w:rPr>
      </w:pPr>
    </w:p>
    <w:p w:rsidR="001767FB" w:rsidRPr="003327BB" w:rsidRDefault="001767FB" w:rsidP="00822E3C">
      <w:pPr>
        <w:spacing w:line="276" w:lineRule="auto"/>
        <w:jc w:val="center"/>
        <w:rPr>
          <w:b/>
        </w:rPr>
      </w:pPr>
    </w:p>
    <w:p w:rsidR="00822E3C" w:rsidRPr="003327BB" w:rsidRDefault="00822E3C" w:rsidP="007B1FA5">
      <w:pPr>
        <w:spacing w:line="276" w:lineRule="auto"/>
        <w:jc w:val="right"/>
      </w:pPr>
      <w:r w:rsidRPr="003327BB">
        <w:t xml:space="preserve">Автор, разработчик, </w:t>
      </w:r>
      <w:r>
        <w:t>составитель: Журавлев Кирилл Владимирович,</w:t>
      </w:r>
      <w:r w:rsidRPr="003327BB">
        <w:t xml:space="preserve"> </w:t>
      </w:r>
    </w:p>
    <w:p w:rsidR="00822E3C" w:rsidRPr="003327BB" w:rsidRDefault="003D2BA6" w:rsidP="007B1FA5">
      <w:pPr>
        <w:spacing w:line="276" w:lineRule="auto"/>
        <w:jc w:val="right"/>
      </w:pPr>
      <w:r>
        <w:t>педагог дополнительного образования</w:t>
      </w:r>
    </w:p>
    <w:p w:rsidR="00822E3C" w:rsidRPr="003327BB" w:rsidRDefault="00822E3C" w:rsidP="007B1FA5">
      <w:pPr>
        <w:spacing w:line="276" w:lineRule="auto"/>
        <w:jc w:val="right"/>
      </w:pPr>
      <w:r w:rsidRPr="003327BB">
        <w:t>Кулиева Ирина Михайловна,</w:t>
      </w:r>
    </w:p>
    <w:p w:rsidR="00677CA3" w:rsidRDefault="00822E3C" w:rsidP="007B1FA5">
      <w:pPr>
        <w:spacing w:line="276" w:lineRule="auto"/>
        <w:jc w:val="right"/>
      </w:pPr>
      <w:r w:rsidRPr="003327BB">
        <w:t xml:space="preserve">методист </w:t>
      </w:r>
    </w:p>
    <w:p w:rsidR="001F4E1E" w:rsidRDefault="00822E3C" w:rsidP="007B1FA5">
      <w:pPr>
        <w:jc w:val="right"/>
      </w:pPr>
      <w:proofErr w:type="spellStart"/>
      <w:r>
        <w:t>Голубцова</w:t>
      </w:r>
      <w:proofErr w:type="spellEnd"/>
      <w:r>
        <w:t xml:space="preserve"> Елена Григорьевна</w:t>
      </w:r>
      <w:r w:rsidR="005C6C9F">
        <w:t>,</w:t>
      </w:r>
    </w:p>
    <w:p w:rsidR="00822E3C" w:rsidRDefault="003D2BA6" w:rsidP="007B1FA5">
      <w:pPr>
        <w:jc w:val="right"/>
      </w:pPr>
      <w:r>
        <w:t>педагог дополнительного образования</w:t>
      </w:r>
    </w:p>
    <w:p w:rsidR="003D2BA6" w:rsidRPr="003327BB" w:rsidRDefault="003D2BA6" w:rsidP="007B1FA5">
      <w:pPr>
        <w:spacing w:line="276" w:lineRule="auto"/>
        <w:jc w:val="right"/>
      </w:pPr>
      <w:r w:rsidRPr="003327BB">
        <w:t>Руднева Лидия Вячеславовна</w:t>
      </w:r>
      <w:r>
        <w:t>,</w:t>
      </w:r>
    </w:p>
    <w:p w:rsidR="003D2BA6" w:rsidRPr="00677CA3" w:rsidRDefault="003D2BA6" w:rsidP="007B1FA5">
      <w:pPr>
        <w:spacing w:line="276" w:lineRule="auto"/>
        <w:jc w:val="right"/>
      </w:pPr>
      <w:r w:rsidRPr="003327BB">
        <w:t xml:space="preserve">концертмейстер </w:t>
      </w:r>
    </w:p>
    <w:p w:rsidR="002C5A21" w:rsidRDefault="002C5A21"/>
    <w:p w:rsidR="00DD2D91" w:rsidRDefault="00DD2D91"/>
    <w:p w:rsidR="00DD2D91" w:rsidRDefault="00DD2D91"/>
    <w:p w:rsidR="00DD2D91" w:rsidRDefault="00DD2D91"/>
    <w:p w:rsidR="00272827" w:rsidRDefault="00272827"/>
    <w:p w:rsidR="00272827" w:rsidRDefault="00272827"/>
    <w:p w:rsidR="00272827" w:rsidRDefault="00272827"/>
    <w:p w:rsidR="008E7A93" w:rsidRDefault="008E7A93"/>
    <w:p w:rsidR="008E7A93" w:rsidRDefault="008E7A93"/>
    <w:p w:rsidR="008E7A93" w:rsidRDefault="008E7A93"/>
    <w:p w:rsidR="008E7A93" w:rsidRDefault="008E7A93"/>
    <w:p w:rsidR="00272827" w:rsidRDefault="00272827"/>
    <w:p w:rsidR="002C5A21" w:rsidRDefault="002C5A21"/>
    <w:p w:rsidR="007B1FA5" w:rsidRDefault="007B1FA5"/>
    <w:p w:rsidR="007B1FA5" w:rsidRDefault="007B1FA5"/>
    <w:p w:rsidR="007B1FA5" w:rsidRDefault="007B1FA5"/>
    <w:p w:rsidR="007B1FA5" w:rsidRDefault="007B1FA5"/>
    <w:p w:rsidR="007B1FA5" w:rsidRDefault="007B1FA5"/>
    <w:p w:rsidR="007B1FA5" w:rsidRDefault="007B1FA5"/>
    <w:p w:rsidR="002C5A21" w:rsidRPr="003327BB" w:rsidRDefault="002C5A21" w:rsidP="002C5A21">
      <w:pPr>
        <w:spacing w:line="276" w:lineRule="auto"/>
        <w:jc w:val="center"/>
      </w:pPr>
      <w:r w:rsidRPr="003327BB">
        <w:t>Санкт-Петербург</w:t>
      </w:r>
    </w:p>
    <w:p w:rsidR="002C5A21" w:rsidRPr="003327BB" w:rsidRDefault="00993D2D" w:rsidP="002C5A21">
      <w:pPr>
        <w:spacing w:line="276" w:lineRule="auto"/>
        <w:jc w:val="center"/>
      </w:pPr>
      <w:r>
        <w:t>2023</w:t>
      </w:r>
      <w:r w:rsidR="002C5A21" w:rsidRPr="003327BB">
        <w:t xml:space="preserve"> </w:t>
      </w:r>
    </w:p>
    <w:p w:rsidR="00140834" w:rsidRPr="003327BB" w:rsidRDefault="00140834" w:rsidP="00140834">
      <w:pPr>
        <w:spacing w:line="276" w:lineRule="auto"/>
        <w:jc w:val="both"/>
      </w:pPr>
      <w:r w:rsidRPr="003327BB">
        <w:rPr>
          <w:b/>
          <w:i/>
        </w:rPr>
        <w:lastRenderedPageBreak/>
        <w:t xml:space="preserve">Методическая разработка </w:t>
      </w:r>
      <w:r w:rsidRPr="002B2BED">
        <w:t>представляет</w:t>
      </w:r>
      <w:r>
        <w:rPr>
          <w:b/>
          <w:i/>
        </w:rPr>
        <w:t xml:space="preserve"> </w:t>
      </w:r>
      <w:r w:rsidRPr="003327BB">
        <w:t>методическ</w:t>
      </w:r>
      <w:r>
        <w:t>ий</w:t>
      </w:r>
      <w:r w:rsidRPr="003327BB">
        <w:t xml:space="preserve"> материал </w:t>
      </w:r>
      <w:r w:rsidRPr="00272827">
        <w:t>по пропедевтической</w:t>
      </w:r>
      <w:r w:rsidRPr="007401D3">
        <w:rPr>
          <w:color w:val="FF0000"/>
        </w:rPr>
        <w:t xml:space="preserve"> </w:t>
      </w:r>
      <w:r w:rsidRPr="003327BB">
        <w:t>подготовк</w:t>
      </w:r>
      <w:r>
        <w:t>е</w:t>
      </w:r>
      <w:r w:rsidRPr="007A1D2A">
        <w:t xml:space="preserve"> </w:t>
      </w:r>
      <w:r w:rsidRPr="003327BB">
        <w:t xml:space="preserve">учащихся </w:t>
      </w:r>
      <w:r w:rsidR="00877D51">
        <w:t>младшего возраста (7-</w:t>
      </w:r>
      <w:r>
        <w:t xml:space="preserve">8 лет) к освоению </w:t>
      </w:r>
      <w:r w:rsidRPr="00395186">
        <w:t xml:space="preserve">раздела </w:t>
      </w:r>
      <w:r w:rsidR="0036346C" w:rsidRPr="00395186">
        <w:t>«Хлопушки»</w:t>
      </w:r>
      <w:r w:rsidRPr="00395186">
        <w:t xml:space="preserve"> в старшем возрасте (9-10 лет) и исполнению различных по ритмичности и национальной принадлежности хлопушек в рамках </w:t>
      </w:r>
      <w:r w:rsidR="003D1306" w:rsidRPr="00395186">
        <w:t xml:space="preserve">дисциплины «Народно-сценический танец» </w:t>
      </w:r>
      <w:r w:rsidRPr="00395186">
        <w:t>дополнительной общеразвивающей программы</w:t>
      </w:r>
      <w:r w:rsidR="0036346C" w:rsidRPr="00395186">
        <w:t xml:space="preserve"> «Симфония танца»</w:t>
      </w:r>
      <w:r w:rsidR="003D1306" w:rsidRPr="00395186">
        <w:t>.</w:t>
      </w:r>
      <w:r w:rsidR="007B1FA5" w:rsidRPr="00395186">
        <w:t xml:space="preserve"> </w:t>
      </w:r>
      <w:r w:rsidRPr="00395186">
        <w:t>Предлагаемая методическая разработка предназначена для начинающих педагогов дополнительного образования, работающих по</w:t>
      </w:r>
      <w:r w:rsidR="003D1306" w:rsidRPr="00395186">
        <w:t xml:space="preserve"> </w:t>
      </w:r>
      <w:r w:rsidRPr="00395186">
        <w:t>дополнительной общеразвивающей программе</w:t>
      </w:r>
      <w:r w:rsidR="002F2068" w:rsidRPr="00395186">
        <w:t xml:space="preserve"> или </w:t>
      </w:r>
      <w:r w:rsidRPr="00395186">
        <w:t xml:space="preserve"> </w:t>
      </w:r>
      <w:r w:rsidR="002F2068" w:rsidRPr="00395186">
        <w:t xml:space="preserve">дисциплине </w:t>
      </w:r>
      <w:r w:rsidRPr="00395186">
        <w:t>«Народно-сценический танец».</w:t>
      </w:r>
      <w:r>
        <w:t xml:space="preserve"> </w:t>
      </w:r>
      <w:r w:rsidRPr="003327BB">
        <w:t xml:space="preserve"> </w:t>
      </w:r>
    </w:p>
    <w:p w:rsidR="00140834" w:rsidRDefault="00140834" w:rsidP="00140834">
      <w:pPr>
        <w:spacing w:line="276" w:lineRule="auto"/>
        <w:jc w:val="both"/>
      </w:pPr>
    </w:p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140834" w:rsidRDefault="00140834" w:rsidP="00140834"/>
    <w:p w:rsidR="007B1FA5" w:rsidRDefault="007B1FA5" w:rsidP="00140834"/>
    <w:p w:rsidR="004952B3" w:rsidRDefault="004952B3" w:rsidP="00140834"/>
    <w:p w:rsidR="004952B3" w:rsidRDefault="004952B3" w:rsidP="00140834"/>
    <w:p w:rsidR="004952B3" w:rsidRDefault="004952B3" w:rsidP="00140834"/>
    <w:p w:rsidR="007B1FA5" w:rsidRDefault="007B1FA5" w:rsidP="00140834"/>
    <w:p w:rsidR="004952B3" w:rsidRDefault="004952B3" w:rsidP="00140834"/>
    <w:p w:rsidR="00140834" w:rsidRDefault="00140834" w:rsidP="00140834"/>
    <w:p w:rsidR="00140834" w:rsidRDefault="00140834" w:rsidP="00140834">
      <w:pPr>
        <w:spacing w:line="276" w:lineRule="auto"/>
        <w:jc w:val="center"/>
        <w:rPr>
          <w:b/>
        </w:rPr>
      </w:pPr>
    </w:p>
    <w:p w:rsidR="00FE7E92" w:rsidRPr="003327BB" w:rsidRDefault="003962EE" w:rsidP="007B1FA5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140834" w:rsidRPr="003327BB" w:rsidRDefault="00140834" w:rsidP="007B1FA5">
      <w:pPr>
        <w:rPr>
          <w:b/>
        </w:rPr>
      </w:pPr>
    </w:p>
    <w:p w:rsidR="00140834" w:rsidRPr="00D95BD5" w:rsidRDefault="00FE7E92" w:rsidP="007B1FA5">
      <w:r w:rsidRPr="00D95BD5">
        <w:t>Пояснительная записка .....................................................................................................</w:t>
      </w:r>
      <w:r w:rsidR="00997E7F" w:rsidRPr="00D95BD5">
        <w:t>.........</w:t>
      </w:r>
      <w:r w:rsidRPr="00D95BD5">
        <w:t>4</w:t>
      </w:r>
    </w:p>
    <w:p w:rsidR="00F20EEE" w:rsidRPr="00D95BD5" w:rsidRDefault="00F20EEE" w:rsidP="007B1FA5">
      <w:pPr>
        <w:jc w:val="both"/>
      </w:pPr>
      <w:r w:rsidRPr="00D95BD5">
        <w:t>Комплекс</w:t>
      </w:r>
      <w:r w:rsidR="00997E7F" w:rsidRPr="00D95BD5">
        <w:t xml:space="preserve"> упражнений для пропедевтической подготовки учащихся младшего возраста </w:t>
      </w:r>
    </w:p>
    <w:p w:rsidR="00997E7F" w:rsidRPr="00D95BD5" w:rsidRDefault="00247482" w:rsidP="007B1FA5">
      <w:pPr>
        <w:jc w:val="both"/>
      </w:pPr>
      <w:r w:rsidRPr="00D95BD5">
        <w:t>к освоению раздела «</w:t>
      </w:r>
      <w:r w:rsidR="00997E7F" w:rsidRPr="00D95BD5">
        <w:t>Хлопушки» ................................................................</w:t>
      </w:r>
      <w:r w:rsidR="00F20EEE" w:rsidRPr="00D95BD5">
        <w:t>.............................</w:t>
      </w:r>
      <w:r w:rsidR="00997E7F" w:rsidRPr="00D95BD5">
        <w:t xml:space="preserve">6 </w:t>
      </w:r>
    </w:p>
    <w:p w:rsidR="00997E7F" w:rsidRPr="00D95BD5" w:rsidRDefault="00997E7F" w:rsidP="007B1FA5">
      <w:pPr>
        <w:jc w:val="both"/>
      </w:pPr>
      <w:r w:rsidRPr="00D95BD5">
        <w:t>Игровые упражнени</w:t>
      </w:r>
      <w:r w:rsidR="00BC01C0" w:rsidRPr="00D95BD5">
        <w:t>я………………………………………………………………………….13</w:t>
      </w:r>
    </w:p>
    <w:p w:rsidR="00997E7F" w:rsidRPr="00D95BD5" w:rsidRDefault="00997E7F" w:rsidP="007B1FA5">
      <w:pPr>
        <w:jc w:val="both"/>
      </w:pPr>
      <w:r w:rsidRPr="00D95BD5">
        <w:t>Дополнительные методические материалы</w:t>
      </w:r>
      <w:r w:rsidR="00DC7B31" w:rsidRPr="00D95BD5">
        <w:t>. ………………………………………………...1</w:t>
      </w:r>
      <w:r w:rsidR="00515921" w:rsidRPr="00D95BD5">
        <w:t>7</w:t>
      </w:r>
    </w:p>
    <w:p w:rsidR="00997E7F" w:rsidRPr="00D95BD5" w:rsidRDefault="00997E7F" w:rsidP="007B1FA5">
      <w:pPr>
        <w:jc w:val="both"/>
      </w:pPr>
      <w:r w:rsidRPr="00D95BD5">
        <w:t>Заключение …………......................................................................................</w:t>
      </w:r>
      <w:r w:rsidR="00D95BD5" w:rsidRPr="00D95BD5">
        <w:t>...........................18</w:t>
      </w:r>
      <w:r w:rsidRPr="00D95BD5">
        <w:t xml:space="preserve"> </w:t>
      </w:r>
    </w:p>
    <w:p w:rsidR="00997E7F" w:rsidRPr="00515921" w:rsidRDefault="00997E7F" w:rsidP="007B1FA5">
      <w:pPr>
        <w:jc w:val="both"/>
        <w:rPr>
          <w:b/>
        </w:rPr>
      </w:pPr>
      <w:r w:rsidRPr="00D95BD5">
        <w:t xml:space="preserve">Список литературы………………………................................................................................ </w:t>
      </w:r>
      <w:r w:rsidR="00D95BD5" w:rsidRPr="00D95BD5">
        <w:t>19</w:t>
      </w:r>
      <w:r w:rsidRPr="00515921">
        <w:t xml:space="preserve"> </w:t>
      </w:r>
    </w:p>
    <w:p w:rsidR="00997E7F" w:rsidRDefault="00997E7F" w:rsidP="00997E7F">
      <w:pPr>
        <w:spacing w:line="276" w:lineRule="auto"/>
        <w:jc w:val="both"/>
      </w:pPr>
    </w:p>
    <w:p w:rsidR="00997E7F" w:rsidRDefault="00997E7F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CA1417" w:rsidRDefault="00CA1417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2F2068" w:rsidRDefault="002F2068" w:rsidP="00997E7F">
      <w:pPr>
        <w:spacing w:line="276" w:lineRule="auto"/>
        <w:jc w:val="both"/>
      </w:pPr>
    </w:p>
    <w:p w:rsidR="002F2068" w:rsidRDefault="002F2068" w:rsidP="00997E7F">
      <w:pPr>
        <w:spacing w:line="276" w:lineRule="auto"/>
        <w:jc w:val="both"/>
      </w:pPr>
    </w:p>
    <w:p w:rsidR="007B1FA5" w:rsidRDefault="007B1FA5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Default="005C59B4" w:rsidP="00997E7F">
      <w:pPr>
        <w:spacing w:line="276" w:lineRule="auto"/>
        <w:jc w:val="both"/>
      </w:pPr>
    </w:p>
    <w:p w:rsidR="005C59B4" w:rsidRPr="003327BB" w:rsidRDefault="00A813AC" w:rsidP="007B1FA5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  <w:r w:rsidR="005C59B4" w:rsidRPr="003327BB">
        <w:rPr>
          <w:b/>
        </w:rPr>
        <w:t xml:space="preserve"> </w:t>
      </w:r>
    </w:p>
    <w:p w:rsidR="005C59B4" w:rsidRPr="00951058" w:rsidRDefault="0068275E" w:rsidP="007B1FA5">
      <w:pPr>
        <w:ind w:firstLine="708"/>
        <w:jc w:val="center"/>
        <w:rPr>
          <w:b/>
        </w:rPr>
      </w:pPr>
      <w:r>
        <w:rPr>
          <w:b/>
        </w:rPr>
        <w:t>Введение</w:t>
      </w:r>
    </w:p>
    <w:p w:rsidR="005C59B4" w:rsidRPr="003327BB" w:rsidRDefault="005C59B4" w:rsidP="007B1FA5">
      <w:pPr>
        <w:ind w:firstLine="708"/>
        <w:jc w:val="both"/>
      </w:pPr>
      <w:r w:rsidRPr="003327BB">
        <w:t xml:space="preserve">Данная методическая разработка составлена для проведения занятий педагогами дополнительного образования по дополнительной общеразвивающей программе </w:t>
      </w:r>
      <w:r w:rsidR="008377CA">
        <w:t xml:space="preserve">или дисциплине </w:t>
      </w:r>
      <w:r w:rsidRPr="003327BB">
        <w:t xml:space="preserve">«Народно-сценический танец». </w:t>
      </w:r>
    </w:p>
    <w:p w:rsidR="005C59B4" w:rsidRPr="003327BB" w:rsidRDefault="005C59B4" w:rsidP="007B1FA5">
      <w:pPr>
        <w:jc w:val="both"/>
      </w:pPr>
      <w:r w:rsidRPr="003327BB">
        <w:t xml:space="preserve"> </w:t>
      </w:r>
      <w:r w:rsidRPr="003327BB">
        <w:tab/>
        <w:t xml:space="preserve">Публикуемый материал предназначен в качестве методического материала для начинающих педагогов дополнительного образования с целью развития у учащихся </w:t>
      </w:r>
      <w:r w:rsidR="00CA1417">
        <w:t>младшего возраста (7-</w:t>
      </w:r>
      <w:r>
        <w:t xml:space="preserve">8 лет) </w:t>
      </w:r>
      <w:r w:rsidR="008E06CE">
        <w:t>опороно-</w:t>
      </w:r>
      <w:r w:rsidRPr="003327BB">
        <w:t xml:space="preserve">двигательного аппарата, ритмичности, координации и танцевальности посредством </w:t>
      </w:r>
      <w:r w:rsidRPr="00272827">
        <w:t>изучения хлопков, ударов и простейших хлопуше</w:t>
      </w:r>
      <w:r w:rsidR="0068275E">
        <w:t>к. Практика</w:t>
      </w:r>
      <w:r w:rsidRPr="00272827">
        <w:t xml:space="preserve"> такой работы является пропедевтической подготовкой к развитию у учащихся старшего возраста (9-10 лет) умений и навыков,</w:t>
      </w:r>
      <w:r w:rsidRPr="003327BB">
        <w:t xml:space="preserve"> </w:t>
      </w:r>
      <w:r w:rsidRPr="0068275E">
        <w:t>необходимых</w:t>
      </w:r>
      <w:r w:rsidRPr="0068275E">
        <w:rPr>
          <w:color w:val="FF0000"/>
        </w:rPr>
        <w:t xml:space="preserve"> </w:t>
      </w:r>
      <w:r w:rsidRPr="003327BB">
        <w:t xml:space="preserve">для освоения раздела "Хлопушки" и исполнения различных по ритмичности и национальной принадлежности хлопушек в рамках дополнительной общеразвивающей программы «Народно-сценический танец». </w:t>
      </w:r>
    </w:p>
    <w:p w:rsidR="005C59B4" w:rsidRPr="003327BB" w:rsidRDefault="005C59B4" w:rsidP="007B1FA5">
      <w:pPr>
        <w:tabs>
          <w:tab w:val="left" w:pos="709"/>
        </w:tabs>
        <w:ind w:firstLine="708"/>
        <w:jc w:val="both"/>
        <w:rPr>
          <w:color w:val="FF0000"/>
        </w:rPr>
      </w:pPr>
      <w:r>
        <w:t>М</w:t>
      </w:r>
      <w:r w:rsidRPr="003327BB">
        <w:t>етодическая разработка основана на рефлексии и обобщении опыта работы Журавлев</w:t>
      </w:r>
      <w:r>
        <w:t>а</w:t>
      </w:r>
      <w:r w:rsidRPr="003327BB">
        <w:t xml:space="preserve"> К.В., </w:t>
      </w:r>
      <w:r>
        <w:t>п</w:t>
      </w:r>
      <w:r w:rsidRPr="003327BB">
        <w:t xml:space="preserve">едагога дополнительного образования </w:t>
      </w:r>
      <w:r w:rsidR="00B4127C">
        <w:t>по народно-сценическому танцу</w:t>
      </w:r>
      <w:r w:rsidRPr="003327BB">
        <w:t xml:space="preserve"> </w:t>
      </w:r>
      <w:r w:rsidR="00B4127C">
        <w:t xml:space="preserve">образцового детского коллектива Санкт-Петербурга </w:t>
      </w:r>
      <w:r w:rsidRPr="003327BB">
        <w:t>студии танца "Глобус"</w:t>
      </w:r>
      <w:r w:rsidR="00B4127C">
        <w:rPr>
          <w:b/>
        </w:rPr>
        <w:t xml:space="preserve"> </w:t>
      </w:r>
      <w:r w:rsidRPr="003327BB">
        <w:t>(класс мальчиков 7-8</w:t>
      </w:r>
      <w:r w:rsidR="007B1FA5">
        <w:t xml:space="preserve"> </w:t>
      </w:r>
      <w:r w:rsidRPr="003327BB">
        <w:t xml:space="preserve">лет) </w:t>
      </w:r>
      <w:r w:rsidRPr="00DB7D75">
        <w:t>Государственного бюджетного учреждения дополнительного образования Центра внешкольной работы с детьми и молодежью Калининского района Санкт-Петербурга «Академический»</w:t>
      </w:r>
      <w:r>
        <w:t>.</w:t>
      </w:r>
    </w:p>
    <w:p w:rsidR="005C59B4" w:rsidRDefault="005C59B4" w:rsidP="007B1FA5">
      <w:pPr>
        <w:ind w:firstLine="708"/>
        <w:jc w:val="both"/>
      </w:pPr>
      <w:r w:rsidRPr="003327BB">
        <w:rPr>
          <w:b/>
        </w:rPr>
        <w:t>Актуальность</w:t>
      </w:r>
      <w:r>
        <w:rPr>
          <w:b/>
        </w:rPr>
        <w:t xml:space="preserve"> </w:t>
      </w:r>
      <w:r w:rsidRPr="00951058">
        <w:t>методической разработки.</w:t>
      </w:r>
      <w:r w:rsidRPr="00951058">
        <w:tab/>
      </w:r>
    </w:p>
    <w:p w:rsidR="005C59B4" w:rsidRDefault="005C59B4" w:rsidP="007B1FA5">
      <w:pPr>
        <w:ind w:firstLine="708"/>
        <w:jc w:val="both"/>
      </w:pPr>
      <w:r>
        <w:t xml:space="preserve">Тема методической </w:t>
      </w:r>
      <w:r w:rsidRPr="00272827">
        <w:t>разработки «Пропедевтическая подготовка учащихся младше</w:t>
      </w:r>
      <w:r w:rsidR="008A68B7">
        <w:t xml:space="preserve">го возраста к освоению раздела «Хлопушки» </w:t>
      </w:r>
      <w:r w:rsidRPr="00272827">
        <w:t xml:space="preserve">в рамках </w:t>
      </w:r>
      <w:r w:rsidR="004952B3">
        <w:t xml:space="preserve">дисциплины </w:t>
      </w:r>
      <w:r w:rsidR="004952B3" w:rsidRPr="003327BB">
        <w:t>«Народно-сценический танец»</w:t>
      </w:r>
      <w:r w:rsidR="004952B3">
        <w:t xml:space="preserve"> комплексной </w:t>
      </w:r>
      <w:r w:rsidRPr="00272827">
        <w:t>дополнительной</w:t>
      </w:r>
      <w:r w:rsidRPr="003327BB">
        <w:t xml:space="preserve"> общеразвивающей программ</w:t>
      </w:r>
      <w:r>
        <w:t>ы</w:t>
      </w:r>
      <w:r w:rsidR="004952B3">
        <w:t xml:space="preserve"> «Симфония танца»</w:t>
      </w:r>
      <w:r w:rsidRPr="003327BB">
        <w:t xml:space="preserve"> </w:t>
      </w:r>
      <w:r>
        <w:t xml:space="preserve"> выбрана не случайно. </w:t>
      </w:r>
      <w:r w:rsidRPr="003327BB">
        <w:t xml:space="preserve">Одним из разделов </w:t>
      </w:r>
      <w:r>
        <w:t xml:space="preserve">обозначенной программы </w:t>
      </w:r>
      <w:r w:rsidR="004952B3">
        <w:t xml:space="preserve">по дисциплине </w:t>
      </w:r>
      <w:r w:rsidRPr="003327BB">
        <w:t>является освоение учащимися мужских хлопушек</w:t>
      </w:r>
      <w:r>
        <w:t>,</w:t>
      </w:r>
      <w:r w:rsidRPr="003327BB">
        <w:t xml:space="preserve"> встреча</w:t>
      </w:r>
      <w:r>
        <w:t>ющихся</w:t>
      </w:r>
      <w:r w:rsidRPr="003327BB">
        <w:t xml:space="preserve"> в русском, молдавском, польском, венгерском, цыганском и других народных танцах. Освоение этого материала требует от учащегося определенной танцевальной подготовки</w:t>
      </w:r>
      <w:r>
        <w:t xml:space="preserve"> и определенных навыков: </w:t>
      </w:r>
      <w:r w:rsidR="004952B3">
        <w:t>координации, ритмичности, мышечной силы и скорости</w:t>
      </w:r>
      <w:r w:rsidRPr="003327BB">
        <w:t xml:space="preserve"> исполнения </w:t>
      </w:r>
      <w:r w:rsidR="004952B3">
        <w:t>движений, одновременности</w:t>
      </w:r>
      <w:r w:rsidRPr="00272827">
        <w:t xml:space="preserve"> работы рук и ног при движении исполнителя в пространстве. Пропедевтическая подготовка</w:t>
      </w:r>
      <w:r>
        <w:t xml:space="preserve"> к освоению учащимся хлопушек позволяет не только </w:t>
      </w:r>
      <w:r w:rsidRPr="003327BB">
        <w:t>развит</w:t>
      </w:r>
      <w:r>
        <w:t>ь</w:t>
      </w:r>
      <w:r w:rsidRPr="003327BB">
        <w:t xml:space="preserve"> у учащихся </w:t>
      </w:r>
      <w:r>
        <w:t>мла</w:t>
      </w:r>
      <w:r w:rsidR="00877D51">
        <w:t>дшего возраста (7-</w:t>
      </w:r>
      <w:r>
        <w:t xml:space="preserve">8 лет) </w:t>
      </w:r>
      <w:r w:rsidR="00DA77FA">
        <w:t xml:space="preserve">все вышеперечисленные навыки, </w:t>
      </w:r>
      <w:r>
        <w:t xml:space="preserve">но и решить конкретные учебные задачи в зависимости от </w:t>
      </w:r>
      <w:r w:rsidRPr="003327BB">
        <w:t>уровн</w:t>
      </w:r>
      <w:r>
        <w:t>я</w:t>
      </w:r>
      <w:r w:rsidRPr="003327BB">
        <w:t xml:space="preserve"> развития </w:t>
      </w:r>
      <w:r>
        <w:t>ребенка.</w:t>
      </w:r>
      <w:r w:rsidRPr="003327BB">
        <w:t xml:space="preserve"> </w:t>
      </w:r>
    </w:p>
    <w:p w:rsidR="005C59B4" w:rsidRDefault="005C59B4" w:rsidP="007B1FA5">
      <w:pPr>
        <w:ind w:firstLine="708"/>
        <w:jc w:val="both"/>
      </w:pPr>
      <w:r w:rsidRPr="003327BB">
        <w:t xml:space="preserve"> В педагогической практике существует огромное множество авторских приёмов, направленных на решение этих вопросов. Каждый педагог разрабатывает и применяет определенный перечень упражнений, способствующих более результативному освоению тем и разделов программного материала, исходя из возрастных особенностей учащихся, их природных физических данных. </w:t>
      </w:r>
    </w:p>
    <w:p w:rsidR="005C59B4" w:rsidRDefault="005C59B4" w:rsidP="007B1FA5">
      <w:pPr>
        <w:jc w:val="both"/>
      </w:pPr>
      <w:r w:rsidRPr="003327BB">
        <w:tab/>
      </w:r>
      <w:r>
        <w:t xml:space="preserve">Методика </w:t>
      </w:r>
      <w:r w:rsidRPr="00272827">
        <w:t>предлагаемой пропедевтической работы</w:t>
      </w:r>
      <w:r>
        <w:t xml:space="preserve"> основана на </w:t>
      </w:r>
      <w:r w:rsidRPr="003327BB">
        <w:t>последовательности изучения одинарных и двойных хлоп</w:t>
      </w:r>
      <w:r w:rsidR="00711427">
        <w:t xml:space="preserve">ков и их сочетаний, фиксирующих (точечных) </w:t>
      </w:r>
      <w:r w:rsidRPr="003327BB">
        <w:t xml:space="preserve">и скользящих </w:t>
      </w:r>
      <w:r w:rsidR="00711427">
        <w:t xml:space="preserve">хлопков и </w:t>
      </w:r>
      <w:r w:rsidRPr="00711427">
        <w:t>ударов</w:t>
      </w:r>
      <w:r w:rsidRPr="003327BB">
        <w:t xml:space="preserve"> как подготовительных упражнений перед изучением раздела</w:t>
      </w:r>
      <w:r>
        <w:t xml:space="preserve"> «Хлопушки»</w:t>
      </w:r>
      <w:r w:rsidRPr="003327BB">
        <w:t>.</w:t>
      </w:r>
      <w:r>
        <w:t xml:space="preserve"> </w:t>
      </w:r>
      <w:r w:rsidRPr="003327BB">
        <w:t>Рассмотрены</w:t>
      </w:r>
      <w:r w:rsidR="00DE1D84">
        <w:t xml:space="preserve"> с учетом музыкальной раскладки</w:t>
      </w:r>
      <w:r w:rsidRPr="003327BB">
        <w:t xml:space="preserve"> комбинации простейших хлопушек для начинающего класса мальчиков. Определены основные требования к исполнению</w:t>
      </w:r>
      <w:r w:rsidR="00711427">
        <w:t xml:space="preserve"> </w:t>
      </w:r>
      <w:r w:rsidR="00F20EEE">
        <w:t xml:space="preserve">разнообразных сочетаний </w:t>
      </w:r>
      <w:r w:rsidRPr="003327BB">
        <w:t>хлопков и ударов</w:t>
      </w:r>
      <w:r w:rsidR="00F20EEE">
        <w:t>.</w:t>
      </w:r>
      <w:r w:rsidRPr="003327BB">
        <w:t xml:space="preserve"> </w:t>
      </w:r>
    </w:p>
    <w:p w:rsidR="00C30FF6" w:rsidRDefault="005C59B4" w:rsidP="007B1FA5">
      <w:pPr>
        <w:jc w:val="both"/>
        <w:rPr>
          <w:b/>
        </w:rPr>
      </w:pPr>
      <w:r>
        <w:rPr>
          <w:b/>
        </w:rPr>
        <w:tab/>
      </w:r>
      <w:r w:rsidR="00C30FF6" w:rsidRPr="003327BB">
        <w:rPr>
          <w:b/>
        </w:rPr>
        <w:t xml:space="preserve">Цель методической разработки: </w:t>
      </w:r>
      <w:r w:rsidR="00C270CD" w:rsidRPr="00C270CD">
        <w:t>развитие личностных качеств и</w:t>
      </w:r>
      <w:r w:rsidR="00C270CD">
        <w:rPr>
          <w:b/>
        </w:rPr>
        <w:t xml:space="preserve"> </w:t>
      </w:r>
      <w:r w:rsidR="00C30FF6" w:rsidRPr="00C30FF6">
        <w:t>формирование</w:t>
      </w:r>
      <w:r w:rsidR="00C30FF6">
        <w:t xml:space="preserve"> </w:t>
      </w:r>
      <w:r w:rsidR="006E4006">
        <w:t xml:space="preserve">первоначальных умений и </w:t>
      </w:r>
      <w:r w:rsidR="00C30FF6">
        <w:t xml:space="preserve">навыков </w:t>
      </w:r>
      <w:r w:rsidR="006E4006">
        <w:t xml:space="preserve">у учащихся </w:t>
      </w:r>
      <w:r w:rsidR="006E4006" w:rsidRPr="00FC6DF7">
        <w:t>младшего возраста</w:t>
      </w:r>
      <w:r w:rsidR="006E4006">
        <w:t xml:space="preserve"> необходимых </w:t>
      </w:r>
      <w:r w:rsidR="00F00ADC" w:rsidRPr="00C270CD">
        <w:t>в старшем возрасте</w:t>
      </w:r>
      <w:r w:rsidR="00F00ADC">
        <w:rPr>
          <w:b/>
        </w:rPr>
        <w:t xml:space="preserve"> </w:t>
      </w:r>
      <w:r w:rsidR="00C14B54">
        <w:t>при</w:t>
      </w:r>
      <w:r w:rsidR="006E4006">
        <w:t xml:space="preserve"> освоени</w:t>
      </w:r>
      <w:r w:rsidR="00C14B54">
        <w:t>и</w:t>
      </w:r>
      <w:r w:rsidR="006E4006">
        <w:t xml:space="preserve"> раздела </w:t>
      </w:r>
      <w:r w:rsidR="006E4006" w:rsidRPr="00FC6DF7">
        <w:t>«Хлопушки»</w:t>
      </w:r>
      <w:r w:rsidR="006E4006" w:rsidRPr="006E4006">
        <w:t xml:space="preserve"> </w:t>
      </w:r>
      <w:r w:rsidR="00C14B54" w:rsidRPr="003327BB">
        <w:t>в рамках</w:t>
      </w:r>
      <w:r w:rsidR="00EF2969" w:rsidRPr="00EF2969">
        <w:t xml:space="preserve"> </w:t>
      </w:r>
      <w:r w:rsidR="00EF2969">
        <w:t>дисциплины «Народно-сценический танец»</w:t>
      </w:r>
      <w:r w:rsidR="00EF2969">
        <w:rPr>
          <w:b/>
        </w:rPr>
        <w:t xml:space="preserve"> </w:t>
      </w:r>
      <w:r w:rsidR="00EF2969" w:rsidRPr="00EF2969">
        <w:t>комплексной</w:t>
      </w:r>
      <w:r w:rsidR="00C14B54" w:rsidRPr="00EF2969">
        <w:t xml:space="preserve"> д</w:t>
      </w:r>
      <w:r w:rsidR="00C14B54" w:rsidRPr="003327BB">
        <w:t>ополнительной общеразвивающей програ</w:t>
      </w:r>
      <w:r w:rsidR="00C14B54">
        <w:t>ммы</w:t>
      </w:r>
      <w:r w:rsidR="00A71DD2">
        <w:t xml:space="preserve"> «Симфония танца» </w:t>
      </w:r>
      <w:r w:rsidR="00C30FF6" w:rsidRPr="00272827">
        <w:t>посредством пропедевтической подготовки</w:t>
      </w:r>
      <w:r w:rsidR="00C270CD">
        <w:t>.</w:t>
      </w:r>
      <w:r w:rsidR="00C30FF6" w:rsidRPr="00FC6DF7">
        <w:t xml:space="preserve"> </w:t>
      </w:r>
    </w:p>
    <w:p w:rsidR="005C59B4" w:rsidRPr="00B46F31" w:rsidRDefault="007B1FA5" w:rsidP="007B1FA5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5C59B4" w:rsidRPr="00B46F31">
        <w:rPr>
          <w:b/>
        </w:rPr>
        <w:t xml:space="preserve">Задачи, решаемые в процессе работы с детьми: </w:t>
      </w:r>
    </w:p>
    <w:p w:rsidR="005C59B4" w:rsidRPr="00B46F31" w:rsidRDefault="005C59B4" w:rsidP="007B1FA5">
      <w:pPr>
        <w:jc w:val="both"/>
        <w:rPr>
          <w:b/>
        </w:rPr>
      </w:pPr>
      <w:r w:rsidRPr="00B46F31">
        <w:rPr>
          <w:b/>
        </w:rPr>
        <w:t>Обучающие:</w:t>
      </w:r>
    </w:p>
    <w:p w:rsidR="005C59B4" w:rsidRDefault="005C59B4" w:rsidP="007B1FA5">
      <w:pPr>
        <w:jc w:val="both"/>
      </w:pPr>
      <w:r>
        <w:t xml:space="preserve">1. Познакомить с </w:t>
      </w:r>
      <w:r w:rsidRPr="003327BB">
        <w:t>элементарны</w:t>
      </w:r>
      <w:r>
        <w:t>ми</w:t>
      </w:r>
      <w:r w:rsidRPr="003327BB">
        <w:t xml:space="preserve"> движени</w:t>
      </w:r>
      <w:r>
        <w:t>ями</w:t>
      </w:r>
      <w:r w:rsidRPr="003327BB">
        <w:t xml:space="preserve"> на основе</w:t>
      </w:r>
      <w:r w:rsidR="00F35FFA">
        <w:t xml:space="preserve"> ударов и разнообразных хлопков.</w:t>
      </w:r>
    </w:p>
    <w:p w:rsidR="00A01D6D" w:rsidRDefault="005C59B4" w:rsidP="007B1FA5">
      <w:pPr>
        <w:jc w:val="both"/>
      </w:pPr>
      <w:r>
        <w:lastRenderedPageBreak/>
        <w:t xml:space="preserve">2.Познакомить с </w:t>
      </w:r>
      <w:r w:rsidRPr="003327BB">
        <w:t>техникой и выразительностью исполнения хлопков, ударов и комбинированных танцевальных элементов</w:t>
      </w:r>
      <w:r w:rsidR="00F35FFA">
        <w:t>.</w:t>
      </w:r>
    </w:p>
    <w:p w:rsidR="005C59B4" w:rsidRPr="003327BB" w:rsidRDefault="005C59B4" w:rsidP="007B1FA5">
      <w:pPr>
        <w:jc w:val="both"/>
      </w:pPr>
      <w:r>
        <w:t>3. Научить с</w:t>
      </w:r>
      <w:r w:rsidRPr="003327BB">
        <w:t>огласов</w:t>
      </w:r>
      <w:r>
        <w:t>ывать</w:t>
      </w:r>
      <w:r w:rsidRPr="003327BB">
        <w:t xml:space="preserve"> движения с музыкой. </w:t>
      </w:r>
    </w:p>
    <w:p w:rsidR="005C59B4" w:rsidRPr="003327BB" w:rsidRDefault="005C59B4" w:rsidP="007B1FA5">
      <w:pPr>
        <w:jc w:val="both"/>
        <w:rPr>
          <w:b/>
        </w:rPr>
      </w:pPr>
      <w:r w:rsidRPr="003327BB">
        <w:rPr>
          <w:b/>
        </w:rPr>
        <w:t>Развивающие:</w:t>
      </w:r>
    </w:p>
    <w:p w:rsidR="005C59B4" w:rsidRDefault="005C59B4" w:rsidP="007B1FA5">
      <w:pPr>
        <w:jc w:val="both"/>
      </w:pPr>
      <w:r>
        <w:t>1.Р</w:t>
      </w:r>
      <w:r w:rsidRPr="003327BB">
        <w:t>азви</w:t>
      </w:r>
      <w:r>
        <w:t>вать</w:t>
      </w:r>
      <w:r w:rsidRPr="003327BB">
        <w:t xml:space="preserve"> координаци</w:t>
      </w:r>
      <w:r>
        <w:t>ю</w:t>
      </w:r>
      <w:r w:rsidRPr="003327BB">
        <w:t>, музыкальност</w:t>
      </w:r>
      <w:r>
        <w:t>ь</w:t>
      </w:r>
      <w:r w:rsidRPr="003327BB">
        <w:t>, ритмичност</w:t>
      </w:r>
      <w:r>
        <w:t>ь</w:t>
      </w:r>
      <w:r w:rsidRPr="003327BB">
        <w:t xml:space="preserve"> и силовы</w:t>
      </w:r>
      <w:r>
        <w:t>е</w:t>
      </w:r>
      <w:r w:rsidRPr="003327BB">
        <w:t xml:space="preserve"> ощущени</w:t>
      </w:r>
      <w:r>
        <w:t>я</w:t>
      </w:r>
      <w:r w:rsidRPr="003327BB">
        <w:t xml:space="preserve"> мышц</w:t>
      </w:r>
      <w:r w:rsidR="00F35FFA">
        <w:t>.</w:t>
      </w:r>
      <w:r w:rsidRPr="003327BB">
        <w:t xml:space="preserve"> </w:t>
      </w:r>
    </w:p>
    <w:p w:rsidR="005C59B4" w:rsidRDefault="005C59B4" w:rsidP="007B1FA5">
      <w:pPr>
        <w:jc w:val="both"/>
      </w:pPr>
      <w:r>
        <w:t>2. Р</w:t>
      </w:r>
      <w:r w:rsidRPr="003327BB">
        <w:t>азви</w:t>
      </w:r>
      <w:r>
        <w:t>вать</w:t>
      </w:r>
      <w:r w:rsidRPr="003327BB">
        <w:t xml:space="preserve"> </w:t>
      </w:r>
      <w:r w:rsidR="00A01D6D">
        <w:t xml:space="preserve">внимание и </w:t>
      </w:r>
      <w:r>
        <w:t>различные</w:t>
      </w:r>
      <w:r w:rsidRPr="003327BB">
        <w:t xml:space="preserve"> вид</w:t>
      </w:r>
      <w:r>
        <w:t>ы</w:t>
      </w:r>
      <w:r w:rsidRPr="003327BB">
        <w:t xml:space="preserve"> памяти (двигательная, зрительная, слуховая)</w:t>
      </w:r>
      <w:r w:rsidR="00A01D6D">
        <w:t xml:space="preserve">. </w:t>
      </w:r>
    </w:p>
    <w:p w:rsidR="005C59B4" w:rsidRDefault="005C59B4" w:rsidP="007B1FA5">
      <w:pPr>
        <w:jc w:val="both"/>
      </w:pPr>
      <w:r>
        <w:t>3</w:t>
      </w:r>
      <w:r w:rsidRPr="003327BB">
        <w:t xml:space="preserve">. </w:t>
      </w:r>
      <w:r>
        <w:t>Р</w:t>
      </w:r>
      <w:r w:rsidRPr="003327BB">
        <w:t>азви</w:t>
      </w:r>
      <w:r>
        <w:t>вать</w:t>
      </w:r>
      <w:r w:rsidRPr="003327BB">
        <w:t xml:space="preserve"> и укрепл</w:t>
      </w:r>
      <w:r>
        <w:t>ять</w:t>
      </w:r>
      <w:r w:rsidRPr="003327BB">
        <w:t xml:space="preserve"> опорно-двигательн</w:t>
      </w:r>
      <w:r>
        <w:t>ый</w:t>
      </w:r>
      <w:r w:rsidRPr="003327BB">
        <w:t xml:space="preserve"> аппарат</w:t>
      </w:r>
      <w:r>
        <w:t>.</w:t>
      </w:r>
      <w:r w:rsidRPr="003327BB">
        <w:t xml:space="preserve"> </w:t>
      </w:r>
    </w:p>
    <w:p w:rsidR="00E4792E" w:rsidRDefault="00E4792E" w:rsidP="007B1FA5">
      <w:pPr>
        <w:jc w:val="both"/>
      </w:pPr>
      <w:r>
        <w:t>4. Формировать навыки ориентации в пространстве.</w:t>
      </w:r>
    </w:p>
    <w:p w:rsidR="005C59B4" w:rsidRDefault="005C59B4" w:rsidP="007B1FA5">
      <w:pPr>
        <w:jc w:val="both"/>
        <w:rPr>
          <w:b/>
        </w:rPr>
      </w:pPr>
      <w:r w:rsidRPr="003327BB">
        <w:rPr>
          <w:b/>
        </w:rPr>
        <w:t xml:space="preserve">Воспитательные: </w:t>
      </w:r>
    </w:p>
    <w:p w:rsidR="005C59B4" w:rsidRDefault="005C59B4" w:rsidP="007B1FA5">
      <w:pPr>
        <w:jc w:val="both"/>
      </w:pPr>
      <w:r>
        <w:t>1. Воспитывать</w:t>
      </w:r>
      <w:r w:rsidRPr="003327BB">
        <w:t xml:space="preserve"> трудолюби</w:t>
      </w:r>
      <w:r>
        <w:t>е</w:t>
      </w:r>
      <w:r w:rsidR="00E4792E">
        <w:t>.</w:t>
      </w:r>
      <w:r w:rsidRPr="003327BB">
        <w:t xml:space="preserve"> </w:t>
      </w:r>
    </w:p>
    <w:p w:rsidR="005C59B4" w:rsidRDefault="005C59B4" w:rsidP="007B1FA5">
      <w:pPr>
        <w:jc w:val="both"/>
      </w:pPr>
      <w:r>
        <w:t>2. Воспитывать</w:t>
      </w:r>
      <w:r w:rsidRPr="003327BB">
        <w:t xml:space="preserve"> самоконтрол</w:t>
      </w:r>
      <w:r>
        <w:t>ь</w:t>
      </w:r>
      <w:r w:rsidRPr="003327BB">
        <w:t xml:space="preserve"> и самоорганизаци</w:t>
      </w:r>
      <w:r>
        <w:t>ю</w:t>
      </w:r>
      <w:r w:rsidR="00E4792E">
        <w:t>.</w:t>
      </w:r>
    </w:p>
    <w:p w:rsidR="005C59B4" w:rsidRDefault="005C59B4" w:rsidP="007B1FA5">
      <w:pPr>
        <w:jc w:val="both"/>
      </w:pPr>
      <w:r>
        <w:t>3. Воспитывать</w:t>
      </w:r>
      <w:r w:rsidRPr="003327BB">
        <w:t xml:space="preserve"> навык</w:t>
      </w:r>
      <w:r>
        <w:t>и</w:t>
      </w:r>
      <w:r w:rsidRPr="003327BB">
        <w:t xml:space="preserve"> коллективного общения</w:t>
      </w:r>
      <w:r>
        <w:t xml:space="preserve">, </w:t>
      </w:r>
      <w:r w:rsidRPr="003327BB">
        <w:t>работ</w:t>
      </w:r>
      <w:r>
        <w:t>ы</w:t>
      </w:r>
      <w:r w:rsidRPr="003327BB">
        <w:t xml:space="preserve"> в паре, в группе, в ансамбле.</w:t>
      </w:r>
    </w:p>
    <w:p w:rsidR="005C59B4" w:rsidRDefault="005C59B4" w:rsidP="007B1FA5">
      <w:pPr>
        <w:jc w:val="both"/>
      </w:pPr>
      <w:r>
        <w:t xml:space="preserve">4. Развивать </w:t>
      </w:r>
      <w:r w:rsidRPr="003327BB">
        <w:t>волевы</w:t>
      </w:r>
      <w:r>
        <w:t>е</w:t>
      </w:r>
      <w:r w:rsidRPr="003327BB">
        <w:t xml:space="preserve"> качеств</w:t>
      </w:r>
      <w:r>
        <w:t>а</w:t>
      </w:r>
      <w:r w:rsidR="00E4792E">
        <w:t>.</w:t>
      </w:r>
    </w:p>
    <w:p w:rsidR="005C59B4" w:rsidRPr="003327BB" w:rsidRDefault="005C59B4" w:rsidP="007B1FA5">
      <w:pPr>
        <w:jc w:val="both"/>
      </w:pPr>
      <w:r>
        <w:t xml:space="preserve">5. Воспитывать </w:t>
      </w:r>
      <w:r w:rsidRPr="003327BB">
        <w:t>интерес к народно-сценическому танцу.</w:t>
      </w: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5C59B4" w:rsidRDefault="005C59B4" w:rsidP="007B1FA5">
      <w:pPr>
        <w:jc w:val="both"/>
      </w:pPr>
    </w:p>
    <w:p w:rsidR="00C126B8" w:rsidRDefault="00C126B8" w:rsidP="007B1FA5">
      <w:pPr>
        <w:jc w:val="both"/>
      </w:pPr>
    </w:p>
    <w:p w:rsidR="00C126B8" w:rsidRDefault="00C126B8" w:rsidP="007B1FA5">
      <w:pPr>
        <w:jc w:val="both"/>
      </w:pPr>
    </w:p>
    <w:p w:rsidR="00C126B8" w:rsidRDefault="00C126B8" w:rsidP="007B1FA5">
      <w:pPr>
        <w:jc w:val="both"/>
      </w:pPr>
    </w:p>
    <w:p w:rsidR="00C126B8" w:rsidRDefault="00C126B8" w:rsidP="007B1FA5">
      <w:pPr>
        <w:jc w:val="both"/>
      </w:pPr>
    </w:p>
    <w:p w:rsidR="00C126B8" w:rsidRDefault="00C126B8" w:rsidP="007B1FA5">
      <w:pPr>
        <w:jc w:val="both"/>
      </w:pPr>
    </w:p>
    <w:p w:rsidR="005C59B4" w:rsidRDefault="005C59B4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5C59B4" w:rsidRPr="003327BB" w:rsidRDefault="00DD2D91" w:rsidP="007B1FA5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E57996">
        <w:rPr>
          <w:b/>
        </w:rPr>
        <w:t>К</w:t>
      </w:r>
      <w:r w:rsidR="00BB09B3">
        <w:rPr>
          <w:b/>
        </w:rPr>
        <w:t>ОМПЛЕКС УПРАЖНЕНИЙ ДЛЯ ПРОПЕДЕВТИЧЕСКОЙ ПОДГОТОВКИ УЧАЩИХСЯ МЛАДШЕГО ВОЗРАСТА (МАЛЬЧИКИ) К ОСВОЕНИЮ РАЗДЕЛА «ХЛОПУШКИ</w:t>
      </w:r>
      <w:r w:rsidR="00E57996">
        <w:rPr>
          <w:b/>
        </w:rPr>
        <w:t>»</w:t>
      </w:r>
      <w:r w:rsidR="005C59B4">
        <w:rPr>
          <w:b/>
        </w:rPr>
        <w:t xml:space="preserve"> </w:t>
      </w:r>
    </w:p>
    <w:p w:rsidR="007B1FA5" w:rsidRDefault="007B1FA5" w:rsidP="007B1FA5">
      <w:pPr>
        <w:jc w:val="both"/>
        <w:rPr>
          <w:b/>
        </w:rPr>
      </w:pPr>
    </w:p>
    <w:p w:rsidR="00877D51" w:rsidRDefault="00B72F3C" w:rsidP="007B1FA5">
      <w:pPr>
        <w:jc w:val="both"/>
        <w:rPr>
          <w:b/>
        </w:rPr>
      </w:pPr>
      <w:r>
        <w:rPr>
          <w:b/>
        </w:rPr>
        <w:t>Упражнение №1</w:t>
      </w:r>
      <w:r w:rsidR="007B1FA5">
        <w:rPr>
          <w:b/>
        </w:rPr>
        <w:t>.</w:t>
      </w:r>
      <w:r>
        <w:rPr>
          <w:b/>
        </w:rPr>
        <w:t xml:space="preserve"> </w:t>
      </w:r>
      <w:r w:rsidR="00E57996">
        <w:rPr>
          <w:b/>
        </w:rPr>
        <w:t>Хлопок ладонь об ладонь в «замок»</w:t>
      </w:r>
    </w:p>
    <w:p w:rsidR="00D85D60" w:rsidRPr="00840573" w:rsidRDefault="00D85D60" w:rsidP="007B1FA5">
      <w:pPr>
        <w:jc w:val="both"/>
        <w:rPr>
          <w:b/>
        </w:rPr>
      </w:pPr>
      <w:r w:rsidRPr="00840573">
        <w:rPr>
          <w:b/>
        </w:rPr>
        <w:t>Задачи:</w:t>
      </w:r>
      <w:r w:rsidR="007B1FA5">
        <w:rPr>
          <w:b/>
        </w:rPr>
        <w:t xml:space="preserve"> </w:t>
      </w:r>
    </w:p>
    <w:p w:rsidR="00D85D60" w:rsidRPr="00520B1F" w:rsidRDefault="0036346C" w:rsidP="007B1FA5">
      <w:pPr>
        <w:jc w:val="both"/>
      </w:pPr>
      <w:r w:rsidRPr="00520B1F">
        <w:t>- формировать</w:t>
      </w:r>
      <w:r w:rsidR="00395186" w:rsidRPr="00520B1F">
        <w:t xml:space="preserve"> навыки</w:t>
      </w:r>
      <w:r w:rsidR="00D85D60" w:rsidRPr="00520B1F">
        <w:t xml:space="preserve"> исполнения звонкого хлопка</w:t>
      </w:r>
      <w:r w:rsidR="00286F1D" w:rsidRPr="00520B1F">
        <w:t>;</w:t>
      </w:r>
    </w:p>
    <w:p w:rsidR="00D85D60" w:rsidRPr="00520B1F" w:rsidRDefault="00520B1F" w:rsidP="007B1FA5">
      <w:pPr>
        <w:jc w:val="both"/>
      </w:pPr>
      <w:r w:rsidRPr="00520B1F">
        <w:t>- формировать навыки</w:t>
      </w:r>
      <w:r w:rsidR="00D85D60" w:rsidRPr="00520B1F">
        <w:t xml:space="preserve"> исполнения хлопка ладонь </w:t>
      </w:r>
      <w:r w:rsidR="00E57996" w:rsidRPr="00520B1F">
        <w:t>об ладонь в «замок»</w:t>
      </w:r>
      <w:r w:rsidR="00286F1D" w:rsidRPr="00520B1F">
        <w:t>;</w:t>
      </w:r>
    </w:p>
    <w:p w:rsidR="00D85D60" w:rsidRPr="00520B1F" w:rsidRDefault="00520B1F" w:rsidP="007B1FA5">
      <w:pPr>
        <w:jc w:val="both"/>
      </w:pPr>
      <w:r w:rsidRPr="00520B1F">
        <w:t>- разви</w:t>
      </w:r>
      <w:r w:rsidR="00BE58D9">
        <w:t>ва</w:t>
      </w:r>
      <w:r w:rsidRPr="00520B1F">
        <w:t>ть</w:t>
      </w:r>
      <w:r w:rsidR="00422071">
        <w:t xml:space="preserve"> внимание</w:t>
      </w:r>
      <w:r w:rsidR="00E57996" w:rsidRPr="00520B1F">
        <w:t xml:space="preserve"> </w:t>
      </w:r>
      <w:r w:rsidR="007B1FA5" w:rsidRPr="00520B1F">
        <w:t>(</w:t>
      </w:r>
      <w:r w:rsidR="00F35FFA" w:rsidRPr="00520B1F">
        <w:t>умение сосредотачиваться на звуке)</w:t>
      </w:r>
      <w:r w:rsidR="00286F1D" w:rsidRPr="00520B1F">
        <w:t>;</w:t>
      </w:r>
    </w:p>
    <w:p w:rsidR="00D85D60" w:rsidRPr="00520B1F" w:rsidRDefault="00520B1F" w:rsidP="007B1FA5">
      <w:pPr>
        <w:jc w:val="both"/>
      </w:pPr>
      <w:r w:rsidRPr="00520B1F">
        <w:t>- разви</w:t>
      </w:r>
      <w:r w:rsidR="00BE58D9">
        <w:t>ва</w:t>
      </w:r>
      <w:r w:rsidRPr="00520B1F">
        <w:t>ть чувство</w:t>
      </w:r>
      <w:r w:rsidR="00D85D60" w:rsidRPr="00520B1F">
        <w:t xml:space="preserve"> ритма</w:t>
      </w:r>
      <w:r w:rsidR="00286F1D" w:rsidRPr="00520B1F">
        <w:t>;</w:t>
      </w:r>
    </w:p>
    <w:p w:rsidR="00D85D60" w:rsidRPr="00520B1F" w:rsidRDefault="00520B1F" w:rsidP="007B1FA5">
      <w:pPr>
        <w:jc w:val="both"/>
      </w:pPr>
      <w:r w:rsidRPr="00520B1F">
        <w:t>- закрепить</w:t>
      </w:r>
      <w:r w:rsidR="00D85D60" w:rsidRPr="00520B1F">
        <w:t xml:space="preserve"> пройденн</w:t>
      </w:r>
      <w:r w:rsidRPr="00520B1F">
        <w:t>ый материал</w:t>
      </w:r>
      <w:r w:rsidR="00E57996" w:rsidRPr="00520B1F">
        <w:t xml:space="preserve"> </w:t>
      </w:r>
      <w:r w:rsidR="00D85D60" w:rsidRPr="00520B1F">
        <w:t>(позиции и положения рук в русском танце)</w:t>
      </w:r>
      <w:r w:rsidR="00286F1D" w:rsidRPr="00520B1F">
        <w:t>.</w:t>
      </w:r>
    </w:p>
    <w:p w:rsidR="00E13244" w:rsidRPr="00520B1F" w:rsidRDefault="00D85D60" w:rsidP="007B1FA5">
      <w:pPr>
        <w:ind w:left="709"/>
        <w:jc w:val="both"/>
      </w:pPr>
      <w:r w:rsidRPr="00520B1F">
        <w:t>Исходн</w:t>
      </w:r>
      <w:r w:rsidR="00E13244" w:rsidRPr="00520B1F">
        <w:t>ое положение:</w:t>
      </w:r>
    </w:p>
    <w:p w:rsidR="00D85D60" w:rsidRPr="00840573" w:rsidRDefault="00EA2058" w:rsidP="007B1FA5">
      <w:pPr>
        <w:jc w:val="both"/>
      </w:pPr>
      <w:r>
        <w:t>4-ая позиция рук.</w:t>
      </w:r>
      <w:r w:rsidR="00D47EA6">
        <w:t xml:space="preserve"> </w:t>
      </w:r>
      <w:r w:rsidR="00E13244">
        <w:t>Р</w:t>
      </w:r>
      <w:r w:rsidR="00D85D60" w:rsidRPr="00840573">
        <w:t>уки на талии, 4 пальца вместе спереди, большой палец сзади, кисть лежит пло</w:t>
      </w:r>
      <w:r w:rsidR="00D47EA6">
        <w:t>тно, локти направлены в сторону</w:t>
      </w:r>
      <w:r w:rsidR="00DD56B2">
        <w:t xml:space="preserve"> </w:t>
      </w:r>
      <w:r w:rsidR="008F7E21" w:rsidRPr="00BE58D9">
        <w:t>[</w:t>
      </w:r>
      <w:r w:rsidR="00BE58D9" w:rsidRPr="00BE58D9">
        <w:t>3</w:t>
      </w:r>
      <w:r w:rsidR="00CA740C" w:rsidRPr="00BE58D9">
        <w:t>; С.10-11</w:t>
      </w:r>
      <w:r w:rsidR="008F7E21" w:rsidRPr="00BE58D9">
        <w:t>]</w:t>
      </w:r>
      <w:r w:rsidR="00DD56B2" w:rsidRPr="00BE58D9">
        <w:t>.  Ноги в первой прямой</w:t>
      </w:r>
      <w:r w:rsidR="00D85D60" w:rsidRPr="00BE58D9">
        <w:t xml:space="preserve"> позиции</w:t>
      </w:r>
      <w:r w:rsidR="007B1FA5" w:rsidRPr="00BE58D9">
        <w:t xml:space="preserve"> </w:t>
      </w:r>
      <w:r w:rsidR="00565903" w:rsidRPr="00BE58D9">
        <w:t>[</w:t>
      </w:r>
      <w:r w:rsidR="007B1FA5" w:rsidRPr="00BE58D9">
        <w:t>там же</w:t>
      </w:r>
      <w:r w:rsidR="00CA740C" w:rsidRPr="00BE58D9">
        <w:t>; С.8</w:t>
      </w:r>
      <w:r w:rsidR="00565903" w:rsidRPr="00BE58D9">
        <w:t>]</w:t>
      </w:r>
      <w:r w:rsidR="00D85D60" w:rsidRPr="00BE58D9">
        <w:t>. Упражнение выполняется стоя</w:t>
      </w:r>
      <w:r w:rsidR="00D85D60" w:rsidRPr="00840573">
        <w:t xml:space="preserve"> на месте. После освоения материала, упражнение можно выполнять на два такта, сократив паузу. </w:t>
      </w:r>
      <w:r w:rsidR="00A01134">
        <w:t>На начальном этапе пауза необходима для закрепления мышечного ощущения.</w:t>
      </w:r>
      <w:r w:rsidR="00D85D60" w:rsidRPr="00840573">
        <w:t xml:space="preserve"> </w:t>
      </w:r>
    </w:p>
    <w:p w:rsidR="00D85D60" w:rsidRPr="00840573" w:rsidRDefault="00D85D60" w:rsidP="007B1FA5">
      <w:pPr>
        <w:jc w:val="both"/>
        <w:rPr>
          <w:i/>
        </w:rPr>
      </w:pPr>
      <w:r w:rsidRPr="00840573">
        <w:t>Музыкальный размер 2/4 , 4 такта</w:t>
      </w:r>
      <w:r w:rsidRPr="00840573">
        <w:rPr>
          <w:i/>
        </w:rPr>
        <w:t xml:space="preserve">                             </w:t>
      </w:r>
    </w:p>
    <w:p w:rsidR="00D85D60" w:rsidRPr="00840573" w:rsidRDefault="007B1FA5" w:rsidP="007B1FA5">
      <w:pPr>
        <w:tabs>
          <w:tab w:val="left" w:pos="709"/>
        </w:tabs>
        <w:jc w:val="both"/>
        <w:rPr>
          <w:i/>
          <w:u w:val="single"/>
        </w:rPr>
      </w:pPr>
      <w:r w:rsidRPr="007B1FA5">
        <w:tab/>
      </w:r>
      <w:r w:rsidR="00D85D60" w:rsidRPr="00840573">
        <w:rPr>
          <w:i/>
          <w:u w:val="single"/>
        </w:rPr>
        <w:t>Первый такт</w:t>
      </w:r>
    </w:p>
    <w:p w:rsidR="00D85D60" w:rsidRPr="00840573" w:rsidRDefault="00D85D60" w:rsidP="007B1FA5">
      <w:pPr>
        <w:jc w:val="both"/>
      </w:pPr>
      <w:r w:rsidRPr="00840573">
        <w:t>«Раз» - руки перевести в первую позицию</w:t>
      </w:r>
      <w:r w:rsidR="00643DEA">
        <w:t>.</w:t>
      </w:r>
    </w:p>
    <w:p w:rsidR="00D85D60" w:rsidRPr="00840573" w:rsidRDefault="00E57996" w:rsidP="007B1FA5">
      <w:pPr>
        <w:jc w:val="both"/>
      </w:pPr>
      <w:r>
        <w:t>«И», «Два», «И»</w:t>
      </w:r>
      <w:r w:rsidR="00D85D60" w:rsidRPr="00840573">
        <w:t xml:space="preserve"> - пауза (Рис.1)</w:t>
      </w:r>
      <w:r w:rsidR="00643DEA">
        <w:t>.</w:t>
      </w:r>
    </w:p>
    <w:p w:rsidR="00D85D60" w:rsidRPr="00840573" w:rsidRDefault="007B1FA5" w:rsidP="007B1FA5">
      <w:pPr>
        <w:tabs>
          <w:tab w:val="left" w:pos="709"/>
        </w:tabs>
        <w:jc w:val="both"/>
        <w:rPr>
          <w:i/>
          <w:u w:val="single"/>
        </w:rPr>
      </w:pPr>
      <w:r w:rsidRPr="007B1FA5">
        <w:tab/>
      </w:r>
      <w:r w:rsidR="00D85D60" w:rsidRPr="00840573">
        <w:rPr>
          <w:i/>
          <w:u w:val="single"/>
        </w:rPr>
        <w:t>Второй такт</w:t>
      </w:r>
    </w:p>
    <w:p w:rsidR="00D85D60" w:rsidRPr="00840573" w:rsidRDefault="00D85D60" w:rsidP="007B1FA5">
      <w:pPr>
        <w:jc w:val="both"/>
      </w:pPr>
      <w:r w:rsidRPr="00840573">
        <w:t xml:space="preserve"> «Раз» - руки перевести во вторую позицию (Рис.2)</w:t>
      </w:r>
      <w:r w:rsidR="00643DEA">
        <w:t>.</w:t>
      </w:r>
    </w:p>
    <w:p w:rsidR="00D85D60" w:rsidRPr="00840573" w:rsidRDefault="00E57996" w:rsidP="007B1FA5">
      <w:pPr>
        <w:jc w:val="both"/>
      </w:pPr>
      <w:r>
        <w:t>«И», «Два», «И»</w:t>
      </w:r>
      <w:r w:rsidR="00D85D60" w:rsidRPr="00840573">
        <w:t xml:space="preserve">  - пауза</w:t>
      </w:r>
      <w:r w:rsidR="00643DEA">
        <w:t>.</w:t>
      </w:r>
    </w:p>
    <w:p w:rsidR="00D85D60" w:rsidRPr="00840573" w:rsidRDefault="00D85D60" w:rsidP="007B1FA5">
      <w:pPr>
        <w:jc w:val="both"/>
      </w:pPr>
      <w:r w:rsidRPr="00840573">
        <w:t xml:space="preserve">           </w:t>
      </w:r>
      <w:r w:rsidR="000C1532">
        <w:t xml:space="preserve">                               </w:t>
      </w:r>
      <w:r w:rsidRPr="00840573">
        <w:t xml:space="preserve">                                                                                                        </w:t>
      </w:r>
    </w:p>
    <w:p w:rsidR="00D85D60" w:rsidRPr="00840573" w:rsidRDefault="00D85D60" w:rsidP="007B1FA5">
      <w:pPr>
        <w:jc w:val="center"/>
      </w:pPr>
      <w:r w:rsidRPr="00840573">
        <w:t xml:space="preserve">                </w:t>
      </w:r>
      <w:r>
        <w:rPr>
          <w:noProof/>
        </w:rPr>
        <w:drawing>
          <wp:inline distT="0" distB="0" distL="0" distR="0">
            <wp:extent cx="990600" cy="1524000"/>
            <wp:effectExtent l="19050" t="0" r="0" b="0"/>
            <wp:docPr id="1" name="Рисунок 6" descr="C:\Users\dta\AppData\Local\Microsoft\Windows\INetCache\Content.Word\сканирование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dta\AppData\Local\Microsoft\Windows\INetCache\Content.Word\сканирование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573">
        <w:t xml:space="preserve">                            </w:t>
      </w:r>
      <w:r>
        <w:rPr>
          <w:noProof/>
        </w:rPr>
        <w:drawing>
          <wp:inline distT="0" distB="0" distL="0" distR="0">
            <wp:extent cx="1962150" cy="1543050"/>
            <wp:effectExtent l="19050" t="0" r="0" b="0"/>
            <wp:docPr id="2" name="Рисунок 2" descr="сканирование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2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60" w:rsidRPr="00840573" w:rsidRDefault="00D85D60" w:rsidP="007B1FA5">
      <w:pPr>
        <w:jc w:val="center"/>
      </w:pPr>
      <w:r w:rsidRPr="00840573">
        <w:t xml:space="preserve">                                            </w:t>
      </w:r>
    </w:p>
    <w:p w:rsidR="00D85D60" w:rsidRPr="00840573" w:rsidRDefault="00D85D60" w:rsidP="007B1FA5">
      <w:r w:rsidRPr="00840573">
        <w:t xml:space="preserve">                                            Рис.1                                                         Рис.2                                                                </w:t>
      </w:r>
    </w:p>
    <w:p w:rsidR="00D85D60" w:rsidRPr="00840573" w:rsidRDefault="007B1FA5" w:rsidP="007B1FA5">
      <w:pPr>
        <w:tabs>
          <w:tab w:val="left" w:pos="709"/>
        </w:tabs>
        <w:jc w:val="both"/>
        <w:rPr>
          <w:i/>
          <w:u w:val="single"/>
        </w:rPr>
      </w:pPr>
      <w:r w:rsidRPr="007B1FA5">
        <w:tab/>
      </w:r>
      <w:r w:rsidR="00D85D60" w:rsidRPr="00840573">
        <w:rPr>
          <w:i/>
          <w:u w:val="single"/>
        </w:rPr>
        <w:t>Третий такт</w:t>
      </w:r>
    </w:p>
    <w:p w:rsidR="00D85D60" w:rsidRPr="00840573" w:rsidRDefault="00D85D60" w:rsidP="007B1FA5">
      <w:pPr>
        <w:jc w:val="both"/>
      </w:pPr>
      <w:r w:rsidRPr="00840573">
        <w:t>«Раз» - руки поднять наверх  во второе положение (Рис. 3а) и сдел</w:t>
      </w:r>
      <w:r w:rsidR="00B24B78">
        <w:t>ать  хлопок ладонь об ладонь в «замок»</w:t>
      </w:r>
      <w:r w:rsidR="007B1FA5">
        <w:t xml:space="preserve"> (</w:t>
      </w:r>
      <w:r w:rsidRPr="00840573">
        <w:t>Рис.3б)</w:t>
      </w:r>
      <w:r w:rsidR="00643DEA">
        <w:t>.</w:t>
      </w:r>
    </w:p>
    <w:p w:rsidR="00D85D60" w:rsidRPr="00840573" w:rsidRDefault="00B24B78" w:rsidP="007B1FA5">
      <w:pPr>
        <w:jc w:val="both"/>
      </w:pPr>
      <w:r>
        <w:t>«И», «Два», «И»</w:t>
      </w:r>
      <w:r w:rsidR="00D85D60" w:rsidRPr="00840573">
        <w:t xml:space="preserve">  - пауза</w:t>
      </w:r>
      <w:r w:rsidR="00643DEA">
        <w:t>.</w:t>
      </w:r>
    </w:p>
    <w:p w:rsidR="00D85D60" w:rsidRPr="00840573" w:rsidRDefault="00A112BA" w:rsidP="007B1FA5">
      <w:pPr>
        <w:jc w:val="both"/>
      </w:pPr>
      <w:r>
        <w:t xml:space="preserve">                         </w:t>
      </w:r>
    </w:p>
    <w:p w:rsidR="00D85D60" w:rsidRPr="00840573" w:rsidRDefault="00D85D60" w:rsidP="007B1FA5">
      <w:pPr>
        <w:jc w:val="both"/>
      </w:pPr>
      <w:r w:rsidRPr="00840573">
        <w:t xml:space="preserve">              </w:t>
      </w:r>
      <w:r w:rsidR="00A112BA">
        <w:t xml:space="preserve">                       </w:t>
      </w:r>
      <w:r w:rsidR="000C1532">
        <w:t xml:space="preserve">               </w:t>
      </w:r>
      <w:r w:rsidRPr="00840573">
        <w:t xml:space="preserve">   </w:t>
      </w:r>
    </w:p>
    <w:p w:rsidR="00D85D60" w:rsidRPr="00840573" w:rsidRDefault="00D85D60" w:rsidP="007B1FA5">
      <w:pPr>
        <w:jc w:val="both"/>
      </w:pPr>
      <w:r w:rsidRPr="00840573">
        <w:rPr>
          <w:noProof/>
        </w:rPr>
        <w:t xml:space="preserve">              </w:t>
      </w:r>
      <w:r w:rsidR="00F00D18">
        <w:rPr>
          <w:noProof/>
        </w:rPr>
        <w:t xml:space="preserve">        </w:t>
      </w:r>
      <w:r w:rsidRPr="00840573">
        <w:rPr>
          <w:noProof/>
        </w:rPr>
        <w:t xml:space="preserve">    </w:t>
      </w:r>
      <w:r>
        <w:rPr>
          <w:noProof/>
        </w:rPr>
        <w:t xml:space="preserve">     </w:t>
      </w:r>
      <w:r w:rsidRPr="00840573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349749" cy="1390650"/>
            <wp:effectExtent l="19050" t="0" r="2801" b="0"/>
            <wp:docPr id="3" name="Рисунок 1" descr="C:\Users\dta\AppData\Local\Microsoft\Windows\INetCache\Content.Word\сканирование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ta\AppData\Local\Microsoft\Windows\INetCache\Content.Word\сканирование02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62" t="2524" r="22102" b="59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49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573">
        <w:rPr>
          <w:noProof/>
        </w:rPr>
        <w:t xml:space="preserve">   </w:t>
      </w:r>
      <w:r>
        <w:rPr>
          <w:noProof/>
        </w:rPr>
        <w:t xml:space="preserve">           </w:t>
      </w:r>
      <w:r w:rsidRPr="00840573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789229" cy="1466850"/>
            <wp:effectExtent l="19050" t="0" r="0" b="0"/>
            <wp:docPr id="4" name="Рисунок 1" descr="C:\Users\dta\AppData\Local\Microsoft\Windows\INetCache\Content.Word\сканирование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ta\AppData\Local\Microsoft\Windows\INetCache\Content.Word\сканирование0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322" t="51442" r="38197" b="1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29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60" w:rsidRPr="00840573" w:rsidRDefault="00D85D60" w:rsidP="007B1FA5">
      <w:pPr>
        <w:jc w:val="both"/>
      </w:pPr>
    </w:p>
    <w:p w:rsidR="00D85D60" w:rsidRPr="00840573" w:rsidRDefault="00D85D60" w:rsidP="007B1FA5">
      <w:pPr>
        <w:jc w:val="both"/>
      </w:pPr>
    </w:p>
    <w:p w:rsidR="00D85D60" w:rsidRPr="00840573" w:rsidRDefault="00D85D60" w:rsidP="007B1FA5">
      <w:pPr>
        <w:jc w:val="both"/>
      </w:pPr>
      <w:r w:rsidRPr="00840573">
        <w:lastRenderedPageBreak/>
        <w:t xml:space="preserve">                                        </w:t>
      </w:r>
      <w:r w:rsidR="00F00D18">
        <w:t xml:space="preserve">           </w:t>
      </w:r>
      <w:r w:rsidRPr="00840573">
        <w:t xml:space="preserve"> Рис.3а                                        Рис.3б</w:t>
      </w:r>
    </w:p>
    <w:p w:rsidR="00D85D60" w:rsidRPr="00840573" w:rsidRDefault="00D85D60" w:rsidP="007B1FA5">
      <w:pPr>
        <w:ind w:left="709"/>
        <w:jc w:val="both"/>
        <w:rPr>
          <w:i/>
          <w:u w:val="single"/>
        </w:rPr>
      </w:pPr>
      <w:r w:rsidRPr="00840573">
        <w:rPr>
          <w:i/>
          <w:u w:val="single"/>
        </w:rPr>
        <w:t>Четвертый такт</w:t>
      </w:r>
    </w:p>
    <w:p w:rsidR="00D85D60" w:rsidRPr="00840573" w:rsidRDefault="00B24B78" w:rsidP="007B1FA5">
      <w:pPr>
        <w:jc w:val="both"/>
      </w:pPr>
      <w:r>
        <w:t>«Раз»</w:t>
      </w:r>
      <w:r w:rsidR="00D85D60" w:rsidRPr="00840573">
        <w:t xml:space="preserve"> - руки закрыть в исходное положение (Рис.4)</w:t>
      </w:r>
      <w:r w:rsidR="00643DEA">
        <w:t>.</w:t>
      </w:r>
    </w:p>
    <w:p w:rsidR="00D85D60" w:rsidRPr="00840573" w:rsidRDefault="00B24B78" w:rsidP="007B1FA5">
      <w:pPr>
        <w:jc w:val="both"/>
      </w:pPr>
      <w:r>
        <w:t>«И», «Два», «И»</w:t>
      </w:r>
      <w:r w:rsidR="00D85D60" w:rsidRPr="00840573">
        <w:t xml:space="preserve"> - пауза</w:t>
      </w:r>
      <w:r w:rsidR="00643DEA">
        <w:t>.</w:t>
      </w:r>
    </w:p>
    <w:p w:rsidR="00D85D60" w:rsidRDefault="00D85D60" w:rsidP="007B1FA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62075" cy="1619250"/>
            <wp:effectExtent l="19050" t="0" r="9525" b="0"/>
            <wp:docPr id="5" name="Рисунок 9" descr="G:\HPSCANS\сканирование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:\HPSCANS\сканирование02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91" w:rsidRPr="00840573" w:rsidRDefault="00DD2D91" w:rsidP="007B1FA5">
      <w:pPr>
        <w:jc w:val="center"/>
        <w:rPr>
          <w:noProof/>
        </w:rPr>
      </w:pPr>
    </w:p>
    <w:p w:rsidR="00D85D60" w:rsidRPr="00840573" w:rsidRDefault="00D85D60" w:rsidP="007B1FA5">
      <w:pPr>
        <w:jc w:val="both"/>
      </w:pPr>
      <w:r w:rsidRPr="00840573">
        <w:t xml:space="preserve">                                                           </w:t>
      </w:r>
      <w:r w:rsidR="00DD2D91">
        <w:t xml:space="preserve">            </w:t>
      </w:r>
      <w:r w:rsidRPr="00840573">
        <w:t xml:space="preserve"> Рис.4</w:t>
      </w:r>
    </w:p>
    <w:p w:rsidR="00D85D60" w:rsidRPr="00840573" w:rsidRDefault="00D85D60" w:rsidP="007B1FA5">
      <w:pPr>
        <w:jc w:val="both"/>
      </w:pPr>
      <w:proofErr w:type="gramStart"/>
      <w:r w:rsidRPr="00840573">
        <w:rPr>
          <w:b/>
        </w:rPr>
        <w:t xml:space="preserve">Методические требования к исполнению: </w:t>
      </w:r>
      <w:r w:rsidRPr="00840573">
        <w:t>- при исполнении  этого варианта упражнения, в основе которого лежит постановка корпуса, рук, сила хлопка и развитие ритмичности,  нужно следить за тем, чтобы ребенок при выполнении сле</w:t>
      </w:r>
      <w:r w:rsidR="003E146B">
        <w:t>дил за осанкой, позициями рук (</w:t>
      </w:r>
      <w:r w:rsidR="007B1FA5">
        <w:t xml:space="preserve">2 и 3) выполнял их </w:t>
      </w:r>
      <w:r w:rsidRPr="00840573">
        <w:t>методически грамотно, а при выполнении хлопка (ладонь в ладонь в замок) исполнял его громко, четко, музыкально, ритмично.</w:t>
      </w:r>
      <w:proofErr w:type="gramEnd"/>
      <w:r w:rsidRPr="00840573">
        <w:t xml:space="preserve"> При закрытии рук в исходное положение необходимо подчеркнуть головой  момент прихода рук в 4 позицию. </w:t>
      </w:r>
    </w:p>
    <w:p w:rsidR="00D85D60" w:rsidRDefault="00D85D60" w:rsidP="007B1FA5">
      <w:pPr>
        <w:jc w:val="both"/>
      </w:pPr>
      <w:r w:rsidRPr="00840573">
        <w:rPr>
          <w:b/>
        </w:rPr>
        <w:t xml:space="preserve">Характерные ошибки: </w:t>
      </w:r>
      <w:r w:rsidRPr="00840573">
        <w:t>- вялые, не поставленные руки, сцепление в замок</w:t>
      </w:r>
      <w:r w:rsidR="003E146B">
        <w:t xml:space="preserve"> не плотное,  плохая постановка спины</w:t>
      </w:r>
      <w:r w:rsidRPr="00840573">
        <w:t>.</w:t>
      </w:r>
      <w:r w:rsidR="00286F1D">
        <w:t xml:space="preserve"> Не выдерживаем паузу.</w:t>
      </w:r>
    </w:p>
    <w:p w:rsidR="00DD2D91" w:rsidRPr="00840573" w:rsidRDefault="00DD2D91" w:rsidP="007B1FA5">
      <w:pPr>
        <w:jc w:val="both"/>
      </w:pPr>
    </w:p>
    <w:p w:rsidR="00472022" w:rsidRPr="00267812" w:rsidRDefault="00B72F3C" w:rsidP="007B1FA5">
      <w:pPr>
        <w:jc w:val="both"/>
        <w:rPr>
          <w:b/>
        </w:rPr>
      </w:pPr>
      <w:r>
        <w:rPr>
          <w:b/>
        </w:rPr>
        <w:t>Упражнение №2</w:t>
      </w:r>
      <w:r w:rsidR="007B1FA5">
        <w:rPr>
          <w:b/>
        </w:rPr>
        <w:t>.</w:t>
      </w:r>
      <w:r w:rsidR="00472022" w:rsidRPr="00267812">
        <w:rPr>
          <w:b/>
        </w:rPr>
        <w:t xml:space="preserve"> Хлопок ладонью одной руки об ладонь другой, с одновременным продвижением вперед</w:t>
      </w:r>
    </w:p>
    <w:p w:rsidR="00472022" w:rsidRPr="00267812" w:rsidRDefault="00472022" w:rsidP="007B1FA5">
      <w:pPr>
        <w:jc w:val="both"/>
        <w:rPr>
          <w:b/>
        </w:rPr>
      </w:pPr>
      <w:r w:rsidRPr="00B06762">
        <w:rPr>
          <w:b/>
        </w:rPr>
        <w:t>Задачи:</w:t>
      </w:r>
    </w:p>
    <w:p w:rsidR="00472022" w:rsidRPr="00B06762" w:rsidRDefault="00472022" w:rsidP="007B1FA5">
      <w:pPr>
        <w:jc w:val="both"/>
      </w:pPr>
      <w:r w:rsidRPr="00B06762">
        <w:t xml:space="preserve">- </w:t>
      </w:r>
      <w:r w:rsidR="00422071" w:rsidRPr="00B06762">
        <w:t>разви</w:t>
      </w:r>
      <w:r w:rsidR="00BE58D9">
        <w:t>ва</w:t>
      </w:r>
      <w:r w:rsidR="00422071" w:rsidRPr="00B06762">
        <w:t>ть</w:t>
      </w:r>
      <w:r w:rsidRPr="00B06762">
        <w:t xml:space="preserve"> коорд</w:t>
      </w:r>
      <w:r w:rsidR="00422071" w:rsidRPr="00B06762">
        <w:t>инацию</w:t>
      </w:r>
      <w:r w:rsidRPr="00B06762">
        <w:t xml:space="preserve"> движений</w:t>
      </w:r>
      <w:r w:rsidR="00286F1D" w:rsidRPr="00B06762">
        <w:t>;</w:t>
      </w:r>
    </w:p>
    <w:p w:rsidR="00472022" w:rsidRPr="00B06762" w:rsidRDefault="00422071" w:rsidP="007B1FA5">
      <w:pPr>
        <w:jc w:val="both"/>
      </w:pPr>
      <w:r w:rsidRPr="00B06762">
        <w:t>- формировать навыки</w:t>
      </w:r>
      <w:r w:rsidR="00472022" w:rsidRPr="00B06762">
        <w:t xml:space="preserve"> исполнения звонкого хлопка</w:t>
      </w:r>
      <w:r w:rsidR="00286F1D" w:rsidRPr="00B06762">
        <w:t>;</w:t>
      </w:r>
    </w:p>
    <w:p w:rsidR="00472022" w:rsidRPr="00B06762" w:rsidRDefault="00422071" w:rsidP="007B1FA5">
      <w:pPr>
        <w:jc w:val="both"/>
      </w:pPr>
      <w:r w:rsidRPr="00B06762">
        <w:t>- формировать навыки</w:t>
      </w:r>
      <w:r w:rsidR="00472022" w:rsidRPr="00B06762">
        <w:t xml:space="preserve"> исполн</w:t>
      </w:r>
      <w:r w:rsidR="004C7DF6" w:rsidRPr="00B06762">
        <w:t>ения хлопка ладонь об ладонь в «замок»</w:t>
      </w:r>
      <w:r w:rsidR="00286F1D" w:rsidRPr="00B06762">
        <w:t>;</w:t>
      </w:r>
    </w:p>
    <w:p w:rsidR="00472022" w:rsidRPr="00B06762" w:rsidRDefault="00422071" w:rsidP="007B1FA5">
      <w:pPr>
        <w:jc w:val="both"/>
      </w:pPr>
      <w:r w:rsidRPr="00B06762">
        <w:t>- разви</w:t>
      </w:r>
      <w:r w:rsidR="00BE58D9">
        <w:t>ва</w:t>
      </w:r>
      <w:r w:rsidRPr="00B06762">
        <w:t>ть</w:t>
      </w:r>
      <w:r w:rsidR="00472022" w:rsidRPr="00B06762">
        <w:t xml:space="preserve"> </w:t>
      </w:r>
      <w:r w:rsidRPr="00B06762">
        <w:t>внимание</w:t>
      </w:r>
      <w:r w:rsidR="00286F1D" w:rsidRPr="00B06762">
        <w:t>;</w:t>
      </w:r>
    </w:p>
    <w:p w:rsidR="00472022" w:rsidRPr="00B06762" w:rsidRDefault="00B06762" w:rsidP="007B1FA5">
      <w:pPr>
        <w:jc w:val="both"/>
      </w:pPr>
      <w:r w:rsidRPr="00B06762">
        <w:t>- разви</w:t>
      </w:r>
      <w:r w:rsidR="00BE58D9">
        <w:t>ва</w:t>
      </w:r>
      <w:r w:rsidRPr="00B06762">
        <w:t>ть чувство</w:t>
      </w:r>
      <w:r w:rsidR="00472022" w:rsidRPr="00B06762">
        <w:t xml:space="preserve"> ритма</w:t>
      </w:r>
      <w:r w:rsidR="00286F1D" w:rsidRPr="00B06762">
        <w:t>.</w:t>
      </w:r>
    </w:p>
    <w:p w:rsidR="00E13244" w:rsidRDefault="00472022" w:rsidP="007B1FA5">
      <w:pPr>
        <w:ind w:left="709"/>
        <w:jc w:val="both"/>
      </w:pPr>
      <w:r w:rsidRPr="00267812">
        <w:t>Исх</w:t>
      </w:r>
      <w:r w:rsidR="00E13244">
        <w:t xml:space="preserve">одное положение: </w:t>
      </w:r>
    </w:p>
    <w:p w:rsidR="00472022" w:rsidRPr="00267812" w:rsidRDefault="00262A8C" w:rsidP="007B1FA5">
      <w:pPr>
        <w:jc w:val="both"/>
      </w:pPr>
      <w:r>
        <w:t xml:space="preserve">4-ая позиция рук. </w:t>
      </w:r>
      <w:r w:rsidR="00E13244">
        <w:t>Р</w:t>
      </w:r>
      <w:r w:rsidR="00D47EA6" w:rsidRPr="00840573">
        <w:t>уки на талии, 4 пальца вместе спереди, большой палец сзади, кисть лежит пло</w:t>
      </w:r>
      <w:r w:rsidR="00D47EA6">
        <w:t>тно, локти направлены в сторону</w:t>
      </w:r>
      <w:r w:rsidR="00D47EA6" w:rsidRPr="00840573">
        <w:t>.</w:t>
      </w:r>
      <w:r w:rsidR="00472022" w:rsidRPr="00267812">
        <w:t xml:space="preserve"> Ноги в третьей свободной позиции. Упражнение выполняется так же как упражнение №1, только с продвижением вперед, выполняя шаг с носочка. Позже данное упражнение можно выполнять в квадратно-гнездовом </w:t>
      </w:r>
      <w:r w:rsidR="00413286">
        <w:t xml:space="preserve">(шахматном) </w:t>
      </w:r>
      <w:r w:rsidR="00472022" w:rsidRPr="00267812">
        <w:t>построении</w:t>
      </w:r>
      <w:r w:rsidR="00643DEA">
        <w:t>.</w:t>
      </w:r>
    </w:p>
    <w:p w:rsidR="00472022" w:rsidRPr="00267812" w:rsidRDefault="00472022" w:rsidP="007B1FA5">
      <w:pPr>
        <w:jc w:val="both"/>
        <w:rPr>
          <w:i/>
        </w:rPr>
      </w:pPr>
      <w:r w:rsidRPr="00267812">
        <w:t>Музыкальный размер 2/4 , 4 такта</w:t>
      </w:r>
      <w:proofErr w:type="gramStart"/>
      <w:r w:rsidRPr="00267812">
        <w:rPr>
          <w:i/>
        </w:rPr>
        <w:t xml:space="preserve"> </w:t>
      </w:r>
      <w:r w:rsidR="00643DEA">
        <w:rPr>
          <w:i/>
        </w:rPr>
        <w:t>.</w:t>
      </w:r>
      <w:proofErr w:type="gramEnd"/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>Первый такт</w:t>
      </w:r>
    </w:p>
    <w:p w:rsidR="00472022" w:rsidRPr="00267812" w:rsidRDefault="00472022" w:rsidP="007B1FA5">
      <w:pPr>
        <w:jc w:val="both"/>
      </w:pPr>
      <w:r w:rsidRPr="00267812">
        <w:t xml:space="preserve"> «Раз» - руки перевести в первую позицию, одновременно шаг с правой ногой</w:t>
      </w:r>
      <w:r w:rsidR="00643DEA">
        <w:t>.</w:t>
      </w:r>
    </w:p>
    <w:p w:rsidR="00472022" w:rsidRPr="00267812" w:rsidRDefault="004C7DF6" w:rsidP="007B1FA5">
      <w:pPr>
        <w:jc w:val="both"/>
      </w:pPr>
      <w:r>
        <w:t>«И», «Два», «И»</w:t>
      </w:r>
      <w:r w:rsidR="00472022" w:rsidRPr="00267812">
        <w:t xml:space="preserve"> - руки сохраняют первую позицию, шаг левой ногой, правой, левой</w:t>
      </w:r>
      <w:r w:rsidR="00643DEA">
        <w:t>.</w:t>
      </w:r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>Второй такт</w:t>
      </w:r>
    </w:p>
    <w:p w:rsidR="00472022" w:rsidRPr="00267812" w:rsidRDefault="004C7DF6" w:rsidP="007B1FA5">
      <w:pPr>
        <w:jc w:val="both"/>
      </w:pPr>
      <w:r>
        <w:t>«Раз»</w:t>
      </w:r>
      <w:r w:rsidR="00472022" w:rsidRPr="00267812">
        <w:t xml:space="preserve"> - руки открыть во вторую позицию, одновременно шаг правой ногой</w:t>
      </w:r>
      <w:r w:rsidR="00643DEA">
        <w:t>.</w:t>
      </w:r>
    </w:p>
    <w:p w:rsidR="00472022" w:rsidRPr="00267812" w:rsidRDefault="004C7DF6" w:rsidP="007B1FA5">
      <w:pPr>
        <w:jc w:val="both"/>
      </w:pPr>
      <w:r>
        <w:t xml:space="preserve">«И», «Два», «И» </w:t>
      </w:r>
      <w:r w:rsidR="00472022" w:rsidRPr="00267812">
        <w:t>- руки сохраняют вторую позицию, шаг левой ногой, правой, левой</w:t>
      </w:r>
      <w:r w:rsidR="00643DEA">
        <w:t>.</w:t>
      </w:r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>Третий такт</w:t>
      </w:r>
    </w:p>
    <w:p w:rsidR="00472022" w:rsidRPr="00267812" w:rsidRDefault="003F300B" w:rsidP="007B1FA5">
      <w:pPr>
        <w:jc w:val="both"/>
      </w:pPr>
      <w:r>
        <w:t>«Раз»</w:t>
      </w:r>
      <w:r w:rsidR="00472022" w:rsidRPr="00267812">
        <w:t xml:space="preserve"> - руки поднять наверх и через второе положение сделать хлопок ладонь об ладонь в замок, одновременно шаг правой ногой</w:t>
      </w:r>
      <w:r w:rsidR="00643DEA">
        <w:t>.</w:t>
      </w:r>
    </w:p>
    <w:p w:rsidR="00472022" w:rsidRPr="00267812" w:rsidRDefault="003F300B" w:rsidP="007B1FA5">
      <w:pPr>
        <w:jc w:val="both"/>
      </w:pPr>
      <w:r>
        <w:t>«И», «Два», «И»</w:t>
      </w:r>
      <w:r w:rsidR="00472022" w:rsidRPr="00267812">
        <w:t xml:space="preserve"> - руки сохраняют положение в замке, шаг левой ногой, правой, левой ногой</w:t>
      </w:r>
      <w:r w:rsidR="00643DEA">
        <w:t>.</w:t>
      </w:r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>Четвертый такт</w:t>
      </w:r>
    </w:p>
    <w:p w:rsidR="00472022" w:rsidRPr="00267812" w:rsidRDefault="00472022" w:rsidP="007B1FA5">
      <w:pPr>
        <w:jc w:val="both"/>
      </w:pPr>
      <w:r w:rsidRPr="00267812">
        <w:lastRenderedPageBreak/>
        <w:t>«Раз» - руки закрыть</w:t>
      </w:r>
      <w:r w:rsidR="00D47EA6">
        <w:t xml:space="preserve"> в исходное положение</w:t>
      </w:r>
      <w:r w:rsidRPr="00267812">
        <w:t>, одновременно шаг правой ногой</w:t>
      </w:r>
      <w:r w:rsidR="00643DEA">
        <w:t>.</w:t>
      </w:r>
      <w:r w:rsidRPr="00267812">
        <w:t xml:space="preserve">  </w:t>
      </w:r>
    </w:p>
    <w:p w:rsidR="00472022" w:rsidRPr="00267812" w:rsidRDefault="00472022" w:rsidP="007B1FA5">
      <w:pPr>
        <w:jc w:val="both"/>
      </w:pPr>
      <w:r w:rsidRPr="00267812">
        <w:t xml:space="preserve"> «И» - «Два» - «И» - руки сохраняют исходное положение, шаг левой, правой ногой.</w:t>
      </w:r>
    </w:p>
    <w:p w:rsidR="00472022" w:rsidRPr="00267812" w:rsidRDefault="00472022" w:rsidP="007B1FA5">
      <w:pPr>
        <w:jc w:val="both"/>
      </w:pPr>
      <w:r w:rsidRPr="00267812">
        <w:t>Движение начинается сначала.</w:t>
      </w:r>
    </w:p>
    <w:p w:rsidR="00472022" w:rsidRPr="00267812" w:rsidRDefault="00472022" w:rsidP="007B1FA5">
      <w:pPr>
        <w:jc w:val="both"/>
        <w:rPr>
          <w:color w:val="993300"/>
        </w:rPr>
      </w:pPr>
      <w:r w:rsidRPr="00267812">
        <w:rPr>
          <w:b/>
        </w:rPr>
        <w:t xml:space="preserve">Методические требования: к исполнению - </w:t>
      </w:r>
      <w:r w:rsidRPr="00267812">
        <w:t>при исполнении  этого варианта упражнения необходимо чтобы ребенок следил за осанкой, натянутым коленом, натянутым носочком, точным положением рук в позиции и контролировал силу хлопка в замке. Одновременность работы рук и ног требует от исполнителя концентрации внимания. Положения рук требуют фиксации в позиции, а ног</w:t>
      </w:r>
      <w:r w:rsidR="00D11626">
        <w:t>и при этом постоянно работают (</w:t>
      </w:r>
      <w:r w:rsidR="003F300B">
        <w:t>шаг то с левой, то с правой ноги</w:t>
      </w:r>
      <w:r w:rsidRPr="00267812">
        <w:t>). Умение учащегося одновременно концентрировать внимание на нескольких объектах, одна из главных задач этого варианта упражнения, способствующего развитию</w:t>
      </w:r>
      <w:r w:rsidR="00413286">
        <w:t xml:space="preserve"> внимания,</w:t>
      </w:r>
      <w:r w:rsidRPr="00267812">
        <w:t xml:space="preserve"> координации и ритмичности. </w:t>
      </w:r>
    </w:p>
    <w:p w:rsidR="00472022" w:rsidRDefault="00472022" w:rsidP="007B1FA5">
      <w:pPr>
        <w:jc w:val="both"/>
      </w:pPr>
      <w:r w:rsidRPr="00267812">
        <w:rPr>
          <w:b/>
        </w:rPr>
        <w:t xml:space="preserve">Характерные ошибки: </w:t>
      </w:r>
      <w:r w:rsidRPr="00267812">
        <w:t xml:space="preserve">несогласованность работы рук и ног, не </w:t>
      </w:r>
      <w:r w:rsidR="00AA78A1">
        <w:t>выдерживаем</w:t>
      </w:r>
      <w:r w:rsidRPr="00267812">
        <w:t xml:space="preserve"> паузу в позиции рук, останавливаемся в конце упражнения.</w:t>
      </w:r>
    </w:p>
    <w:p w:rsidR="00472022" w:rsidRPr="00267812" w:rsidRDefault="00472022" w:rsidP="007B1FA5">
      <w:pPr>
        <w:jc w:val="both"/>
        <w:rPr>
          <w:b/>
        </w:rPr>
      </w:pPr>
    </w:p>
    <w:p w:rsidR="00472022" w:rsidRPr="00267812" w:rsidRDefault="007B1FA5" w:rsidP="007B1FA5">
      <w:pPr>
        <w:jc w:val="both"/>
        <w:rPr>
          <w:b/>
        </w:rPr>
      </w:pPr>
      <w:r>
        <w:rPr>
          <w:b/>
        </w:rPr>
        <w:t xml:space="preserve">Упражнение №3. </w:t>
      </w:r>
      <w:r w:rsidR="00472022" w:rsidRPr="00267812">
        <w:rPr>
          <w:b/>
        </w:rPr>
        <w:t>Хлопки в ладони партнера</w:t>
      </w:r>
    </w:p>
    <w:p w:rsidR="00472022" w:rsidRPr="00267812" w:rsidRDefault="00472022" w:rsidP="007B1FA5">
      <w:pPr>
        <w:jc w:val="both"/>
        <w:rPr>
          <w:b/>
        </w:rPr>
      </w:pPr>
      <w:r w:rsidRPr="00EA7A3C">
        <w:rPr>
          <w:b/>
        </w:rPr>
        <w:t>Задачи:</w:t>
      </w:r>
    </w:p>
    <w:p w:rsidR="00472022" w:rsidRPr="00EA7A3C" w:rsidRDefault="00EA7A3C" w:rsidP="007B1FA5">
      <w:pPr>
        <w:jc w:val="both"/>
      </w:pPr>
      <w:r w:rsidRPr="00EA7A3C">
        <w:t>- разви</w:t>
      </w:r>
      <w:r w:rsidR="000219AD">
        <w:t>ва</w:t>
      </w:r>
      <w:r w:rsidRPr="00EA7A3C">
        <w:t>ть внимание</w:t>
      </w:r>
      <w:r w:rsidR="00286F1D" w:rsidRPr="00EA7A3C">
        <w:t>;</w:t>
      </w:r>
    </w:p>
    <w:p w:rsidR="00472022" w:rsidRPr="00EA7A3C" w:rsidRDefault="00EA7A3C" w:rsidP="007B1FA5">
      <w:pPr>
        <w:jc w:val="both"/>
      </w:pPr>
      <w:r w:rsidRPr="00EA7A3C">
        <w:t>- разви</w:t>
      </w:r>
      <w:r w:rsidR="000219AD">
        <w:t>ва</w:t>
      </w:r>
      <w:r w:rsidRPr="00EA7A3C">
        <w:t>ть координацию</w:t>
      </w:r>
      <w:r w:rsidR="00472022" w:rsidRPr="00EA7A3C">
        <w:t xml:space="preserve"> движений</w:t>
      </w:r>
      <w:r w:rsidR="00286F1D" w:rsidRPr="00EA7A3C">
        <w:t>;</w:t>
      </w:r>
    </w:p>
    <w:p w:rsidR="00472022" w:rsidRDefault="00EA7A3C" w:rsidP="007B1FA5">
      <w:pPr>
        <w:jc w:val="both"/>
      </w:pPr>
      <w:r w:rsidRPr="00EA7A3C">
        <w:t>- формировать навыки</w:t>
      </w:r>
      <w:r w:rsidR="00472022" w:rsidRPr="00EA7A3C">
        <w:t xml:space="preserve"> исполнения звонкого хлопка</w:t>
      </w:r>
      <w:r w:rsidR="00286F1D" w:rsidRPr="00EA7A3C">
        <w:t>;</w:t>
      </w:r>
    </w:p>
    <w:p w:rsidR="00090FEB" w:rsidRPr="00EA7A3C" w:rsidRDefault="00090FEB" w:rsidP="007B1FA5">
      <w:pPr>
        <w:jc w:val="both"/>
      </w:pPr>
      <w:r>
        <w:t>- формировать навыки работы в паре</w:t>
      </w:r>
    </w:p>
    <w:p w:rsidR="00472022" w:rsidRPr="00EA7A3C" w:rsidRDefault="00EA7A3C" w:rsidP="007B1FA5">
      <w:pPr>
        <w:jc w:val="both"/>
      </w:pPr>
      <w:r w:rsidRPr="00EA7A3C">
        <w:t>- разви</w:t>
      </w:r>
      <w:r w:rsidR="000219AD">
        <w:t>ва</w:t>
      </w:r>
      <w:r w:rsidRPr="00EA7A3C">
        <w:t>ть чувство</w:t>
      </w:r>
      <w:r w:rsidR="00472022" w:rsidRPr="00EA7A3C">
        <w:t xml:space="preserve"> ритма</w:t>
      </w:r>
      <w:r w:rsidR="00286F1D" w:rsidRPr="00EA7A3C">
        <w:t>.</w:t>
      </w:r>
    </w:p>
    <w:p w:rsidR="00E13244" w:rsidRDefault="00472022" w:rsidP="007B1FA5">
      <w:pPr>
        <w:ind w:left="709"/>
        <w:jc w:val="both"/>
      </w:pPr>
      <w:r w:rsidRPr="00267812">
        <w:t>Ис</w:t>
      </w:r>
      <w:r w:rsidR="00C91365">
        <w:t>ходное положение</w:t>
      </w:r>
      <w:r w:rsidR="00C767AE">
        <w:t>:</w:t>
      </w:r>
      <w:r w:rsidR="00E13244">
        <w:t xml:space="preserve"> </w:t>
      </w:r>
    </w:p>
    <w:p w:rsidR="00472022" w:rsidRPr="00267812" w:rsidRDefault="00262A8C" w:rsidP="007B1FA5">
      <w:pPr>
        <w:jc w:val="both"/>
        <w:rPr>
          <w:b/>
        </w:rPr>
      </w:pPr>
      <w:r>
        <w:t>4-ая позиция рук</w:t>
      </w:r>
      <w:r w:rsidR="00472022" w:rsidRPr="00267812">
        <w:t>. Исполнители стоят лицом друг к другу.</w:t>
      </w:r>
    </w:p>
    <w:p w:rsidR="00472022" w:rsidRPr="00267812" w:rsidRDefault="00FA17DA" w:rsidP="007B1FA5">
      <w:pPr>
        <w:jc w:val="both"/>
      </w:pPr>
      <w:r>
        <w:t xml:space="preserve"> Ноги в первой прямой позиции (обе ноги поставлены рядом и соприкасаются внутренними сторонами стоп.) </w:t>
      </w:r>
      <w:r w:rsidR="00472022" w:rsidRPr="00267812">
        <w:t xml:space="preserve">Упражнение выполняется стоя на месте. </w:t>
      </w:r>
    </w:p>
    <w:p w:rsidR="00472022" w:rsidRPr="00267812" w:rsidRDefault="00472022" w:rsidP="007B1FA5">
      <w:pPr>
        <w:jc w:val="both"/>
      </w:pPr>
      <w:r w:rsidRPr="00267812">
        <w:t xml:space="preserve"> Музыкальный размер 2/4 , 2 такта</w:t>
      </w:r>
      <w:r w:rsidR="00643DEA">
        <w:t>.</w:t>
      </w:r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>Первый такт</w:t>
      </w:r>
    </w:p>
    <w:p w:rsidR="00472022" w:rsidRPr="00267812" w:rsidRDefault="003F300B" w:rsidP="007B1FA5">
      <w:pPr>
        <w:jc w:val="both"/>
      </w:pPr>
      <w:r>
        <w:t>«Раз», «И»</w:t>
      </w:r>
      <w:r w:rsidR="00472022" w:rsidRPr="00267812">
        <w:t xml:space="preserve"> - хлопнуть двумя ладонями в две ладони партнера</w:t>
      </w:r>
      <w:r>
        <w:t xml:space="preserve"> </w:t>
      </w:r>
      <w:r w:rsidR="0036346C">
        <w:t>(Рис.5</w:t>
      </w:r>
      <w:r w:rsidR="00472022" w:rsidRPr="00267812">
        <w:t>)</w:t>
      </w:r>
      <w:r w:rsidR="00643DEA">
        <w:t>.</w:t>
      </w:r>
    </w:p>
    <w:p w:rsidR="00472022" w:rsidRPr="00267812" w:rsidRDefault="00472022" w:rsidP="007B1FA5">
      <w:pPr>
        <w:jc w:val="both"/>
      </w:pPr>
    </w:p>
    <w:p w:rsidR="00472022" w:rsidRPr="00267812" w:rsidRDefault="00472022" w:rsidP="007B1FA5">
      <w:pPr>
        <w:jc w:val="both"/>
      </w:pPr>
    </w:p>
    <w:p w:rsidR="00472022" w:rsidRPr="00267812" w:rsidRDefault="00472022" w:rsidP="007B1FA5">
      <w:pPr>
        <w:jc w:val="center"/>
      </w:pPr>
      <w:r>
        <w:rPr>
          <w:noProof/>
        </w:rPr>
        <w:drawing>
          <wp:inline distT="0" distB="0" distL="0" distR="0">
            <wp:extent cx="1362075" cy="1057275"/>
            <wp:effectExtent l="19050" t="0" r="9525" b="0"/>
            <wp:docPr id="66" name="Рисунок 10" descr="C:\Users\dta\AppData\Local\Microsoft\Windows\INetCache\Content.Word\сканирование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dta\AppData\Local\Microsoft\Windows\INetCache\Content.Word\сканирование02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22" w:rsidRPr="00267812" w:rsidRDefault="0036346C" w:rsidP="007B1FA5">
      <w:pPr>
        <w:jc w:val="center"/>
      </w:pPr>
      <w:r w:rsidRPr="004256E6">
        <w:t>Рис.5</w:t>
      </w:r>
    </w:p>
    <w:p w:rsidR="00472022" w:rsidRPr="00267812" w:rsidRDefault="003F300B" w:rsidP="007B1FA5">
      <w:pPr>
        <w:jc w:val="both"/>
      </w:pPr>
      <w:r>
        <w:t xml:space="preserve"> «Два», «И»</w:t>
      </w:r>
      <w:r w:rsidR="00472022" w:rsidRPr="00267812">
        <w:t xml:space="preserve"> - хлопнуть правой ладонью в правую лад</w:t>
      </w:r>
      <w:r w:rsidR="002458C3">
        <w:t>онь партнера, одновременно левую руку</w:t>
      </w:r>
      <w:r w:rsidR="00472022" w:rsidRPr="00267812">
        <w:t xml:space="preserve"> убрать в исходное положение (на талии)</w:t>
      </w:r>
      <w:r w:rsidR="00643DEA">
        <w:t>.</w:t>
      </w:r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>Второй такт</w:t>
      </w:r>
    </w:p>
    <w:p w:rsidR="00472022" w:rsidRPr="00267812" w:rsidRDefault="002458C3" w:rsidP="007B1FA5">
      <w:pPr>
        <w:jc w:val="both"/>
      </w:pPr>
      <w:r>
        <w:t>«Раз», «И»</w:t>
      </w:r>
      <w:r w:rsidR="00472022" w:rsidRPr="00267812">
        <w:t xml:space="preserve"> - хлопнуть левой ладонью в левую ладо</w:t>
      </w:r>
      <w:r>
        <w:t>нь партнера, одновременно правую руку</w:t>
      </w:r>
      <w:r w:rsidR="00472022" w:rsidRPr="00267812">
        <w:t xml:space="preserve"> убрать в исходное положение (на талии)</w:t>
      </w:r>
      <w:r w:rsidR="00FF39EC">
        <w:t>.</w:t>
      </w:r>
    </w:p>
    <w:p w:rsidR="00472022" w:rsidRPr="00267812" w:rsidRDefault="002458C3" w:rsidP="007B1FA5">
      <w:pPr>
        <w:jc w:val="both"/>
      </w:pPr>
      <w:r>
        <w:t>«Два», «И»</w:t>
      </w:r>
      <w:r w:rsidR="00472022" w:rsidRPr="00267812">
        <w:t xml:space="preserve"> - хлопок в ладони перед собой в замок</w:t>
      </w:r>
      <w:r w:rsidR="00FF39EC">
        <w:t>.</w:t>
      </w:r>
    </w:p>
    <w:p w:rsidR="00472022" w:rsidRPr="00267812" w:rsidRDefault="00472022" w:rsidP="007B1FA5">
      <w:pPr>
        <w:jc w:val="both"/>
      </w:pPr>
      <w:r w:rsidRPr="00267812">
        <w:t>Упражнение начинается сначала</w:t>
      </w:r>
      <w:r w:rsidR="00286F1D">
        <w:t>.</w:t>
      </w:r>
    </w:p>
    <w:p w:rsidR="00472022" w:rsidRPr="00267812" w:rsidRDefault="00472022" w:rsidP="007B1FA5">
      <w:pPr>
        <w:jc w:val="both"/>
      </w:pPr>
      <w:r w:rsidRPr="00267812">
        <w:rPr>
          <w:b/>
        </w:rPr>
        <w:t xml:space="preserve">Методические требования к исполнению: - </w:t>
      </w:r>
      <w:r w:rsidRPr="00267812">
        <w:t>при исполнении этого варианта упражнения необходимо следить за четкостью хлопков о ладони партнеров, а также четкостью удара хлопка в замок. Упражнение должно выполняться при подтянутом корпусе, соблюдая все требования правильной осанки.</w:t>
      </w:r>
      <w:r w:rsidR="00286F1D">
        <w:t xml:space="preserve"> </w:t>
      </w:r>
      <w:r w:rsidR="00EF392B">
        <w:t>Необходимо обратить внима</w:t>
      </w:r>
      <w:r w:rsidR="006B244C">
        <w:t>ние на грамотное закрытие рук</w:t>
      </w:r>
      <w:r w:rsidR="00EF392B">
        <w:t xml:space="preserve"> в 4 позицию, при одновременном ударе</w:t>
      </w:r>
      <w:r w:rsidR="00EF392B" w:rsidRPr="00267812">
        <w:t xml:space="preserve"> левой</w:t>
      </w:r>
      <w:r w:rsidR="002458C3">
        <w:t xml:space="preserve"> или правой</w:t>
      </w:r>
      <w:r w:rsidR="00EF392B" w:rsidRPr="00267812">
        <w:t xml:space="preserve"> ладонью </w:t>
      </w:r>
      <w:r w:rsidR="006B244C">
        <w:t xml:space="preserve">в </w:t>
      </w:r>
      <w:r w:rsidR="00EF392B" w:rsidRPr="00267812">
        <w:t>ладонь партнера</w:t>
      </w:r>
      <w:r w:rsidR="00EF392B">
        <w:t>. Контроль положения локтя и запястья.</w:t>
      </w:r>
    </w:p>
    <w:p w:rsidR="00472022" w:rsidRPr="00267812" w:rsidRDefault="00472022" w:rsidP="007B1FA5">
      <w:pPr>
        <w:jc w:val="both"/>
      </w:pPr>
      <w:r w:rsidRPr="00267812">
        <w:rPr>
          <w:b/>
        </w:rPr>
        <w:lastRenderedPageBreak/>
        <w:t xml:space="preserve">Характерные ошибки: - </w:t>
      </w:r>
      <w:r w:rsidRPr="00267812">
        <w:t xml:space="preserve">происходит не хлопок ладонь об </w:t>
      </w:r>
      <w:proofErr w:type="gramStart"/>
      <w:r w:rsidRPr="00267812">
        <w:t>ладонь</w:t>
      </w:r>
      <w:proofErr w:type="gramEnd"/>
      <w:r w:rsidRPr="00267812">
        <w:t xml:space="preserve"> а толчок, нет силы звука хлопка, ладони вялые, не вытянуты пальцы</w:t>
      </w:r>
      <w:r w:rsidR="00EF392B">
        <w:t xml:space="preserve"> рук. Теряется </w:t>
      </w:r>
      <w:proofErr w:type="gramStart"/>
      <w:r w:rsidR="00EF392B">
        <w:t>контроль за</w:t>
      </w:r>
      <w:proofErr w:type="gramEnd"/>
      <w:r w:rsidR="00EF392B">
        <w:t xml:space="preserve"> осанкой и положением рук на талии</w:t>
      </w:r>
      <w:r w:rsidR="009E1B90">
        <w:t xml:space="preserve"> (4 позиция)</w:t>
      </w:r>
      <w:r w:rsidR="00EF392B">
        <w:t>.</w:t>
      </w:r>
    </w:p>
    <w:p w:rsidR="00472022" w:rsidRPr="00267812" w:rsidRDefault="00472022" w:rsidP="007B1FA5">
      <w:pPr>
        <w:jc w:val="both"/>
        <w:rPr>
          <w:b/>
        </w:rPr>
      </w:pPr>
      <w:r w:rsidRPr="00267812">
        <w:rPr>
          <w:b/>
        </w:rPr>
        <w:t>Упражнение №4</w:t>
      </w:r>
      <w:r w:rsidR="007B1FA5">
        <w:rPr>
          <w:b/>
        </w:rPr>
        <w:t>.</w:t>
      </w:r>
      <w:r w:rsidRPr="00267812">
        <w:rPr>
          <w:b/>
        </w:rPr>
        <w:t xml:space="preserve"> Скользящие</w:t>
      </w:r>
      <w:r w:rsidR="009D4D64">
        <w:rPr>
          <w:b/>
        </w:rPr>
        <w:t xml:space="preserve"> (проходящие)</w:t>
      </w:r>
      <w:r w:rsidRPr="00267812">
        <w:rPr>
          <w:b/>
        </w:rPr>
        <w:t xml:space="preserve"> хлопки</w:t>
      </w:r>
    </w:p>
    <w:p w:rsidR="00472022" w:rsidRPr="00267812" w:rsidRDefault="00472022" w:rsidP="007B1FA5">
      <w:pPr>
        <w:jc w:val="both"/>
        <w:rPr>
          <w:b/>
        </w:rPr>
      </w:pPr>
      <w:r w:rsidRPr="004256E6">
        <w:rPr>
          <w:b/>
        </w:rPr>
        <w:t>Задачи:</w:t>
      </w:r>
    </w:p>
    <w:p w:rsidR="00472022" w:rsidRPr="004256E6" w:rsidRDefault="004256E6" w:rsidP="007B1FA5">
      <w:pPr>
        <w:jc w:val="both"/>
      </w:pPr>
      <w:r w:rsidRPr="004256E6">
        <w:t>- разви</w:t>
      </w:r>
      <w:r w:rsidR="005E47E8">
        <w:t>ва</w:t>
      </w:r>
      <w:r w:rsidRPr="004256E6">
        <w:t>ть координацию</w:t>
      </w:r>
      <w:r w:rsidR="00472022" w:rsidRPr="004256E6">
        <w:t xml:space="preserve"> движений</w:t>
      </w:r>
      <w:r w:rsidR="00966DD1" w:rsidRPr="004256E6">
        <w:t>;</w:t>
      </w:r>
    </w:p>
    <w:p w:rsidR="00472022" w:rsidRPr="004256E6" w:rsidRDefault="004256E6" w:rsidP="007B1FA5">
      <w:pPr>
        <w:jc w:val="both"/>
      </w:pPr>
      <w:r w:rsidRPr="004256E6">
        <w:t>- формировать навыки проходящего</w:t>
      </w:r>
      <w:r w:rsidR="00472022" w:rsidRPr="004256E6">
        <w:t xml:space="preserve"> </w:t>
      </w:r>
      <w:r w:rsidRPr="004256E6">
        <w:t>(</w:t>
      </w:r>
      <w:r w:rsidR="00472022" w:rsidRPr="004256E6">
        <w:t>скользящего</w:t>
      </w:r>
      <w:r w:rsidRPr="004256E6">
        <w:t>)</w:t>
      </w:r>
      <w:r w:rsidR="00472022" w:rsidRPr="004256E6">
        <w:t xml:space="preserve"> хлопка</w:t>
      </w:r>
      <w:r w:rsidR="00966DD1" w:rsidRPr="004256E6">
        <w:t>;</w:t>
      </w:r>
    </w:p>
    <w:p w:rsidR="00472022" w:rsidRPr="004256E6" w:rsidRDefault="004256E6" w:rsidP="007B1FA5">
      <w:pPr>
        <w:jc w:val="both"/>
      </w:pPr>
      <w:r w:rsidRPr="004256E6">
        <w:t>- разви</w:t>
      </w:r>
      <w:r w:rsidR="005E47E8">
        <w:t>ва</w:t>
      </w:r>
      <w:r w:rsidRPr="004256E6">
        <w:t>ть выразительность</w:t>
      </w:r>
      <w:r w:rsidR="00472022" w:rsidRPr="004256E6">
        <w:t xml:space="preserve"> движений</w:t>
      </w:r>
      <w:r w:rsidR="00966DD1" w:rsidRPr="004256E6">
        <w:t>;</w:t>
      </w:r>
    </w:p>
    <w:p w:rsidR="00472022" w:rsidRPr="004256E6" w:rsidRDefault="004256E6" w:rsidP="007B1FA5">
      <w:pPr>
        <w:jc w:val="both"/>
      </w:pPr>
      <w:r w:rsidRPr="004256E6">
        <w:t>- разви</w:t>
      </w:r>
      <w:r w:rsidR="005E47E8">
        <w:t>ва</w:t>
      </w:r>
      <w:r w:rsidRPr="004256E6">
        <w:t xml:space="preserve">ть </w:t>
      </w:r>
      <w:r w:rsidR="00472022" w:rsidRPr="004256E6">
        <w:t>си</w:t>
      </w:r>
      <w:r w:rsidRPr="004256E6">
        <w:t>лу</w:t>
      </w:r>
      <w:r w:rsidR="00472022" w:rsidRPr="004256E6">
        <w:t xml:space="preserve"> хлопка</w:t>
      </w:r>
      <w:r w:rsidR="00966DD1" w:rsidRPr="004256E6">
        <w:t>.</w:t>
      </w:r>
    </w:p>
    <w:p w:rsidR="00E13244" w:rsidRDefault="00472022" w:rsidP="007B1FA5">
      <w:pPr>
        <w:ind w:left="709"/>
        <w:jc w:val="both"/>
      </w:pPr>
      <w:r w:rsidRPr="00267812">
        <w:t>Ис</w:t>
      </w:r>
      <w:r w:rsidR="00E13244">
        <w:t xml:space="preserve">ходное положение: </w:t>
      </w:r>
    </w:p>
    <w:p w:rsidR="00472022" w:rsidRPr="00267812" w:rsidRDefault="00FA17DA" w:rsidP="007B1FA5">
      <w:pPr>
        <w:jc w:val="both"/>
      </w:pPr>
      <w:r>
        <w:t>4-ая позиция рук (р</w:t>
      </w:r>
      <w:r w:rsidR="00703C04">
        <w:t>уки на талии</w:t>
      </w:r>
      <w:r w:rsidR="00566EBE">
        <w:t xml:space="preserve"> в кулачках</w:t>
      </w:r>
      <w:r w:rsidR="00472022" w:rsidRPr="00267812">
        <w:t>.</w:t>
      </w:r>
      <w:r>
        <w:t>)</w:t>
      </w:r>
      <w:r w:rsidR="00472022" w:rsidRPr="00267812">
        <w:t xml:space="preserve"> Исполнители стоят в квадратно-гнездовом построении. </w:t>
      </w:r>
      <w:r w:rsidR="00466E8A">
        <w:t>Ноги в первой прямой позици</w:t>
      </w:r>
      <w:proofErr w:type="gramStart"/>
      <w:r w:rsidR="00466E8A">
        <w:t>и(</w:t>
      </w:r>
      <w:proofErr w:type="gramEnd"/>
      <w:r w:rsidR="00466E8A">
        <w:t xml:space="preserve">обе ноги поставлены рядом и соприкасаются внутренними сторонами стоп.)  </w:t>
      </w:r>
      <w:r w:rsidR="00472022" w:rsidRPr="00267812">
        <w:t>Упражнение выполняется стоя на месте.</w:t>
      </w:r>
    </w:p>
    <w:p w:rsidR="00472022" w:rsidRPr="00267812" w:rsidRDefault="00472022" w:rsidP="007B1FA5">
      <w:pPr>
        <w:jc w:val="both"/>
      </w:pPr>
      <w:r w:rsidRPr="00267812">
        <w:t>Музыкальный размер 2/4, 2 такта</w:t>
      </w:r>
      <w:r w:rsidR="00FF39EC">
        <w:t>.</w:t>
      </w:r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 xml:space="preserve">Первый такт </w:t>
      </w:r>
    </w:p>
    <w:p w:rsidR="00472022" w:rsidRPr="00267812" w:rsidRDefault="00472022" w:rsidP="007B1FA5">
      <w:pPr>
        <w:jc w:val="both"/>
      </w:pPr>
      <w:r w:rsidRPr="00267812">
        <w:t>«Раз» - руки перевести в первую позицию</w:t>
      </w:r>
      <w:r w:rsidR="00FF39EC">
        <w:t>.</w:t>
      </w:r>
    </w:p>
    <w:p w:rsidR="00472022" w:rsidRPr="00267812" w:rsidRDefault="00472022" w:rsidP="007B1FA5">
      <w:pPr>
        <w:jc w:val="both"/>
      </w:pPr>
      <w:r w:rsidRPr="00267812">
        <w:t>«И» - пауза</w:t>
      </w:r>
      <w:r w:rsidR="00FF39EC">
        <w:t>.</w:t>
      </w:r>
    </w:p>
    <w:p w:rsidR="00472022" w:rsidRPr="00267812" w:rsidRDefault="00472022" w:rsidP="007B1FA5">
      <w:pPr>
        <w:jc w:val="both"/>
      </w:pPr>
      <w:r w:rsidRPr="00267812">
        <w:t>«Два» - руки открыть во вторую позицию</w:t>
      </w:r>
      <w:r w:rsidR="00FF39EC">
        <w:t>.</w:t>
      </w:r>
    </w:p>
    <w:p w:rsidR="00472022" w:rsidRPr="00267812" w:rsidRDefault="00472022" w:rsidP="007B1FA5">
      <w:pPr>
        <w:jc w:val="both"/>
      </w:pPr>
      <w:r w:rsidRPr="00267812">
        <w:t>«И» - пауза</w:t>
      </w:r>
      <w:r w:rsidR="00FF39EC">
        <w:t>.</w:t>
      </w:r>
    </w:p>
    <w:p w:rsidR="00472022" w:rsidRPr="00267812" w:rsidRDefault="00472022" w:rsidP="007B1FA5">
      <w:pPr>
        <w:ind w:left="709"/>
        <w:jc w:val="both"/>
        <w:rPr>
          <w:i/>
          <w:u w:val="single"/>
        </w:rPr>
      </w:pPr>
      <w:r w:rsidRPr="00267812">
        <w:rPr>
          <w:i/>
          <w:u w:val="single"/>
        </w:rPr>
        <w:t>Второй такт</w:t>
      </w:r>
    </w:p>
    <w:p w:rsidR="00472022" w:rsidRPr="00267812" w:rsidRDefault="00472022" w:rsidP="007B1FA5">
      <w:pPr>
        <w:jc w:val="both"/>
      </w:pPr>
      <w:r w:rsidRPr="00267812">
        <w:t>«Раз» - правую руку поднять в третью позицию, одновременно левую руку опустить в п</w:t>
      </w:r>
      <w:r w:rsidR="0036346C">
        <w:t>одготовительное положение (Рис.6</w:t>
      </w:r>
      <w:r w:rsidRPr="00267812">
        <w:t>)</w:t>
      </w:r>
      <w:r w:rsidR="00FF39EC">
        <w:t>.</w:t>
      </w:r>
    </w:p>
    <w:p w:rsidR="00472022" w:rsidRPr="00267812" w:rsidRDefault="00472022" w:rsidP="007B1FA5">
      <w:pPr>
        <w:jc w:val="both"/>
      </w:pPr>
      <w:r w:rsidRPr="00267812">
        <w:t>«И» - пауза</w:t>
      </w:r>
      <w:r w:rsidR="00FF39EC">
        <w:t>.</w:t>
      </w:r>
    </w:p>
    <w:p w:rsidR="00472022" w:rsidRPr="00267812" w:rsidRDefault="00472022" w:rsidP="007B1FA5">
      <w:pPr>
        <w:jc w:val="both"/>
      </w:pPr>
      <w:r w:rsidRPr="00267812">
        <w:t>«Два» -  сделать скользящий  хлопок ладонь об ладонь навстречу друг другу, на уровне диафрагмы, продолжая движение по ходу рук собрать пальцы в кулачки</w:t>
      </w:r>
      <w:r w:rsidR="00FF39EC">
        <w:t xml:space="preserve"> </w:t>
      </w:r>
      <w:r w:rsidR="0036346C">
        <w:t>(рис.7</w:t>
      </w:r>
      <w:r w:rsidRPr="00267812">
        <w:t>)</w:t>
      </w:r>
      <w:r w:rsidR="00FF39EC">
        <w:t>.</w:t>
      </w:r>
    </w:p>
    <w:p w:rsidR="00472022" w:rsidRPr="00267812" w:rsidRDefault="00472022" w:rsidP="007B1FA5">
      <w:pPr>
        <w:jc w:val="both"/>
      </w:pPr>
      <w:r w:rsidRPr="00267812">
        <w:t>«И» - закрыть в исходное положение (4 позиция</w:t>
      </w:r>
      <w:r w:rsidR="00566EBE">
        <w:t xml:space="preserve"> в кулачки</w:t>
      </w:r>
      <w:r w:rsidRPr="00267812">
        <w:t>)</w:t>
      </w:r>
      <w:r w:rsidR="00FF39EC">
        <w:t>.</w:t>
      </w:r>
    </w:p>
    <w:p w:rsidR="00472022" w:rsidRPr="00267812" w:rsidRDefault="00472022" w:rsidP="007B1FA5">
      <w:pPr>
        <w:jc w:val="both"/>
        <w:rPr>
          <w:noProof/>
        </w:rPr>
      </w:pPr>
      <w:r w:rsidRPr="00267812">
        <w:rPr>
          <w:noProof/>
        </w:rPr>
        <w:t xml:space="preserve">               </w:t>
      </w:r>
      <w:r w:rsidR="004C332B">
        <w:rPr>
          <w:noProof/>
        </w:rPr>
        <w:t xml:space="preserve">          </w:t>
      </w:r>
      <w:r w:rsidRPr="00267812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143000" cy="1666875"/>
            <wp:effectExtent l="19050" t="0" r="0" b="0"/>
            <wp:docPr id="71" name="Рисунок 13" descr="C:\Users\dta\AppData\Local\Microsoft\Windows\INetCache\Content.Word\сканирование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dta\AppData\Local\Microsoft\Windows\INetCache\Content.Word\сканирование02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812"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038225" cy="1485900"/>
            <wp:effectExtent l="19050" t="0" r="9525" b="0"/>
            <wp:docPr id="72" name="Рисунок 16" descr="C:\Users\dta\AppData\Local\Microsoft\Windows\INetCache\Content.Word\сканирование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dta\AppData\Local\Microsoft\Windows\INetCache\Content.Word\сканирование02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22" w:rsidRPr="00267812" w:rsidRDefault="00472022" w:rsidP="007B1FA5">
      <w:pPr>
        <w:jc w:val="both"/>
      </w:pPr>
    </w:p>
    <w:p w:rsidR="00472022" w:rsidRPr="00267812" w:rsidRDefault="00472022" w:rsidP="007B1FA5">
      <w:pPr>
        <w:jc w:val="both"/>
      </w:pPr>
      <w:r w:rsidRPr="00267812">
        <w:t xml:space="preserve">             </w:t>
      </w:r>
      <w:r w:rsidR="00DD2D91">
        <w:t xml:space="preserve">     </w:t>
      </w:r>
      <w:r w:rsidRPr="00267812">
        <w:t xml:space="preserve">           </w:t>
      </w:r>
      <w:r w:rsidR="004C332B">
        <w:t xml:space="preserve">             </w:t>
      </w:r>
      <w:r w:rsidRPr="00267812">
        <w:t xml:space="preserve">      </w:t>
      </w:r>
      <w:r w:rsidR="0036346C" w:rsidRPr="00611A69">
        <w:t>Рис.6</w:t>
      </w:r>
      <w:r w:rsidRPr="00611A69">
        <w:t xml:space="preserve">                                    </w:t>
      </w:r>
      <w:r w:rsidR="0036346C" w:rsidRPr="00611A69">
        <w:t xml:space="preserve">      Рис.7</w:t>
      </w:r>
    </w:p>
    <w:p w:rsidR="00472022" w:rsidRPr="00267812" w:rsidRDefault="00472022" w:rsidP="007B1FA5">
      <w:pPr>
        <w:jc w:val="both"/>
      </w:pPr>
    </w:p>
    <w:p w:rsidR="00472022" w:rsidRPr="00267812" w:rsidRDefault="00472022" w:rsidP="007B1FA5">
      <w:pPr>
        <w:jc w:val="both"/>
      </w:pPr>
      <w:r w:rsidRPr="00267812">
        <w:t>Упражнение начинается сначала</w:t>
      </w:r>
      <w:r w:rsidR="00966DD1">
        <w:t>.</w:t>
      </w:r>
    </w:p>
    <w:p w:rsidR="00472022" w:rsidRPr="00267812" w:rsidRDefault="00472022" w:rsidP="007B1FA5">
      <w:pPr>
        <w:jc w:val="both"/>
      </w:pPr>
      <w:proofErr w:type="gramStart"/>
      <w:r w:rsidRPr="00267812">
        <w:rPr>
          <w:b/>
        </w:rPr>
        <w:t>Методические требования к исполнению: -</w:t>
      </w:r>
      <w:r w:rsidRPr="00267812">
        <w:t xml:space="preserve"> при исполнении  этого варианта упражнения, в основе которого лежит постановка корпуса, рук, сила хлопка и развитие ритмичности,  нужно следить за тем, чтобы ребенок при выполнении следил за осанкой, позициями рук </w:t>
      </w:r>
      <w:r w:rsidR="006E6556">
        <w:t xml:space="preserve">(подготовительная, </w:t>
      </w:r>
      <w:r w:rsidR="00566EBE">
        <w:t xml:space="preserve">первая, вторая, </w:t>
      </w:r>
      <w:r w:rsidRPr="00267812">
        <w:t>третья) выполнял их  методически грамотно, а при выполнении скользящего хлопка (ладонь в ладонь проходящий) исполнял его громко, четко, музыкально, ритмично.</w:t>
      </w:r>
      <w:proofErr w:type="gramEnd"/>
      <w:r w:rsidRPr="00267812">
        <w:t xml:space="preserve"> Хлопок должен быть звонким, скользящим, это происходит за счет удара сильными пальцами правой руки о часть ладони левой руки. При закрытии рук в исходное положение необходимо подчеркнуть головой (немного </w:t>
      </w:r>
      <w:r w:rsidR="00E01599">
        <w:t xml:space="preserve">опустить и </w:t>
      </w:r>
      <w:r w:rsidRPr="00267812">
        <w:t xml:space="preserve">приподнять) момент прихода рук в 4 позицию. </w:t>
      </w:r>
    </w:p>
    <w:p w:rsidR="00472022" w:rsidRDefault="00472022" w:rsidP="007B1FA5">
      <w:pPr>
        <w:jc w:val="both"/>
      </w:pPr>
      <w:r w:rsidRPr="00267812">
        <w:rPr>
          <w:b/>
        </w:rPr>
        <w:t xml:space="preserve">Характерные ошибки: </w:t>
      </w:r>
      <w:r w:rsidRPr="00267812">
        <w:t>вялые, не поставленные руки, скользящий хлопок не выразительный и не звонкий,  плохо держим спину.</w:t>
      </w:r>
    </w:p>
    <w:p w:rsidR="00DD2D91" w:rsidRPr="00267812" w:rsidRDefault="00DD2D91" w:rsidP="007B1FA5">
      <w:pPr>
        <w:jc w:val="both"/>
      </w:pPr>
    </w:p>
    <w:p w:rsidR="0022478C" w:rsidRPr="001432D1" w:rsidRDefault="007B1FA5" w:rsidP="007B1FA5">
      <w:pPr>
        <w:jc w:val="both"/>
        <w:rPr>
          <w:b/>
        </w:rPr>
      </w:pPr>
      <w:r>
        <w:rPr>
          <w:b/>
        </w:rPr>
        <w:lastRenderedPageBreak/>
        <w:t>Упражнение №5.</w:t>
      </w:r>
      <w:r w:rsidR="0022478C" w:rsidRPr="001432D1">
        <w:rPr>
          <w:b/>
        </w:rPr>
        <w:t xml:space="preserve"> Хлопки спереди и за спиной в различных ритмических сочетаниях</w:t>
      </w:r>
    </w:p>
    <w:p w:rsidR="0022478C" w:rsidRPr="001432D1" w:rsidRDefault="0022478C" w:rsidP="007B1FA5">
      <w:pPr>
        <w:jc w:val="both"/>
        <w:rPr>
          <w:b/>
        </w:rPr>
      </w:pPr>
      <w:r w:rsidRPr="00774C6F">
        <w:rPr>
          <w:b/>
        </w:rPr>
        <w:t>Задачи:</w:t>
      </w:r>
    </w:p>
    <w:p w:rsidR="0022478C" w:rsidRPr="00774C6F" w:rsidRDefault="00774C6F" w:rsidP="007B1FA5">
      <w:pPr>
        <w:jc w:val="both"/>
      </w:pPr>
      <w:r w:rsidRPr="00774C6F">
        <w:t>- разви</w:t>
      </w:r>
      <w:r w:rsidR="005E47E8">
        <w:t>ва</w:t>
      </w:r>
      <w:r w:rsidRPr="00774C6F">
        <w:t>ть координацию</w:t>
      </w:r>
      <w:r w:rsidR="0022478C" w:rsidRPr="00774C6F">
        <w:t xml:space="preserve"> движений</w:t>
      </w:r>
      <w:r w:rsidR="00E01599" w:rsidRPr="00774C6F">
        <w:t>;</w:t>
      </w:r>
    </w:p>
    <w:p w:rsidR="0022478C" w:rsidRPr="00774C6F" w:rsidRDefault="00774C6F" w:rsidP="007B1FA5">
      <w:pPr>
        <w:jc w:val="both"/>
      </w:pPr>
      <w:r w:rsidRPr="00774C6F">
        <w:t>- разви</w:t>
      </w:r>
      <w:r w:rsidR="005E47E8">
        <w:t>ва</w:t>
      </w:r>
      <w:r w:rsidRPr="00774C6F">
        <w:t>ть скорость</w:t>
      </w:r>
      <w:r w:rsidR="0022478C" w:rsidRPr="00774C6F">
        <w:t xml:space="preserve"> исполнения</w:t>
      </w:r>
      <w:r w:rsidR="00E01599" w:rsidRPr="00774C6F">
        <w:t>;</w:t>
      </w:r>
    </w:p>
    <w:p w:rsidR="0022478C" w:rsidRPr="00774C6F" w:rsidRDefault="00774C6F" w:rsidP="007B1FA5">
      <w:pPr>
        <w:jc w:val="both"/>
      </w:pPr>
      <w:r w:rsidRPr="00774C6F">
        <w:t>- формировать навыки</w:t>
      </w:r>
      <w:r w:rsidR="0022478C" w:rsidRPr="00774C6F">
        <w:t xml:space="preserve"> исполнения хлопка за спиной</w:t>
      </w:r>
      <w:r w:rsidR="00E01599" w:rsidRPr="00774C6F">
        <w:t>;</w:t>
      </w:r>
    </w:p>
    <w:p w:rsidR="0022478C" w:rsidRPr="00774C6F" w:rsidRDefault="00774C6F" w:rsidP="007B1FA5">
      <w:pPr>
        <w:jc w:val="both"/>
      </w:pPr>
      <w:r w:rsidRPr="00774C6F">
        <w:t>- разви</w:t>
      </w:r>
      <w:r w:rsidR="005E47E8">
        <w:t>ва</w:t>
      </w:r>
      <w:r w:rsidRPr="00774C6F">
        <w:t>ть чувство</w:t>
      </w:r>
      <w:r w:rsidR="0022478C" w:rsidRPr="00774C6F">
        <w:t xml:space="preserve"> ритма</w:t>
      </w:r>
      <w:r w:rsidR="00E01599" w:rsidRPr="00774C6F">
        <w:t>.</w:t>
      </w:r>
    </w:p>
    <w:p w:rsidR="0022478C" w:rsidRPr="001432D1" w:rsidRDefault="0022478C" w:rsidP="007B1FA5">
      <w:pPr>
        <w:ind w:left="709"/>
        <w:jc w:val="both"/>
      </w:pPr>
      <w:r w:rsidRPr="001432D1">
        <w:t xml:space="preserve">Исходное положение: </w:t>
      </w:r>
    </w:p>
    <w:p w:rsidR="0022478C" w:rsidRPr="001432D1" w:rsidRDefault="00ED1426" w:rsidP="007B1FA5">
      <w:pPr>
        <w:jc w:val="both"/>
      </w:pPr>
      <w:r>
        <w:t xml:space="preserve">Руки раскрыты в стороны во второй позиции. </w:t>
      </w:r>
      <w:r w:rsidR="00557D54">
        <w:t>Ноги в первой прямой</w:t>
      </w:r>
      <w:r w:rsidR="0022478C" w:rsidRPr="001432D1">
        <w:t xml:space="preserve"> </w:t>
      </w:r>
      <w:r w:rsidR="00041295">
        <w:t xml:space="preserve">позиции. </w:t>
      </w:r>
    </w:p>
    <w:p w:rsidR="0022478C" w:rsidRPr="001432D1" w:rsidRDefault="0022478C" w:rsidP="007B1FA5">
      <w:pPr>
        <w:jc w:val="both"/>
      </w:pPr>
      <w:r w:rsidRPr="001432D1">
        <w:t>Музыкальный размер 2/4, 4 такта</w:t>
      </w:r>
      <w:r w:rsidR="00FF39EC">
        <w:t>.</w:t>
      </w:r>
    </w:p>
    <w:p w:rsidR="0022478C" w:rsidRPr="001432D1" w:rsidRDefault="0022478C" w:rsidP="007B1FA5">
      <w:pPr>
        <w:ind w:left="709"/>
        <w:jc w:val="both"/>
        <w:rPr>
          <w:i/>
          <w:u w:val="single"/>
        </w:rPr>
      </w:pPr>
      <w:r w:rsidRPr="001432D1">
        <w:rPr>
          <w:i/>
          <w:u w:val="single"/>
        </w:rPr>
        <w:t>Первый такт</w:t>
      </w:r>
    </w:p>
    <w:p w:rsidR="0022478C" w:rsidRPr="001432D1" w:rsidRDefault="006E6556" w:rsidP="007B1FA5">
      <w:pPr>
        <w:jc w:val="both"/>
      </w:pPr>
      <w:r>
        <w:t xml:space="preserve">«Раз», «И» </w:t>
      </w:r>
      <w:r w:rsidR="0022478C" w:rsidRPr="001432D1">
        <w:t>- резко хлопнуть в ладоши перед собой</w:t>
      </w:r>
      <w:r w:rsidR="00E01599">
        <w:t>.</w:t>
      </w:r>
    </w:p>
    <w:p w:rsidR="0022478C" w:rsidRPr="001432D1" w:rsidRDefault="006E6556" w:rsidP="007B1FA5">
      <w:pPr>
        <w:jc w:val="both"/>
      </w:pPr>
      <w:r>
        <w:t>«Два», «И»</w:t>
      </w:r>
      <w:r w:rsidR="0022478C" w:rsidRPr="001432D1">
        <w:t xml:space="preserve"> - руки раскрыть во вторую позицию</w:t>
      </w:r>
      <w:r w:rsidR="00E01599">
        <w:t>.</w:t>
      </w:r>
    </w:p>
    <w:p w:rsidR="0022478C" w:rsidRPr="001432D1" w:rsidRDefault="0022478C" w:rsidP="007B1FA5">
      <w:pPr>
        <w:ind w:left="709"/>
        <w:jc w:val="both"/>
        <w:rPr>
          <w:i/>
          <w:u w:val="single"/>
        </w:rPr>
      </w:pPr>
      <w:r w:rsidRPr="001432D1">
        <w:rPr>
          <w:i/>
          <w:u w:val="single"/>
        </w:rPr>
        <w:t>Второй такт</w:t>
      </w:r>
    </w:p>
    <w:p w:rsidR="0022478C" w:rsidRPr="001432D1" w:rsidRDefault="006E6556" w:rsidP="007B1FA5">
      <w:pPr>
        <w:jc w:val="both"/>
      </w:pPr>
      <w:r>
        <w:t>«Раз», «И»</w:t>
      </w:r>
      <w:r w:rsidR="0022478C" w:rsidRPr="001432D1">
        <w:t xml:space="preserve"> - хлопнуть в ладоши за спиной</w:t>
      </w:r>
      <w:r w:rsidR="00E01599">
        <w:t>.</w:t>
      </w:r>
    </w:p>
    <w:p w:rsidR="0022478C" w:rsidRPr="001432D1" w:rsidRDefault="006E6556" w:rsidP="007B1FA5">
      <w:pPr>
        <w:jc w:val="both"/>
      </w:pPr>
      <w:r>
        <w:t>«Два», «И»</w:t>
      </w:r>
      <w:r w:rsidR="0022478C" w:rsidRPr="001432D1">
        <w:t xml:space="preserve"> - руки раскрыть во вторую позицию</w:t>
      </w:r>
      <w:r w:rsidR="00E01599">
        <w:t>.</w:t>
      </w:r>
    </w:p>
    <w:p w:rsidR="0022478C" w:rsidRPr="001432D1" w:rsidRDefault="0022478C" w:rsidP="007B1FA5">
      <w:pPr>
        <w:ind w:left="709"/>
        <w:jc w:val="both"/>
        <w:rPr>
          <w:i/>
          <w:u w:val="single"/>
        </w:rPr>
      </w:pPr>
      <w:r w:rsidRPr="001432D1">
        <w:t xml:space="preserve"> </w:t>
      </w:r>
      <w:r w:rsidRPr="001432D1">
        <w:rPr>
          <w:i/>
          <w:u w:val="single"/>
        </w:rPr>
        <w:t xml:space="preserve">Третий такт </w:t>
      </w:r>
    </w:p>
    <w:p w:rsidR="0022478C" w:rsidRPr="001432D1" w:rsidRDefault="006E6556" w:rsidP="007B1FA5">
      <w:pPr>
        <w:jc w:val="both"/>
      </w:pPr>
      <w:r>
        <w:t>«Раз», «И»</w:t>
      </w:r>
      <w:r w:rsidR="0022478C" w:rsidRPr="001432D1">
        <w:t xml:space="preserve"> -  хлопнуть в ладоши перед собой, хлопнуть в ладоши за спиной</w:t>
      </w:r>
      <w:r w:rsidR="00E01599">
        <w:t>.</w:t>
      </w:r>
    </w:p>
    <w:p w:rsidR="0022478C" w:rsidRPr="001432D1" w:rsidRDefault="006E6556" w:rsidP="007B1FA5">
      <w:pPr>
        <w:jc w:val="both"/>
      </w:pPr>
      <w:r>
        <w:t>«Два», «И»</w:t>
      </w:r>
      <w:r w:rsidR="0022478C" w:rsidRPr="001432D1">
        <w:t xml:space="preserve"> - руки  раскрыть во вторую позицию</w:t>
      </w:r>
      <w:r w:rsidR="00E01599">
        <w:t>.</w:t>
      </w:r>
    </w:p>
    <w:p w:rsidR="0022478C" w:rsidRPr="001432D1" w:rsidRDefault="0022478C" w:rsidP="007B1FA5">
      <w:pPr>
        <w:ind w:left="709"/>
        <w:jc w:val="both"/>
        <w:rPr>
          <w:i/>
          <w:u w:val="single"/>
        </w:rPr>
      </w:pPr>
      <w:r w:rsidRPr="001432D1">
        <w:rPr>
          <w:i/>
          <w:u w:val="single"/>
        </w:rPr>
        <w:t>Четвертый такт</w:t>
      </w:r>
    </w:p>
    <w:p w:rsidR="0022478C" w:rsidRPr="001432D1" w:rsidRDefault="006E6556" w:rsidP="007B1FA5">
      <w:pPr>
        <w:jc w:val="both"/>
      </w:pPr>
      <w:r>
        <w:t xml:space="preserve"> «Раз», «И»</w:t>
      </w:r>
      <w:r w:rsidR="0022478C" w:rsidRPr="001432D1">
        <w:t xml:space="preserve"> - хлопнуть в ладоши за спиной, хлопнуть в ладоши перед собой</w:t>
      </w:r>
      <w:r w:rsidR="00E01599">
        <w:t>.</w:t>
      </w:r>
    </w:p>
    <w:p w:rsidR="0022478C" w:rsidRPr="001432D1" w:rsidRDefault="006E6556" w:rsidP="007B1FA5">
      <w:pPr>
        <w:jc w:val="both"/>
      </w:pPr>
      <w:r>
        <w:t xml:space="preserve"> «Два», «И»</w:t>
      </w:r>
      <w:r w:rsidR="0022478C" w:rsidRPr="001432D1">
        <w:t xml:space="preserve"> - руки  раскрыть во вторую позицию</w:t>
      </w:r>
      <w:r w:rsidR="00E01599">
        <w:t>.</w:t>
      </w:r>
    </w:p>
    <w:p w:rsidR="0022478C" w:rsidRPr="001432D1" w:rsidRDefault="0022478C" w:rsidP="007B1FA5">
      <w:pPr>
        <w:jc w:val="both"/>
        <w:rPr>
          <w:b/>
        </w:rPr>
      </w:pPr>
      <w:r w:rsidRPr="001432D1">
        <w:rPr>
          <w:b/>
        </w:rPr>
        <w:t xml:space="preserve">Методические требования к исполнению: - </w:t>
      </w:r>
      <w:r w:rsidRPr="001432D1">
        <w:t>при исполнении  этого варианта упражнения, в основе которого лежит постановка корпуса, рук, сила хлопка, развитие ритмичности и координации,  нужно следить за тем, чтобы ребенок при выполнении упражнения  следил за</w:t>
      </w:r>
      <w:r w:rsidR="00EB5C68">
        <w:t xml:space="preserve"> осанкой, позициями рук,</w:t>
      </w:r>
      <w:r w:rsidRPr="001432D1">
        <w:t xml:space="preserve"> выполнял их  методически грамотно, при хлопке за спиной, активно переводил </w:t>
      </w:r>
      <w:proofErr w:type="gramStart"/>
      <w:r w:rsidRPr="001432D1">
        <w:t>руки</w:t>
      </w:r>
      <w:proofErr w:type="gramEnd"/>
      <w:r w:rsidRPr="001432D1">
        <w:t xml:space="preserve"> назад сохраняя неподвижность корпуса.</w:t>
      </w:r>
    </w:p>
    <w:p w:rsidR="0022478C" w:rsidRPr="001432D1" w:rsidRDefault="0022478C" w:rsidP="007B1FA5">
      <w:pPr>
        <w:jc w:val="both"/>
      </w:pPr>
      <w:r w:rsidRPr="001432D1">
        <w:rPr>
          <w:b/>
        </w:rPr>
        <w:t xml:space="preserve">Характерные ошибки: - </w:t>
      </w:r>
      <w:r w:rsidRPr="001432D1">
        <w:t>при исполнении хлопка за спиной корпус наклоняется вперед или поднимаются плечи, хлопок за спиной беззвучный</w:t>
      </w:r>
      <w:r w:rsidR="00E01599">
        <w:t>.</w:t>
      </w:r>
    </w:p>
    <w:p w:rsidR="0022478C" w:rsidRPr="001432D1" w:rsidRDefault="0022478C" w:rsidP="007B1FA5">
      <w:pPr>
        <w:jc w:val="both"/>
        <w:rPr>
          <w:b/>
        </w:rPr>
      </w:pPr>
    </w:p>
    <w:p w:rsidR="00DD5A6A" w:rsidRPr="001432D1" w:rsidRDefault="00DD5A6A" w:rsidP="007B1FA5">
      <w:pPr>
        <w:jc w:val="both"/>
        <w:rPr>
          <w:b/>
        </w:rPr>
      </w:pPr>
      <w:r>
        <w:rPr>
          <w:b/>
        </w:rPr>
        <w:t>Упражнение № 6</w:t>
      </w:r>
      <w:r w:rsidR="007B1FA5">
        <w:rPr>
          <w:b/>
        </w:rPr>
        <w:t>.</w:t>
      </w:r>
      <w:r w:rsidRPr="001432D1">
        <w:rPr>
          <w:b/>
        </w:rPr>
        <w:t xml:space="preserve"> Удары по бедру</w:t>
      </w:r>
    </w:p>
    <w:p w:rsidR="00DD5A6A" w:rsidRPr="001432D1" w:rsidRDefault="00DD5A6A" w:rsidP="007B1FA5">
      <w:pPr>
        <w:jc w:val="both"/>
        <w:rPr>
          <w:b/>
        </w:rPr>
      </w:pPr>
      <w:r w:rsidRPr="000079C3">
        <w:rPr>
          <w:b/>
        </w:rPr>
        <w:t>Задачи:</w:t>
      </w:r>
    </w:p>
    <w:p w:rsidR="00DD5A6A" w:rsidRPr="000079C3" w:rsidRDefault="000079C3" w:rsidP="007B1FA5">
      <w:pPr>
        <w:jc w:val="both"/>
      </w:pPr>
      <w:r w:rsidRPr="000079C3">
        <w:t>- разви</w:t>
      </w:r>
      <w:r w:rsidR="005E47E8">
        <w:t>ва</w:t>
      </w:r>
      <w:r w:rsidRPr="000079C3">
        <w:t xml:space="preserve">ть координацию </w:t>
      </w:r>
      <w:r w:rsidR="00DD5A6A" w:rsidRPr="000079C3">
        <w:t>движений;</w:t>
      </w:r>
    </w:p>
    <w:p w:rsidR="00DD5A6A" w:rsidRPr="000079C3" w:rsidRDefault="000079C3" w:rsidP="007B1FA5">
      <w:pPr>
        <w:jc w:val="both"/>
      </w:pPr>
      <w:r w:rsidRPr="000079C3">
        <w:t>- формировать устойчивость</w:t>
      </w:r>
      <w:r w:rsidR="00DD5A6A" w:rsidRPr="000079C3">
        <w:t xml:space="preserve"> на одной ноге;</w:t>
      </w:r>
    </w:p>
    <w:p w:rsidR="00DD5A6A" w:rsidRPr="000079C3" w:rsidRDefault="000079C3" w:rsidP="007B1FA5">
      <w:pPr>
        <w:jc w:val="both"/>
      </w:pPr>
      <w:r w:rsidRPr="000079C3">
        <w:t>- разви</w:t>
      </w:r>
      <w:r w:rsidR="005E47E8">
        <w:t>ва</w:t>
      </w:r>
      <w:r w:rsidRPr="000079C3">
        <w:t>ть выразительность</w:t>
      </w:r>
      <w:r w:rsidR="00DD5A6A" w:rsidRPr="000079C3">
        <w:t xml:space="preserve"> движения;</w:t>
      </w:r>
    </w:p>
    <w:p w:rsidR="00DD5A6A" w:rsidRPr="000079C3" w:rsidRDefault="000079C3" w:rsidP="007B1FA5">
      <w:pPr>
        <w:jc w:val="both"/>
      </w:pPr>
      <w:r w:rsidRPr="000079C3">
        <w:t>- формировать навыки</w:t>
      </w:r>
      <w:r w:rsidR="00DD5A6A" w:rsidRPr="000079C3">
        <w:t xml:space="preserve"> исполнения скользящих ударов по бедру. </w:t>
      </w:r>
    </w:p>
    <w:p w:rsidR="00DD5A6A" w:rsidRPr="001432D1" w:rsidRDefault="00DD5A6A" w:rsidP="007B1FA5">
      <w:pPr>
        <w:ind w:left="709"/>
        <w:jc w:val="both"/>
      </w:pPr>
      <w:r w:rsidRPr="001432D1">
        <w:t xml:space="preserve">Исходное положение: </w:t>
      </w:r>
    </w:p>
    <w:p w:rsidR="00DD5A6A" w:rsidRPr="001432D1" w:rsidRDefault="00DD5A6A" w:rsidP="007B1FA5">
      <w:pPr>
        <w:jc w:val="both"/>
      </w:pPr>
      <w:r w:rsidRPr="001432D1">
        <w:t xml:space="preserve">Руки раскрыты в сторону, во второй позиции. Ноги в первой прямой. Упражнение выполняется стоя на месте, </w:t>
      </w:r>
      <w:proofErr w:type="gramStart"/>
      <w:r w:rsidRPr="001432D1">
        <w:t>позже</w:t>
      </w:r>
      <w:proofErr w:type="gramEnd"/>
      <w:r w:rsidRPr="001432D1">
        <w:t xml:space="preserve"> когда ребенок освоил удары по бедру, усложняем удары по бедру с  переступанием или одновременным  движением вперед или в повороте вокруг своей оси.</w:t>
      </w:r>
    </w:p>
    <w:p w:rsidR="00DD5A6A" w:rsidRPr="001432D1" w:rsidRDefault="00DD5A6A" w:rsidP="007B1FA5">
      <w:pPr>
        <w:jc w:val="both"/>
      </w:pPr>
      <w:r w:rsidRPr="001432D1">
        <w:t>Музыкальный размер</w:t>
      </w:r>
      <w:proofErr w:type="gramStart"/>
      <w:r w:rsidRPr="001432D1">
        <w:t>2</w:t>
      </w:r>
      <w:proofErr w:type="gramEnd"/>
      <w:r w:rsidRPr="001432D1">
        <w:t>/4, упражнение выполняется на один такт.</w:t>
      </w:r>
    </w:p>
    <w:p w:rsidR="00DD5A6A" w:rsidRPr="001432D1" w:rsidRDefault="00DD5A6A" w:rsidP="007B1FA5">
      <w:pPr>
        <w:ind w:left="709"/>
        <w:jc w:val="both"/>
        <w:rPr>
          <w:i/>
          <w:u w:val="single"/>
        </w:rPr>
      </w:pPr>
      <w:r w:rsidRPr="001432D1">
        <w:rPr>
          <w:i/>
          <w:u w:val="single"/>
        </w:rPr>
        <w:t>Первый такт</w:t>
      </w:r>
    </w:p>
    <w:p w:rsidR="00DD5A6A" w:rsidRPr="001432D1" w:rsidRDefault="00CD1B17" w:rsidP="007B1FA5">
      <w:pPr>
        <w:jc w:val="both"/>
      </w:pPr>
      <w:r>
        <w:t>«Раз»</w:t>
      </w:r>
      <w:r w:rsidR="00DD5A6A" w:rsidRPr="001432D1">
        <w:t xml:space="preserve"> - шаг на левую ногу, одновременно бедро правой ноги поднять на 90</w:t>
      </w:r>
      <w:r w:rsidR="004C1188">
        <w:t xml:space="preserve"> градусов, носок вытянут</w:t>
      </w:r>
      <w:proofErr w:type="gramStart"/>
      <w:r w:rsidR="004C1188">
        <w:t>.(</w:t>
      </w:r>
      <w:proofErr w:type="gramEnd"/>
      <w:r w:rsidR="004C1188">
        <w:t xml:space="preserve"> Рис.8</w:t>
      </w:r>
      <w:r w:rsidR="00DD5A6A" w:rsidRPr="001432D1">
        <w:t>) Правая рука резко поднимается наверх во второе положение.</w:t>
      </w:r>
    </w:p>
    <w:p w:rsidR="00DD5A6A" w:rsidRPr="001432D1" w:rsidRDefault="00CD1B17" w:rsidP="007B1FA5">
      <w:pPr>
        <w:jc w:val="both"/>
      </w:pPr>
      <w:r>
        <w:t>«И»</w:t>
      </w:r>
      <w:r w:rsidR="00DD5A6A" w:rsidRPr="001432D1">
        <w:t xml:space="preserve"> - правая рука сверху резко </w:t>
      </w:r>
      <w:proofErr w:type="gramStart"/>
      <w:r w:rsidR="00DD5A6A" w:rsidRPr="001432D1">
        <w:t>опускается</w:t>
      </w:r>
      <w:proofErr w:type="gramEnd"/>
      <w:r w:rsidR="00DD5A6A" w:rsidRPr="001432D1">
        <w:t xml:space="preserve"> делая скользящий удар по бедру правой ноги и приходит во вторую позицию. Левая рука в исходном положении во второй позиции.</w:t>
      </w:r>
    </w:p>
    <w:p w:rsidR="00DD5A6A" w:rsidRPr="001432D1" w:rsidRDefault="00CD1B17" w:rsidP="007B1FA5">
      <w:pPr>
        <w:jc w:val="both"/>
      </w:pPr>
      <w:r>
        <w:t>«Два»</w:t>
      </w:r>
      <w:r w:rsidR="00DD5A6A" w:rsidRPr="001432D1">
        <w:t xml:space="preserve"> - шаг на правую ногу, одновременно бедро левой ноги поднять на 90 градусов, носок вытянут. Левая  рука резко поднимается наверх в</w:t>
      </w:r>
      <w:r w:rsidR="00DD5A6A">
        <w:t>о второе положение</w:t>
      </w:r>
      <w:r w:rsidR="00DD5A6A" w:rsidRPr="001432D1">
        <w:t>.</w:t>
      </w:r>
    </w:p>
    <w:p w:rsidR="00DD5A6A" w:rsidRPr="001432D1" w:rsidRDefault="00CD1B17" w:rsidP="007B1FA5">
      <w:pPr>
        <w:jc w:val="both"/>
      </w:pPr>
      <w:r>
        <w:t>«И»</w:t>
      </w:r>
      <w:r w:rsidR="00DD5A6A" w:rsidRPr="001432D1">
        <w:t xml:space="preserve"> - левая рука сверху резко </w:t>
      </w:r>
      <w:proofErr w:type="gramStart"/>
      <w:r w:rsidR="00DD5A6A" w:rsidRPr="001432D1">
        <w:t>опускается</w:t>
      </w:r>
      <w:proofErr w:type="gramEnd"/>
      <w:r w:rsidR="00DD5A6A" w:rsidRPr="001432D1">
        <w:t xml:space="preserve"> делая скользящий удар по бедру левой ноги и приходит во вторую позицию. Правая рука в исходном положении во второй позиции.</w:t>
      </w:r>
    </w:p>
    <w:p w:rsidR="00DD5A6A" w:rsidRPr="001432D1" w:rsidRDefault="00DD5A6A" w:rsidP="007B1FA5">
      <w:pPr>
        <w:jc w:val="both"/>
      </w:pPr>
      <w:r w:rsidRPr="001432D1">
        <w:t>Упражнение начинается сначала.</w:t>
      </w:r>
    </w:p>
    <w:p w:rsidR="00DD5A6A" w:rsidRPr="001432D1" w:rsidRDefault="00DD5A6A" w:rsidP="007B1FA5">
      <w:pPr>
        <w:jc w:val="center"/>
      </w:pPr>
      <w:r>
        <w:rPr>
          <w:noProof/>
        </w:rPr>
        <w:lastRenderedPageBreak/>
        <w:drawing>
          <wp:inline distT="0" distB="0" distL="0" distR="0">
            <wp:extent cx="857250" cy="1763957"/>
            <wp:effectExtent l="19050" t="0" r="0" b="0"/>
            <wp:docPr id="6" name="Рисунок 19" descr="C:\Users\dta\AppData\Local\Microsoft\Windows\INetCache\Content.Word\сканирование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dta\AppData\Local\Microsoft\Windows\INetCache\Content.Word\сканирование02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6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6A" w:rsidRPr="001432D1" w:rsidRDefault="00DD5A6A" w:rsidP="007B1FA5">
      <w:pPr>
        <w:jc w:val="both"/>
      </w:pPr>
      <w:r w:rsidRPr="001432D1">
        <w:t xml:space="preserve">                                                  </w:t>
      </w:r>
      <w:r>
        <w:t xml:space="preserve">                      </w:t>
      </w:r>
      <w:r w:rsidRPr="001432D1">
        <w:t xml:space="preserve">  </w:t>
      </w:r>
      <w:r w:rsidR="004C1188" w:rsidRPr="000079C3">
        <w:t>Рис.8</w:t>
      </w:r>
    </w:p>
    <w:p w:rsidR="00DD5A6A" w:rsidRPr="001432D1" w:rsidRDefault="00DD5A6A" w:rsidP="007B1FA5">
      <w:pPr>
        <w:jc w:val="both"/>
      </w:pPr>
      <w:r w:rsidRPr="001432D1">
        <w:rPr>
          <w:b/>
        </w:rPr>
        <w:t xml:space="preserve">Методические требования к исполнению: - </w:t>
      </w:r>
      <w:r w:rsidRPr="001432D1">
        <w:t>Умение сосредоточить</w:t>
      </w:r>
      <w:r w:rsidRPr="001432D1">
        <w:rPr>
          <w:b/>
        </w:rPr>
        <w:t xml:space="preserve"> </w:t>
      </w:r>
      <w:r w:rsidRPr="001432D1">
        <w:t xml:space="preserve">тяжесть корпуса на одной ноге без усилий, скользящий звонкий удар по бедру при одновременном сохранении правильной осанки. Голова подчеркивает удар по бедру небольшим опусканием </w:t>
      </w:r>
      <w:proofErr w:type="gramStart"/>
      <w:r w:rsidRPr="001432D1">
        <w:t>подбородка</w:t>
      </w:r>
      <w:proofErr w:type="gramEnd"/>
      <w:r w:rsidRPr="001432D1">
        <w:t xml:space="preserve"> а приход руки во вторую позицию поднятием подбородка</w:t>
      </w:r>
      <w:r w:rsidR="000079C3">
        <w:t>.</w:t>
      </w:r>
    </w:p>
    <w:p w:rsidR="00DD5A6A" w:rsidRDefault="00DD5A6A" w:rsidP="007B1FA5">
      <w:pPr>
        <w:jc w:val="both"/>
      </w:pPr>
      <w:r w:rsidRPr="001432D1">
        <w:rPr>
          <w:b/>
        </w:rPr>
        <w:t xml:space="preserve">Характерные ошибки: - </w:t>
      </w:r>
      <w:r w:rsidRPr="001432D1">
        <w:t xml:space="preserve">неустойчивость корпуса, вялые руки, бедро не поднимается на 90, </w:t>
      </w:r>
      <w:r w:rsidR="008731DB">
        <w:t xml:space="preserve">носок не находится в нужном положении (в наивысшей точке над коленом), </w:t>
      </w:r>
      <w:r w:rsidRPr="001432D1">
        <w:t>не натянут носок.</w:t>
      </w:r>
    </w:p>
    <w:p w:rsidR="0022478C" w:rsidRPr="0022478C" w:rsidRDefault="00DD5A6A" w:rsidP="007B1FA5">
      <w:pPr>
        <w:jc w:val="both"/>
        <w:rPr>
          <w:b/>
        </w:rPr>
      </w:pPr>
      <w:r>
        <w:rPr>
          <w:b/>
        </w:rPr>
        <w:t>Упражнение № 7</w:t>
      </w:r>
      <w:r w:rsidR="007B1FA5">
        <w:rPr>
          <w:b/>
        </w:rPr>
        <w:t>.</w:t>
      </w:r>
      <w:r w:rsidR="00286786">
        <w:rPr>
          <w:b/>
        </w:rPr>
        <w:t xml:space="preserve"> Ходьба с элементами скользящего хлопка</w:t>
      </w:r>
      <w:r>
        <w:rPr>
          <w:b/>
        </w:rPr>
        <w:t xml:space="preserve"> </w:t>
      </w:r>
      <w:r w:rsidR="00286786">
        <w:rPr>
          <w:b/>
        </w:rPr>
        <w:t>по бедру</w:t>
      </w:r>
    </w:p>
    <w:p w:rsidR="0022478C" w:rsidRPr="0022478C" w:rsidRDefault="0022478C" w:rsidP="007B1FA5">
      <w:pPr>
        <w:jc w:val="both"/>
        <w:rPr>
          <w:b/>
        </w:rPr>
      </w:pPr>
      <w:r w:rsidRPr="000079C3">
        <w:rPr>
          <w:b/>
        </w:rPr>
        <w:t>Задачи:</w:t>
      </w:r>
    </w:p>
    <w:p w:rsidR="0022478C" w:rsidRPr="000079C3" w:rsidRDefault="000079C3" w:rsidP="007B1FA5">
      <w:pPr>
        <w:jc w:val="both"/>
      </w:pPr>
      <w:r w:rsidRPr="000079C3">
        <w:t>- разви</w:t>
      </w:r>
      <w:r w:rsidR="005E47E8">
        <w:t>ва</w:t>
      </w:r>
      <w:r w:rsidRPr="000079C3">
        <w:t>ть координацию</w:t>
      </w:r>
      <w:r w:rsidR="0022478C" w:rsidRPr="000079C3">
        <w:t xml:space="preserve"> движений</w:t>
      </w:r>
      <w:r w:rsidR="00E93C50" w:rsidRPr="000079C3">
        <w:t>;</w:t>
      </w:r>
    </w:p>
    <w:p w:rsidR="0022478C" w:rsidRPr="000079C3" w:rsidRDefault="000079C3" w:rsidP="007B1FA5">
      <w:pPr>
        <w:jc w:val="both"/>
      </w:pPr>
      <w:r w:rsidRPr="000079C3">
        <w:t>- разви</w:t>
      </w:r>
      <w:r w:rsidR="005E47E8">
        <w:t>ва</w:t>
      </w:r>
      <w:r w:rsidRPr="000079C3">
        <w:t>ть чувство</w:t>
      </w:r>
      <w:r w:rsidR="0022478C" w:rsidRPr="000079C3">
        <w:t xml:space="preserve"> ритма</w:t>
      </w:r>
      <w:r w:rsidR="00E93C50" w:rsidRPr="000079C3">
        <w:t>;</w:t>
      </w:r>
    </w:p>
    <w:p w:rsidR="0022478C" w:rsidRPr="000079C3" w:rsidRDefault="000079C3" w:rsidP="007B1FA5">
      <w:pPr>
        <w:jc w:val="both"/>
      </w:pPr>
      <w:r w:rsidRPr="000079C3">
        <w:t>- формировать навыки</w:t>
      </w:r>
      <w:r w:rsidR="0022478C" w:rsidRPr="000079C3">
        <w:t xml:space="preserve"> исполнения скользящего </w:t>
      </w:r>
      <w:r w:rsidR="00286786" w:rsidRPr="000079C3">
        <w:t>хлопка</w:t>
      </w:r>
      <w:r w:rsidR="0022478C" w:rsidRPr="000079C3">
        <w:t xml:space="preserve"> по бедру</w:t>
      </w:r>
      <w:r w:rsidR="00E93C50" w:rsidRPr="000079C3">
        <w:t>;</w:t>
      </w:r>
    </w:p>
    <w:p w:rsidR="0022478C" w:rsidRPr="000079C3" w:rsidRDefault="000079C3" w:rsidP="007B1FA5">
      <w:pPr>
        <w:jc w:val="both"/>
      </w:pPr>
      <w:r w:rsidRPr="000079C3">
        <w:t>- формировать навыки</w:t>
      </w:r>
      <w:r w:rsidR="0022478C" w:rsidRPr="000079C3">
        <w:t xml:space="preserve"> исполнения шага с поднятым бедром</w:t>
      </w:r>
      <w:r w:rsidR="00E93C50" w:rsidRPr="000079C3">
        <w:t>.</w:t>
      </w:r>
    </w:p>
    <w:p w:rsidR="0022478C" w:rsidRPr="0022478C" w:rsidRDefault="0022478C" w:rsidP="007B1FA5">
      <w:pPr>
        <w:ind w:left="709"/>
        <w:jc w:val="both"/>
      </w:pPr>
      <w:r w:rsidRPr="0022478C">
        <w:t xml:space="preserve">Исходное положение: </w:t>
      </w:r>
    </w:p>
    <w:p w:rsidR="0022478C" w:rsidRPr="0022478C" w:rsidRDefault="00D20B53" w:rsidP="007B1FA5">
      <w:pPr>
        <w:jc w:val="both"/>
      </w:pPr>
      <w:r>
        <w:t>2</w:t>
      </w:r>
      <w:r w:rsidR="00073503">
        <w:t xml:space="preserve">-ая позиция рук. </w:t>
      </w:r>
      <w:r w:rsidR="0022478C" w:rsidRPr="0022478C">
        <w:t>Ноги в первой прямой</w:t>
      </w:r>
      <w:r w:rsidR="00A141BD">
        <w:t xml:space="preserve"> позиции</w:t>
      </w:r>
      <w:r w:rsidR="0022478C" w:rsidRPr="0022478C">
        <w:t xml:space="preserve">. </w:t>
      </w:r>
      <w:r w:rsidR="00286786">
        <w:t>Упражнение выполняется по кругу или по диагонали. Шаги</w:t>
      </w:r>
      <w:r w:rsidR="0022478C" w:rsidRPr="0022478C">
        <w:t xml:space="preserve"> с </w:t>
      </w:r>
      <w:r w:rsidR="00286786">
        <w:t xml:space="preserve">поочередно поднятым </w:t>
      </w:r>
      <w:r w:rsidR="0022478C" w:rsidRPr="0022478C">
        <w:t>бедро</w:t>
      </w:r>
      <w:r w:rsidR="00286786">
        <w:t>м на 90</w:t>
      </w:r>
      <w:r w:rsidR="0022478C" w:rsidRPr="0022478C">
        <w:t>.</w:t>
      </w:r>
    </w:p>
    <w:p w:rsidR="0022478C" w:rsidRPr="0022478C" w:rsidRDefault="0022478C" w:rsidP="007B1FA5">
      <w:pPr>
        <w:jc w:val="both"/>
      </w:pPr>
      <w:r w:rsidRPr="0022478C">
        <w:t>Музыкальный размер 4/4(4 такта)</w:t>
      </w:r>
      <w:r w:rsidR="00FF39EC">
        <w:t>.</w:t>
      </w:r>
    </w:p>
    <w:p w:rsidR="0022478C" w:rsidRPr="0022478C" w:rsidRDefault="0022478C" w:rsidP="007B1FA5">
      <w:pPr>
        <w:ind w:left="709"/>
        <w:jc w:val="both"/>
        <w:rPr>
          <w:i/>
          <w:u w:val="single"/>
        </w:rPr>
      </w:pPr>
      <w:r w:rsidRPr="0022478C">
        <w:rPr>
          <w:i/>
          <w:u w:val="single"/>
        </w:rPr>
        <w:t>Первый такт</w:t>
      </w:r>
    </w:p>
    <w:p w:rsidR="0022478C" w:rsidRPr="0022478C" w:rsidRDefault="00846532" w:rsidP="007B1FA5">
      <w:pPr>
        <w:jc w:val="both"/>
      </w:pPr>
      <w:r>
        <w:t xml:space="preserve"> «Раз», «И» </w:t>
      </w:r>
      <w:r w:rsidR="0022478C" w:rsidRPr="0022478C">
        <w:t xml:space="preserve">- шаг с правой ноги, </w:t>
      </w:r>
      <w:proofErr w:type="gramStart"/>
      <w:r w:rsidR="0022478C" w:rsidRPr="0022478C">
        <w:t>левую</w:t>
      </w:r>
      <w:proofErr w:type="gramEnd"/>
      <w:r w:rsidR="0022478C" w:rsidRPr="0022478C">
        <w:t xml:space="preserve"> поднять</w:t>
      </w:r>
      <w:r w:rsidR="002D640D">
        <w:t>.</w:t>
      </w:r>
    </w:p>
    <w:p w:rsidR="0022478C" w:rsidRPr="0022478C" w:rsidRDefault="00846532" w:rsidP="007B1FA5">
      <w:pPr>
        <w:jc w:val="both"/>
      </w:pPr>
      <w:r>
        <w:t xml:space="preserve"> «Два», «И»</w:t>
      </w:r>
      <w:r w:rsidR="0022478C" w:rsidRPr="0022478C">
        <w:t xml:space="preserve"> - шаг с левой ноги, </w:t>
      </w:r>
      <w:proofErr w:type="gramStart"/>
      <w:r w:rsidR="0022478C" w:rsidRPr="0022478C">
        <w:t>правую</w:t>
      </w:r>
      <w:proofErr w:type="gramEnd"/>
      <w:r w:rsidR="0022478C" w:rsidRPr="0022478C">
        <w:t xml:space="preserve"> поднять</w:t>
      </w:r>
      <w:r w:rsidR="002D640D">
        <w:t>.</w:t>
      </w:r>
    </w:p>
    <w:p w:rsidR="0022478C" w:rsidRPr="0022478C" w:rsidRDefault="00846532" w:rsidP="007B1FA5">
      <w:pPr>
        <w:jc w:val="both"/>
      </w:pPr>
      <w:r>
        <w:t xml:space="preserve"> «Три», «И»</w:t>
      </w:r>
      <w:r w:rsidR="0022478C" w:rsidRPr="0022478C">
        <w:t xml:space="preserve"> - шаг с правой ноги, </w:t>
      </w:r>
      <w:proofErr w:type="gramStart"/>
      <w:r w:rsidR="0022478C" w:rsidRPr="0022478C">
        <w:t>левую</w:t>
      </w:r>
      <w:proofErr w:type="gramEnd"/>
      <w:r w:rsidR="0022478C" w:rsidRPr="0022478C">
        <w:t xml:space="preserve"> поднять</w:t>
      </w:r>
      <w:r w:rsidR="00EB5C68">
        <w:t xml:space="preserve"> (пауза)</w:t>
      </w:r>
      <w:r w:rsidR="002D640D">
        <w:t>.</w:t>
      </w:r>
    </w:p>
    <w:p w:rsidR="0022478C" w:rsidRPr="0022478C" w:rsidRDefault="00846532" w:rsidP="007B1FA5">
      <w:pPr>
        <w:jc w:val="both"/>
      </w:pPr>
      <w:r>
        <w:t xml:space="preserve"> «Четыре», «И»</w:t>
      </w:r>
      <w:r w:rsidR="0022478C" w:rsidRPr="0022478C">
        <w:t xml:space="preserve"> - </w:t>
      </w:r>
      <w:r w:rsidR="00310BED">
        <w:t xml:space="preserve">сделать левой рукой </w:t>
      </w:r>
      <w:r w:rsidR="0022478C" w:rsidRPr="0022478C">
        <w:t>с</w:t>
      </w:r>
      <w:r w:rsidR="00B850CB">
        <w:t>кользящий хлопок по бедру левой</w:t>
      </w:r>
      <w:r w:rsidR="0022478C" w:rsidRPr="0022478C">
        <w:t xml:space="preserve"> ноги</w:t>
      </w:r>
      <w:r w:rsidR="008731DB">
        <w:t xml:space="preserve"> (руку привести в исходное положение)</w:t>
      </w:r>
      <w:r w:rsidR="002D640D">
        <w:t>.</w:t>
      </w:r>
    </w:p>
    <w:p w:rsidR="0022478C" w:rsidRPr="0022478C" w:rsidRDefault="0022478C" w:rsidP="007B1FA5">
      <w:pPr>
        <w:ind w:left="709"/>
        <w:jc w:val="both"/>
        <w:rPr>
          <w:i/>
          <w:u w:val="single"/>
        </w:rPr>
      </w:pPr>
      <w:r w:rsidRPr="0022478C">
        <w:rPr>
          <w:i/>
          <w:u w:val="single"/>
        </w:rPr>
        <w:t>Второй такт</w:t>
      </w:r>
    </w:p>
    <w:p w:rsidR="0022478C" w:rsidRPr="0022478C" w:rsidRDefault="00846532" w:rsidP="007B1FA5">
      <w:pPr>
        <w:jc w:val="both"/>
      </w:pPr>
      <w:r>
        <w:t xml:space="preserve"> «Раз», «И» </w:t>
      </w:r>
      <w:r w:rsidR="00B850CB">
        <w:t xml:space="preserve"> - </w:t>
      </w:r>
      <w:r w:rsidR="00B850CB" w:rsidRPr="0022478C">
        <w:t xml:space="preserve">шаг с левой ноги, </w:t>
      </w:r>
      <w:proofErr w:type="gramStart"/>
      <w:r w:rsidR="00B850CB" w:rsidRPr="0022478C">
        <w:t>правую</w:t>
      </w:r>
      <w:proofErr w:type="gramEnd"/>
      <w:r w:rsidR="00B850CB" w:rsidRPr="0022478C">
        <w:t xml:space="preserve"> поднять</w:t>
      </w:r>
      <w:r w:rsidR="002D640D">
        <w:t>.</w:t>
      </w:r>
    </w:p>
    <w:p w:rsidR="0022478C" w:rsidRPr="0022478C" w:rsidRDefault="00B850CB" w:rsidP="007B1FA5">
      <w:pPr>
        <w:jc w:val="both"/>
      </w:pPr>
      <w:r>
        <w:t xml:space="preserve"> </w:t>
      </w:r>
      <w:r w:rsidR="00846532">
        <w:t>«Два», «И»</w:t>
      </w:r>
      <w:r w:rsidR="00846532" w:rsidRPr="0022478C">
        <w:t xml:space="preserve"> </w:t>
      </w:r>
      <w:r>
        <w:t>-</w:t>
      </w:r>
      <w:r w:rsidRPr="0022478C">
        <w:t xml:space="preserve"> шаг с правой ноги, </w:t>
      </w:r>
      <w:proofErr w:type="gramStart"/>
      <w:r w:rsidRPr="0022478C">
        <w:t>левую</w:t>
      </w:r>
      <w:proofErr w:type="gramEnd"/>
      <w:r w:rsidRPr="0022478C">
        <w:t xml:space="preserve"> поднять</w:t>
      </w:r>
      <w:r w:rsidR="002D640D">
        <w:t>.</w:t>
      </w:r>
    </w:p>
    <w:p w:rsidR="0022478C" w:rsidRPr="0022478C" w:rsidRDefault="0022478C" w:rsidP="007B1FA5">
      <w:pPr>
        <w:jc w:val="both"/>
      </w:pPr>
      <w:r w:rsidRPr="0022478C">
        <w:t xml:space="preserve"> </w:t>
      </w:r>
      <w:r w:rsidR="00846532">
        <w:t>«Три», «И»</w:t>
      </w:r>
      <w:r w:rsidR="00846532" w:rsidRPr="0022478C">
        <w:t xml:space="preserve"> </w:t>
      </w:r>
      <w:r w:rsidR="00B850CB">
        <w:t xml:space="preserve">- </w:t>
      </w:r>
      <w:r w:rsidR="00B850CB" w:rsidRPr="0022478C">
        <w:t>шаг с левой ноги, поднять правую ногу</w:t>
      </w:r>
      <w:r w:rsidR="00EB5C68">
        <w:t xml:space="preserve"> (пауза)</w:t>
      </w:r>
      <w:r w:rsidR="002D640D">
        <w:t>.</w:t>
      </w:r>
    </w:p>
    <w:p w:rsidR="0022478C" w:rsidRPr="0022478C" w:rsidRDefault="00846532" w:rsidP="007B1FA5">
      <w:pPr>
        <w:jc w:val="both"/>
      </w:pPr>
      <w:r>
        <w:t xml:space="preserve"> «Четыре», «И»</w:t>
      </w:r>
      <w:r w:rsidRPr="0022478C">
        <w:t xml:space="preserve"> </w:t>
      </w:r>
      <w:r w:rsidR="0022478C" w:rsidRPr="0022478C">
        <w:t xml:space="preserve"> -</w:t>
      </w:r>
      <w:r w:rsidR="00B850CB">
        <w:t xml:space="preserve"> </w:t>
      </w:r>
      <w:r w:rsidR="0022478C" w:rsidRPr="0022478C">
        <w:t xml:space="preserve">сделать </w:t>
      </w:r>
      <w:r w:rsidR="00310BED">
        <w:t xml:space="preserve">правой рукой </w:t>
      </w:r>
      <w:r w:rsidR="0022478C" w:rsidRPr="0022478C">
        <w:t>скользящий хлопок по бедру правой ноги</w:t>
      </w:r>
      <w:r w:rsidR="008731DB">
        <w:t xml:space="preserve"> (руку привести в исходное положение)</w:t>
      </w:r>
      <w:r w:rsidR="002D640D">
        <w:t>.</w:t>
      </w:r>
    </w:p>
    <w:p w:rsidR="0022478C" w:rsidRPr="0022478C" w:rsidRDefault="0022478C" w:rsidP="007B1FA5">
      <w:pPr>
        <w:ind w:left="709"/>
        <w:jc w:val="both"/>
        <w:rPr>
          <w:i/>
          <w:u w:val="single"/>
        </w:rPr>
      </w:pPr>
      <w:r w:rsidRPr="0022478C">
        <w:rPr>
          <w:i/>
          <w:u w:val="single"/>
        </w:rPr>
        <w:t>Третий такт</w:t>
      </w:r>
    </w:p>
    <w:p w:rsidR="0022478C" w:rsidRPr="0022478C" w:rsidRDefault="00846532" w:rsidP="007B1FA5">
      <w:pPr>
        <w:jc w:val="both"/>
      </w:pPr>
      <w:r>
        <w:t xml:space="preserve">«Раз», «И»  </w:t>
      </w:r>
      <w:r w:rsidR="0022478C" w:rsidRPr="0022478C">
        <w:t>- шаг с правой ноги, левую ногу поднять</w:t>
      </w:r>
      <w:r w:rsidR="002D640D">
        <w:t>.</w:t>
      </w:r>
    </w:p>
    <w:p w:rsidR="0022478C" w:rsidRPr="0022478C" w:rsidRDefault="00846532" w:rsidP="007B1FA5">
      <w:pPr>
        <w:jc w:val="both"/>
      </w:pPr>
      <w:r>
        <w:t>«Два», «И»</w:t>
      </w:r>
      <w:r w:rsidRPr="0022478C">
        <w:t xml:space="preserve"> </w:t>
      </w:r>
      <w:r w:rsidR="0022478C" w:rsidRPr="0022478C">
        <w:t>- шаг с левой ноги, правую ногу поднять сделать  скользящий хлопок по бедру правой ноги</w:t>
      </w:r>
      <w:r w:rsidR="002D640D">
        <w:t>.</w:t>
      </w:r>
    </w:p>
    <w:p w:rsidR="0022478C" w:rsidRPr="0022478C" w:rsidRDefault="00846532" w:rsidP="007B1FA5">
      <w:pPr>
        <w:jc w:val="both"/>
      </w:pPr>
      <w:r>
        <w:t>«Три», «И»</w:t>
      </w:r>
      <w:r w:rsidRPr="0022478C">
        <w:t xml:space="preserve"> </w:t>
      </w:r>
      <w:r w:rsidR="0022478C" w:rsidRPr="0022478C">
        <w:t xml:space="preserve">- шаг с правой ноги, </w:t>
      </w:r>
      <w:proofErr w:type="gramStart"/>
      <w:r w:rsidR="0022478C" w:rsidRPr="0022478C">
        <w:t>левую</w:t>
      </w:r>
      <w:proofErr w:type="gramEnd"/>
      <w:r w:rsidR="0022478C" w:rsidRPr="0022478C">
        <w:t xml:space="preserve"> поднять</w:t>
      </w:r>
      <w:r w:rsidR="00D4722E" w:rsidRPr="00D4722E">
        <w:t xml:space="preserve"> </w:t>
      </w:r>
      <w:r w:rsidR="00D4722E" w:rsidRPr="0022478C">
        <w:t>сделать с</w:t>
      </w:r>
      <w:r w:rsidR="00D4722E">
        <w:t>кользящий хлопок по бедру левой</w:t>
      </w:r>
      <w:r w:rsidR="00D4722E" w:rsidRPr="0022478C">
        <w:t xml:space="preserve"> ноги</w:t>
      </w:r>
      <w:r w:rsidR="002D640D">
        <w:t>.</w:t>
      </w:r>
    </w:p>
    <w:p w:rsidR="00D4722E" w:rsidRDefault="00D4722E" w:rsidP="007B1FA5">
      <w:pPr>
        <w:jc w:val="both"/>
      </w:pPr>
      <w:r>
        <w:t xml:space="preserve"> </w:t>
      </w:r>
      <w:r w:rsidR="00F53927">
        <w:t>«Четыре», «И»</w:t>
      </w:r>
      <w:r w:rsidR="00F53927" w:rsidRPr="0022478C">
        <w:t xml:space="preserve"> </w:t>
      </w:r>
      <w:r>
        <w:t xml:space="preserve">- поставить левую ногу,  руки </w:t>
      </w:r>
      <w:r w:rsidR="000C02AC">
        <w:t xml:space="preserve">оставить </w:t>
      </w:r>
      <w:r>
        <w:t>в</w:t>
      </w:r>
      <w:r w:rsidR="000C02AC">
        <w:t>о второй позиции</w:t>
      </w:r>
      <w:r>
        <w:t>, пауза</w:t>
      </w:r>
      <w:proofErr w:type="gramStart"/>
      <w:r w:rsidR="0022478C" w:rsidRPr="0022478C">
        <w:t xml:space="preserve"> </w:t>
      </w:r>
      <w:r w:rsidR="002D640D">
        <w:t>.</w:t>
      </w:r>
      <w:proofErr w:type="gramEnd"/>
    </w:p>
    <w:p w:rsidR="0022478C" w:rsidRPr="0022478C" w:rsidRDefault="0022478C" w:rsidP="007B1FA5">
      <w:pPr>
        <w:ind w:left="709"/>
        <w:jc w:val="both"/>
        <w:rPr>
          <w:i/>
          <w:u w:val="single"/>
        </w:rPr>
      </w:pPr>
      <w:r w:rsidRPr="0022478C">
        <w:rPr>
          <w:i/>
          <w:u w:val="single"/>
        </w:rPr>
        <w:t>Четвертый такт</w:t>
      </w:r>
    </w:p>
    <w:p w:rsidR="0022478C" w:rsidRPr="0022478C" w:rsidRDefault="00F53927" w:rsidP="007B1FA5">
      <w:pPr>
        <w:jc w:val="both"/>
      </w:pPr>
      <w:r>
        <w:t xml:space="preserve"> «Раз» </w:t>
      </w:r>
      <w:r w:rsidR="0022478C" w:rsidRPr="0022478C">
        <w:t>- шаг с правой ноги, левую ногу поднять</w:t>
      </w:r>
      <w:r w:rsidR="002D640D">
        <w:t>.</w:t>
      </w:r>
    </w:p>
    <w:p w:rsidR="0022478C" w:rsidRPr="0022478C" w:rsidRDefault="00F53927" w:rsidP="007B1FA5">
      <w:pPr>
        <w:jc w:val="both"/>
      </w:pPr>
      <w:r>
        <w:t xml:space="preserve"> «И»</w:t>
      </w:r>
      <w:r w:rsidR="0022478C" w:rsidRPr="0022478C">
        <w:t xml:space="preserve"> - хлопок в ладоши перед собой в замок</w:t>
      </w:r>
      <w:r w:rsidR="002D640D">
        <w:t>.</w:t>
      </w:r>
    </w:p>
    <w:p w:rsidR="0022478C" w:rsidRPr="0022478C" w:rsidRDefault="00F53927" w:rsidP="007B1FA5">
      <w:pPr>
        <w:jc w:val="both"/>
      </w:pPr>
      <w:r>
        <w:t xml:space="preserve"> «Два»</w:t>
      </w:r>
      <w:r w:rsidR="0022478C" w:rsidRPr="0022478C">
        <w:t xml:space="preserve"> -  шаг с левой ноги, правую ногу поднять</w:t>
      </w:r>
      <w:r w:rsidR="002D640D">
        <w:t>.</w:t>
      </w:r>
      <w:r w:rsidR="0022478C" w:rsidRPr="0022478C">
        <w:t xml:space="preserve"> </w:t>
      </w:r>
    </w:p>
    <w:p w:rsidR="0022478C" w:rsidRPr="0022478C" w:rsidRDefault="00F53927" w:rsidP="007B1FA5">
      <w:pPr>
        <w:jc w:val="both"/>
      </w:pPr>
      <w:r>
        <w:t xml:space="preserve"> «И»</w:t>
      </w:r>
      <w:r w:rsidR="0022478C" w:rsidRPr="0022478C">
        <w:t>- хлопок в ладоши перед собой в замок</w:t>
      </w:r>
      <w:r w:rsidR="002D640D">
        <w:t>.</w:t>
      </w:r>
    </w:p>
    <w:p w:rsidR="0022478C" w:rsidRPr="0022478C" w:rsidRDefault="00F53927" w:rsidP="007B1FA5">
      <w:pPr>
        <w:jc w:val="both"/>
      </w:pPr>
      <w:r>
        <w:lastRenderedPageBreak/>
        <w:t xml:space="preserve"> «Три» </w:t>
      </w:r>
      <w:r w:rsidR="0022478C" w:rsidRPr="0022478C">
        <w:t>- шаг с правой ноги, левую ногу поднять</w:t>
      </w:r>
      <w:r w:rsidR="002D640D">
        <w:t>.</w:t>
      </w:r>
    </w:p>
    <w:p w:rsidR="0022478C" w:rsidRPr="0022478C" w:rsidRDefault="00F53927" w:rsidP="007B1FA5">
      <w:pPr>
        <w:jc w:val="both"/>
      </w:pPr>
      <w:r>
        <w:t xml:space="preserve">  «И»</w:t>
      </w:r>
      <w:r w:rsidR="0022478C" w:rsidRPr="0022478C">
        <w:t xml:space="preserve"> - хлопок в ладоши перед собой в замок</w:t>
      </w:r>
      <w:r w:rsidR="002D640D">
        <w:t>.</w:t>
      </w:r>
    </w:p>
    <w:p w:rsidR="0022478C" w:rsidRPr="0022478C" w:rsidRDefault="00F53927" w:rsidP="007B1FA5">
      <w:pPr>
        <w:jc w:val="both"/>
      </w:pPr>
      <w:r>
        <w:t xml:space="preserve"> «Четыре»</w:t>
      </w:r>
      <w:r w:rsidR="0022478C" w:rsidRPr="0022478C">
        <w:t xml:space="preserve"> -  шаг с левой ноги, правую ногу поднять</w:t>
      </w:r>
      <w:r w:rsidR="002D640D">
        <w:t>.</w:t>
      </w:r>
    </w:p>
    <w:p w:rsidR="0022478C" w:rsidRPr="0022478C" w:rsidRDefault="00F53927" w:rsidP="007B1FA5">
      <w:pPr>
        <w:jc w:val="both"/>
        <w:rPr>
          <w:color w:val="FF0000"/>
        </w:rPr>
      </w:pPr>
      <w:r>
        <w:t xml:space="preserve"> «И» </w:t>
      </w:r>
      <w:r w:rsidR="0022478C" w:rsidRPr="0022478C">
        <w:t>- хлопок в ладоши перед собой в замок</w:t>
      </w:r>
      <w:r w:rsidR="002D640D">
        <w:t>.</w:t>
      </w:r>
    </w:p>
    <w:p w:rsidR="0022478C" w:rsidRPr="0022478C" w:rsidRDefault="0022478C" w:rsidP="007B1FA5">
      <w:pPr>
        <w:jc w:val="both"/>
      </w:pPr>
      <w:r w:rsidRPr="0022478C">
        <w:t>Данное задание можно комбинировать на усмотрение педагога в последовательности чередования хлопков, в последовательной перемене скользящего удара, в пространственном перестроении</w:t>
      </w:r>
      <w:r w:rsidR="00F53927">
        <w:t>.</w:t>
      </w:r>
      <w:r w:rsidRPr="0022478C">
        <w:t xml:space="preserve"> </w:t>
      </w:r>
    </w:p>
    <w:p w:rsidR="0022478C" w:rsidRPr="0022478C" w:rsidRDefault="0022478C" w:rsidP="007B1FA5">
      <w:pPr>
        <w:jc w:val="both"/>
        <w:rPr>
          <w:b/>
        </w:rPr>
      </w:pPr>
      <w:r w:rsidRPr="0022478C">
        <w:rPr>
          <w:b/>
        </w:rPr>
        <w:t xml:space="preserve">Методические требования к исполнению: - </w:t>
      </w:r>
      <w:r w:rsidRPr="0022478C">
        <w:t>при исполнении этого варианта упражнения необходимо следить за осанкой, высоко поднятым коленом и натянутым носком, после выполнения скользящих хлопков на каждую четвертую нужно руки приводить в исходное положени</w:t>
      </w:r>
      <w:proofErr w:type="gramStart"/>
      <w:r w:rsidRPr="0022478C">
        <w:t>е</w:t>
      </w:r>
      <w:r w:rsidR="002D640D">
        <w:t>(</w:t>
      </w:r>
      <w:proofErr w:type="gramEnd"/>
      <w:r w:rsidR="002D640D">
        <w:t xml:space="preserve"> вторая позиция рук)</w:t>
      </w:r>
      <w:r w:rsidRPr="0022478C">
        <w:t xml:space="preserve">, выполнять  скользящий хлопок необходимо после его освоения  (упражнение №4).  Хлопки ладонь в ладонь перед собой выполнять четко с высоко поднятым подбородком и коленями. </w:t>
      </w:r>
      <w:r w:rsidR="002D640D">
        <w:t>Локти не должны быть прижаты к корпусу.</w:t>
      </w:r>
    </w:p>
    <w:p w:rsidR="0022478C" w:rsidRPr="0022478C" w:rsidRDefault="0022478C" w:rsidP="007B1FA5">
      <w:pPr>
        <w:jc w:val="both"/>
      </w:pPr>
      <w:r w:rsidRPr="0022478C">
        <w:rPr>
          <w:b/>
        </w:rPr>
        <w:t xml:space="preserve">Характерные ошибки: - </w:t>
      </w:r>
      <w:r w:rsidRPr="0022478C">
        <w:t>вялые руки, плохая осанка, нет четкого шага и хлопка.</w:t>
      </w:r>
    </w:p>
    <w:p w:rsidR="007B1FA5" w:rsidRDefault="007B1FA5" w:rsidP="007B1FA5">
      <w:pPr>
        <w:jc w:val="both"/>
        <w:rPr>
          <w:b/>
        </w:rPr>
      </w:pPr>
    </w:p>
    <w:p w:rsidR="00DD2D91" w:rsidRPr="001432D1" w:rsidRDefault="00DD2D91" w:rsidP="007B1FA5">
      <w:pPr>
        <w:jc w:val="both"/>
        <w:rPr>
          <w:b/>
        </w:rPr>
      </w:pPr>
      <w:r w:rsidRPr="001432D1">
        <w:rPr>
          <w:b/>
        </w:rPr>
        <w:t>Упражнение №8</w:t>
      </w:r>
      <w:r w:rsidR="007B1FA5">
        <w:rPr>
          <w:b/>
        </w:rPr>
        <w:t>.</w:t>
      </w:r>
      <w:r w:rsidRPr="001432D1">
        <w:rPr>
          <w:b/>
        </w:rPr>
        <w:t xml:space="preserve"> Двойной скользящий удар по бедру, двойной скользящий удар по голенищу</w:t>
      </w:r>
    </w:p>
    <w:p w:rsidR="00DD2D91" w:rsidRPr="001432D1" w:rsidRDefault="00DD2D91" w:rsidP="007B1FA5">
      <w:pPr>
        <w:jc w:val="both"/>
        <w:rPr>
          <w:b/>
        </w:rPr>
      </w:pPr>
      <w:r w:rsidRPr="006F6163">
        <w:rPr>
          <w:b/>
        </w:rPr>
        <w:t>Задачи:</w:t>
      </w:r>
    </w:p>
    <w:p w:rsidR="00DD2D91" w:rsidRPr="001432D1" w:rsidRDefault="006F6163" w:rsidP="007B1FA5">
      <w:pPr>
        <w:jc w:val="both"/>
      </w:pPr>
      <w:r>
        <w:t>- разви</w:t>
      </w:r>
      <w:r w:rsidR="005E47E8">
        <w:t>ва</w:t>
      </w:r>
      <w:r>
        <w:t>ть координацию</w:t>
      </w:r>
      <w:r w:rsidR="00DD2D91" w:rsidRPr="001432D1">
        <w:t xml:space="preserve"> движений</w:t>
      </w:r>
      <w:r w:rsidR="008308E9">
        <w:t>;</w:t>
      </w:r>
    </w:p>
    <w:p w:rsidR="00DD2D91" w:rsidRPr="001432D1" w:rsidRDefault="006F6163" w:rsidP="007B1FA5">
      <w:pPr>
        <w:jc w:val="both"/>
      </w:pPr>
      <w:r>
        <w:t>- формировать навыки</w:t>
      </w:r>
      <w:r w:rsidR="00DD2D91" w:rsidRPr="001432D1">
        <w:t xml:space="preserve"> исполнения двойных скользящих ударов по бедру</w:t>
      </w:r>
      <w:r w:rsidR="002A5303">
        <w:t xml:space="preserve"> и голенищу</w:t>
      </w:r>
      <w:r w:rsidR="008308E9">
        <w:t>;</w:t>
      </w:r>
    </w:p>
    <w:p w:rsidR="00DD2D91" w:rsidRPr="001432D1" w:rsidRDefault="001A6E9F" w:rsidP="007B1FA5">
      <w:pPr>
        <w:jc w:val="both"/>
      </w:pPr>
      <w:r>
        <w:t>-</w:t>
      </w:r>
      <w:r w:rsidR="005E47E8">
        <w:t>развивать</w:t>
      </w:r>
      <w:r w:rsidR="00B745FE">
        <w:t xml:space="preserve"> </w:t>
      </w:r>
      <w:r w:rsidR="006F6163">
        <w:t>уме</w:t>
      </w:r>
      <w:r w:rsidR="005E47E8">
        <w:t>ние</w:t>
      </w:r>
      <w:r w:rsidR="00DD2D91" w:rsidRPr="001432D1">
        <w:t xml:space="preserve"> слышать музыкальные фразы</w:t>
      </w:r>
      <w:r w:rsidR="008308E9">
        <w:t>;</w:t>
      </w:r>
    </w:p>
    <w:p w:rsidR="00DD2D91" w:rsidRPr="001432D1" w:rsidRDefault="006F6163" w:rsidP="007B1FA5">
      <w:pPr>
        <w:jc w:val="both"/>
      </w:pPr>
      <w:r>
        <w:t>- разви</w:t>
      </w:r>
      <w:r w:rsidR="005E47E8">
        <w:t>ва</w:t>
      </w:r>
      <w:r>
        <w:t>ть чувство</w:t>
      </w:r>
      <w:r w:rsidR="00DD2D91" w:rsidRPr="001432D1">
        <w:t xml:space="preserve"> ритма</w:t>
      </w:r>
      <w:r w:rsidR="008308E9">
        <w:t>.</w:t>
      </w:r>
    </w:p>
    <w:p w:rsidR="00DD2D91" w:rsidRPr="001432D1" w:rsidRDefault="00DD2D91" w:rsidP="007B1FA5">
      <w:pPr>
        <w:ind w:left="709"/>
        <w:jc w:val="both"/>
      </w:pPr>
      <w:r w:rsidRPr="001432D1">
        <w:t xml:space="preserve">Исходное положение: </w:t>
      </w:r>
    </w:p>
    <w:p w:rsidR="00DD2D91" w:rsidRPr="001432D1" w:rsidRDefault="00DD2D91" w:rsidP="007B1FA5">
      <w:pPr>
        <w:jc w:val="both"/>
      </w:pPr>
      <w:r w:rsidRPr="001432D1">
        <w:t>Руки раскрыты в сторону, во второй позиции. Ноги в первой прямой</w:t>
      </w:r>
      <w:r w:rsidR="00A141BD">
        <w:t xml:space="preserve"> позиции</w:t>
      </w:r>
      <w:r w:rsidRPr="001432D1">
        <w:t>. Упражнение выполняется стоя на месте.</w:t>
      </w:r>
    </w:p>
    <w:p w:rsidR="00DD2D91" w:rsidRPr="001432D1" w:rsidRDefault="00DD2D91" w:rsidP="007B1FA5">
      <w:pPr>
        <w:jc w:val="both"/>
      </w:pPr>
      <w:r w:rsidRPr="001432D1">
        <w:t>Музыкальный размер 2/4, 2 такта</w:t>
      </w:r>
      <w:r w:rsidR="00FF39EC">
        <w:t>.</w:t>
      </w:r>
    </w:p>
    <w:p w:rsidR="00DD2D91" w:rsidRPr="001432D1" w:rsidRDefault="00DD2D91" w:rsidP="007B1FA5">
      <w:pPr>
        <w:ind w:left="709"/>
        <w:jc w:val="both"/>
        <w:rPr>
          <w:i/>
          <w:u w:val="single"/>
        </w:rPr>
      </w:pPr>
      <w:r w:rsidRPr="001432D1">
        <w:rPr>
          <w:i/>
          <w:u w:val="single"/>
        </w:rPr>
        <w:t>Первый такт</w:t>
      </w:r>
    </w:p>
    <w:p w:rsidR="00DD2D91" w:rsidRPr="001432D1" w:rsidRDefault="00F53927" w:rsidP="007B1FA5">
      <w:pPr>
        <w:jc w:val="both"/>
      </w:pPr>
      <w:r>
        <w:t>«Раз»</w:t>
      </w:r>
      <w:r w:rsidR="00DD2D91" w:rsidRPr="001432D1">
        <w:t xml:space="preserve"> - хлопок в ладони перед собой,  наклониться корпусом на 90 градусов, оставив лицо на зрителя, одновременно выполнить скользящий удар </w:t>
      </w:r>
      <w:r>
        <w:t>левой рукой по бедру левой ноги.</w:t>
      </w:r>
    </w:p>
    <w:p w:rsidR="00DD2D91" w:rsidRPr="001432D1" w:rsidRDefault="00F53927" w:rsidP="007B1FA5">
      <w:pPr>
        <w:jc w:val="both"/>
      </w:pPr>
      <w:r>
        <w:t>«И»</w:t>
      </w:r>
      <w:r w:rsidR="00DD2D91" w:rsidRPr="001432D1">
        <w:t xml:space="preserve"> - скользящий удар пр</w:t>
      </w:r>
      <w:r>
        <w:t>авой рукой по бедру правой ноги.</w:t>
      </w:r>
    </w:p>
    <w:p w:rsidR="00DD2D91" w:rsidRPr="001432D1" w:rsidRDefault="00F53927" w:rsidP="007B1FA5">
      <w:pPr>
        <w:jc w:val="both"/>
      </w:pPr>
      <w:r>
        <w:t xml:space="preserve">«Два» </w:t>
      </w:r>
      <w:r w:rsidR="00DD2D91" w:rsidRPr="001432D1">
        <w:t>- выполнить хлопок в ладони перед собой</w:t>
      </w:r>
      <w:proofErr w:type="gramStart"/>
      <w:r w:rsidR="00DD2D91" w:rsidRPr="001432D1">
        <w:t>.</w:t>
      </w:r>
      <w:proofErr w:type="gramEnd"/>
      <w:r w:rsidR="00DD2D91" w:rsidRPr="001432D1">
        <w:t xml:space="preserve"> </w:t>
      </w:r>
      <w:proofErr w:type="gramStart"/>
      <w:r w:rsidR="00DD2D91" w:rsidRPr="001432D1">
        <w:t>о</w:t>
      </w:r>
      <w:proofErr w:type="gramEnd"/>
      <w:r w:rsidR="00DD2D91" w:rsidRPr="001432D1">
        <w:t>дновременно подня</w:t>
      </w:r>
      <w:r>
        <w:t>ть корпус в исходное положение.</w:t>
      </w:r>
    </w:p>
    <w:p w:rsidR="00DD2D91" w:rsidRPr="001432D1" w:rsidRDefault="00F53927" w:rsidP="007B1FA5">
      <w:pPr>
        <w:jc w:val="both"/>
      </w:pPr>
      <w:r>
        <w:t>«И»</w:t>
      </w:r>
      <w:r w:rsidR="00DD2D91" w:rsidRPr="001432D1">
        <w:t xml:space="preserve"> - руки раскрыть в исходное положение во вторую позицию</w:t>
      </w:r>
      <w:r>
        <w:t>.</w:t>
      </w:r>
    </w:p>
    <w:p w:rsidR="00DD2D91" w:rsidRPr="001432D1" w:rsidRDefault="00F53927" w:rsidP="007B1FA5">
      <w:pPr>
        <w:jc w:val="both"/>
      </w:pPr>
      <w:r>
        <w:t xml:space="preserve">«Раз» </w:t>
      </w:r>
      <w:r w:rsidR="00DD2D91" w:rsidRPr="001432D1">
        <w:t>- хлопок в ладони перед собой,  наклониться корпусом на 90 градусов, оставив лицо на зрителя, одновременно выполнить скользящий удар лев</w:t>
      </w:r>
      <w:r>
        <w:t>ой рукой по голенищу левой ноги.</w:t>
      </w:r>
    </w:p>
    <w:p w:rsidR="00DD2D91" w:rsidRPr="001432D1" w:rsidRDefault="00F53927" w:rsidP="007B1FA5">
      <w:pPr>
        <w:jc w:val="both"/>
      </w:pPr>
      <w:r>
        <w:t>«И»</w:t>
      </w:r>
      <w:r w:rsidR="00DD2D91" w:rsidRPr="001432D1">
        <w:t xml:space="preserve"> - скользящий удар право</w:t>
      </w:r>
      <w:r>
        <w:t>й рукой по голенищу правой ноги.</w:t>
      </w:r>
    </w:p>
    <w:p w:rsidR="00DD2D91" w:rsidRPr="001432D1" w:rsidRDefault="00F53927" w:rsidP="007B1FA5">
      <w:pPr>
        <w:jc w:val="both"/>
      </w:pPr>
      <w:r>
        <w:t>«Два»</w:t>
      </w:r>
      <w:r w:rsidR="00DD2D91" w:rsidRPr="001432D1">
        <w:t xml:space="preserve"> - выполнить хлопок в ладони перед собой, одновременно подня</w:t>
      </w:r>
      <w:r>
        <w:t>ть корпус в исходное положение.</w:t>
      </w:r>
    </w:p>
    <w:p w:rsidR="00DD2D91" w:rsidRPr="001432D1" w:rsidRDefault="00F53927" w:rsidP="007B1FA5">
      <w:pPr>
        <w:jc w:val="both"/>
      </w:pPr>
      <w:r>
        <w:t>«И»</w:t>
      </w:r>
      <w:r w:rsidR="00DD2D91" w:rsidRPr="001432D1">
        <w:t xml:space="preserve"> - руки раскрыть в исходное положение во вторую позицию</w:t>
      </w:r>
      <w:r>
        <w:t>.</w:t>
      </w:r>
    </w:p>
    <w:p w:rsidR="00DD2D91" w:rsidRPr="001432D1" w:rsidRDefault="00DD2D91" w:rsidP="007B1FA5">
      <w:pPr>
        <w:jc w:val="both"/>
      </w:pPr>
      <w:r w:rsidRPr="001432D1">
        <w:t>Упражнение начинается сначала. Данное упражнение целесообразно чередовать с двойными фиксирующими ударами по бедру и по голенищу.</w:t>
      </w:r>
    </w:p>
    <w:p w:rsidR="00DD2D91" w:rsidRPr="001432D1" w:rsidRDefault="00DD2D91" w:rsidP="007B1FA5">
      <w:pPr>
        <w:jc w:val="both"/>
      </w:pPr>
      <w:r w:rsidRPr="001432D1">
        <w:rPr>
          <w:b/>
        </w:rPr>
        <w:t xml:space="preserve">Методические требования к исполнению: - </w:t>
      </w:r>
      <w:r w:rsidRPr="001432D1">
        <w:t>удары по бедру, по голенищу должны быть слышимые, четкие, скользящие, сильными натянутыми пальцами</w:t>
      </w:r>
      <w:proofErr w:type="gramStart"/>
      <w:r w:rsidRPr="001432D1">
        <w:t>.</w:t>
      </w:r>
      <w:proofErr w:type="gramEnd"/>
      <w:r w:rsidRPr="001432D1">
        <w:t xml:space="preserve"> </w:t>
      </w:r>
      <w:proofErr w:type="gramStart"/>
      <w:r w:rsidRPr="001432D1">
        <w:t>н</w:t>
      </w:r>
      <w:proofErr w:type="gramEnd"/>
      <w:r w:rsidRPr="001432D1">
        <w:t>аклон с хорошо подтянутой спиной, голова не опускается, остается взгляд на зрителя</w:t>
      </w:r>
      <w:r w:rsidR="00F53927">
        <w:t>.</w:t>
      </w:r>
    </w:p>
    <w:p w:rsidR="00DD2D91" w:rsidRPr="001432D1" w:rsidRDefault="00DD2D91" w:rsidP="007B1FA5">
      <w:pPr>
        <w:jc w:val="both"/>
      </w:pPr>
      <w:r w:rsidRPr="001432D1">
        <w:rPr>
          <w:b/>
        </w:rPr>
        <w:t xml:space="preserve">Характерные ошибки: - </w:t>
      </w:r>
      <w:r w:rsidRPr="001432D1">
        <w:t>вялые руки, не натянуты пальцы, удар плохо слышим, сутулая спина (не держим лопатки и позвоночные мышцы)</w:t>
      </w:r>
      <w:r w:rsidR="00F53927">
        <w:t>.</w:t>
      </w:r>
    </w:p>
    <w:p w:rsidR="007B1FA5" w:rsidRDefault="007B1FA5" w:rsidP="007B1FA5">
      <w:pPr>
        <w:jc w:val="both"/>
        <w:rPr>
          <w:b/>
        </w:rPr>
      </w:pPr>
    </w:p>
    <w:p w:rsidR="00DD2D91" w:rsidRPr="001432D1" w:rsidRDefault="007B1FA5" w:rsidP="007B1FA5">
      <w:pPr>
        <w:jc w:val="both"/>
        <w:rPr>
          <w:b/>
        </w:rPr>
      </w:pPr>
      <w:r>
        <w:rPr>
          <w:b/>
        </w:rPr>
        <w:t>Упражнение № 9.</w:t>
      </w:r>
      <w:r w:rsidR="00DD2D91" w:rsidRPr="001432D1">
        <w:rPr>
          <w:b/>
        </w:rPr>
        <w:t xml:space="preserve"> Двойной фиксирующий удар по бедру, двойной фиксирующий удар по голенищу</w:t>
      </w:r>
    </w:p>
    <w:p w:rsidR="00DD2D91" w:rsidRPr="001432D1" w:rsidRDefault="00DD2D91" w:rsidP="007B1FA5">
      <w:pPr>
        <w:jc w:val="both"/>
        <w:rPr>
          <w:b/>
        </w:rPr>
      </w:pPr>
      <w:r w:rsidRPr="001A6E9F">
        <w:rPr>
          <w:b/>
        </w:rPr>
        <w:t>Задачи:</w:t>
      </w:r>
    </w:p>
    <w:p w:rsidR="00DD2D91" w:rsidRPr="001432D1" w:rsidRDefault="001A6E9F" w:rsidP="007B1FA5">
      <w:pPr>
        <w:jc w:val="both"/>
      </w:pPr>
      <w:r>
        <w:t>- разви</w:t>
      </w:r>
      <w:r w:rsidR="004E021D">
        <w:t>ва</w:t>
      </w:r>
      <w:r>
        <w:t>ть</w:t>
      </w:r>
      <w:r w:rsidR="00DD2D91" w:rsidRPr="001432D1">
        <w:t xml:space="preserve"> коорд</w:t>
      </w:r>
      <w:r>
        <w:t>инацию</w:t>
      </w:r>
      <w:r w:rsidR="00DD2D91" w:rsidRPr="001432D1">
        <w:t xml:space="preserve"> движений</w:t>
      </w:r>
      <w:r w:rsidR="008308E9">
        <w:t>;</w:t>
      </w:r>
    </w:p>
    <w:p w:rsidR="00DD2D91" w:rsidRPr="001432D1" w:rsidRDefault="001A6E9F" w:rsidP="007B1FA5">
      <w:pPr>
        <w:jc w:val="both"/>
      </w:pPr>
      <w:r>
        <w:lastRenderedPageBreak/>
        <w:t>- формировать навыки</w:t>
      </w:r>
      <w:r w:rsidR="00DD2D91" w:rsidRPr="001432D1">
        <w:t xml:space="preserve"> исполнения двойных скользящих ударов по бедру</w:t>
      </w:r>
      <w:r w:rsidR="008308E9">
        <w:t>;</w:t>
      </w:r>
    </w:p>
    <w:p w:rsidR="00DD2D91" w:rsidRPr="001432D1" w:rsidRDefault="001A6E9F" w:rsidP="007B1FA5">
      <w:pPr>
        <w:jc w:val="both"/>
      </w:pPr>
      <w:r>
        <w:t xml:space="preserve">- </w:t>
      </w:r>
      <w:r w:rsidR="004E021D">
        <w:t>развивать умение</w:t>
      </w:r>
      <w:r w:rsidR="00DD2D91" w:rsidRPr="001432D1">
        <w:t xml:space="preserve"> слышать музыкальные фразы</w:t>
      </w:r>
      <w:r w:rsidR="008308E9">
        <w:t>;</w:t>
      </w:r>
    </w:p>
    <w:p w:rsidR="00DD2D91" w:rsidRPr="001432D1" w:rsidRDefault="001A6E9F" w:rsidP="007B1FA5">
      <w:pPr>
        <w:jc w:val="both"/>
      </w:pPr>
      <w:r>
        <w:t>- разви</w:t>
      </w:r>
      <w:r w:rsidR="004E021D">
        <w:t>ва</w:t>
      </w:r>
      <w:r>
        <w:t>ть чувство</w:t>
      </w:r>
      <w:r w:rsidR="00DD2D91" w:rsidRPr="001432D1">
        <w:t xml:space="preserve"> ритма</w:t>
      </w:r>
      <w:r w:rsidR="008308E9">
        <w:t>.</w:t>
      </w:r>
    </w:p>
    <w:p w:rsidR="00DD2D91" w:rsidRPr="001432D1" w:rsidRDefault="00DD2D91" w:rsidP="007B1FA5">
      <w:pPr>
        <w:jc w:val="both"/>
      </w:pPr>
      <w:r w:rsidRPr="001432D1">
        <w:t xml:space="preserve">Исходное положение: </w:t>
      </w:r>
    </w:p>
    <w:p w:rsidR="00DD2D91" w:rsidRPr="001432D1" w:rsidRDefault="00DD2D91" w:rsidP="007B1FA5">
      <w:pPr>
        <w:jc w:val="both"/>
      </w:pPr>
      <w:r w:rsidRPr="001432D1">
        <w:t>Руки раскрыты в сторону, во второй позиции. Ноги в первой прямой</w:t>
      </w:r>
      <w:r w:rsidR="00A141BD">
        <w:t xml:space="preserve"> позиции</w:t>
      </w:r>
      <w:r w:rsidRPr="001432D1">
        <w:t>. Упражнение выполняется стоя на месте.</w:t>
      </w:r>
    </w:p>
    <w:p w:rsidR="00DD2D91" w:rsidRPr="001432D1" w:rsidRDefault="00DD2D91" w:rsidP="007B1FA5">
      <w:pPr>
        <w:jc w:val="both"/>
      </w:pPr>
      <w:r w:rsidRPr="001432D1">
        <w:t>Музыкальный размер 2/4, 2 такта</w:t>
      </w:r>
      <w:r w:rsidR="00FF39EC">
        <w:t>.</w:t>
      </w:r>
    </w:p>
    <w:p w:rsidR="00DD2D91" w:rsidRPr="001432D1" w:rsidRDefault="00DD2D91" w:rsidP="007B1FA5">
      <w:pPr>
        <w:jc w:val="both"/>
      </w:pPr>
      <w:r w:rsidRPr="001432D1">
        <w:t xml:space="preserve">Упражнение выполняется как предыдущее упражнение №8, только </w:t>
      </w:r>
      <w:r w:rsidRPr="006577B6">
        <w:rPr>
          <w:b/>
        </w:rPr>
        <w:t>вместо скользящего</w:t>
      </w:r>
      <w:r w:rsidRPr="001432D1">
        <w:t xml:space="preserve"> удара выполняется </w:t>
      </w:r>
      <w:r w:rsidRPr="006577B6">
        <w:rPr>
          <w:b/>
        </w:rPr>
        <w:t>фиксирующий удар</w:t>
      </w:r>
      <w:r w:rsidRPr="001432D1">
        <w:t>.</w:t>
      </w:r>
    </w:p>
    <w:p w:rsidR="006577B6" w:rsidRDefault="00DD2D91" w:rsidP="007B1FA5">
      <w:pPr>
        <w:jc w:val="both"/>
      </w:pPr>
      <w:r w:rsidRPr="001432D1">
        <w:rPr>
          <w:b/>
        </w:rPr>
        <w:t xml:space="preserve">Методические требования к исполнению: -  </w:t>
      </w:r>
      <w:r w:rsidRPr="001432D1">
        <w:t>удары по бедру и по голенищу должны быть слышимые, четкие, фиксирующие, сильными натянутыми пальцами.</w:t>
      </w:r>
      <w:r w:rsidR="006577B6" w:rsidRPr="006577B6">
        <w:t xml:space="preserve"> </w:t>
      </w:r>
      <w:r w:rsidR="006577B6">
        <w:t>При фиксирующем ударе</w:t>
      </w:r>
      <w:r w:rsidR="006E24A6">
        <w:t xml:space="preserve">, как по </w:t>
      </w:r>
      <w:proofErr w:type="gramStart"/>
      <w:r w:rsidR="006E24A6">
        <w:t>бедру</w:t>
      </w:r>
      <w:proofErr w:type="gramEnd"/>
      <w:r w:rsidR="006E24A6">
        <w:t xml:space="preserve"> так и по голенищу,</w:t>
      </w:r>
      <w:r w:rsidR="006577B6">
        <w:t xml:space="preserve"> локти направлены в стороны.</w:t>
      </w:r>
      <w:r w:rsidRPr="001432D1">
        <w:t xml:space="preserve"> На</w:t>
      </w:r>
      <w:r w:rsidR="006E24A6">
        <w:t>клон с хорошо подтянутой спиной и вытянутыми коленями</w:t>
      </w:r>
      <w:r w:rsidR="00DD020F">
        <w:t xml:space="preserve">, </w:t>
      </w:r>
      <w:r w:rsidRPr="001432D1">
        <w:t>голова немного приподнимается, оставляя взгляд на зрителя</w:t>
      </w:r>
      <w:r w:rsidR="006577B6">
        <w:t xml:space="preserve">. </w:t>
      </w:r>
    </w:p>
    <w:p w:rsidR="00DD2D91" w:rsidRPr="001432D1" w:rsidRDefault="00DD2D91" w:rsidP="007B1FA5">
      <w:pPr>
        <w:jc w:val="both"/>
      </w:pPr>
      <w:proofErr w:type="gramStart"/>
      <w:r w:rsidRPr="001432D1">
        <w:rPr>
          <w:b/>
        </w:rPr>
        <w:t xml:space="preserve">Характерные ошибки: - </w:t>
      </w:r>
      <w:r w:rsidRPr="001432D1">
        <w:t>вялые руки, не натянуты пальцы, удар плохо слышим, ладонь не фиксирует положение на бедре или голенище, плохая координация, сутулая спина (не держи</w:t>
      </w:r>
      <w:r w:rsidR="00DD020F">
        <w:t xml:space="preserve">м лопатки и позвоночные мышцы), </w:t>
      </w:r>
      <w:r w:rsidRPr="001432D1">
        <w:t>взгляд направлен на место фиксации ладони, а не на зрителя</w:t>
      </w:r>
      <w:r w:rsidR="00DD020F">
        <w:t xml:space="preserve"> (на начальном этапе изучения, допуст</w:t>
      </w:r>
      <w:r w:rsidR="00DD020F" w:rsidRPr="00DD020F">
        <w:rPr>
          <w:b/>
        </w:rPr>
        <w:t>и</w:t>
      </w:r>
      <w:r w:rsidR="00DD020F">
        <w:t>м взгляд на место фиксирующего хлопка, но чтобы не было привыкания у учащихся лучше поставить две задачи.</w:t>
      </w:r>
      <w:proofErr w:type="gramEnd"/>
      <w:r w:rsidR="00DD020F">
        <w:t xml:space="preserve"> Вначале </w:t>
      </w:r>
      <w:proofErr w:type="gramStart"/>
      <w:r w:rsidR="00DD020F">
        <w:t>смотрим</w:t>
      </w:r>
      <w:proofErr w:type="gramEnd"/>
      <w:r w:rsidR="00DD020F">
        <w:t xml:space="preserve"> где происходит фиксирующий хлопок и запоминаем ощущения, затем учимся смотреть на зрителя в момент хлопка).</w:t>
      </w:r>
    </w:p>
    <w:p w:rsidR="00DD2D91" w:rsidRPr="001432D1" w:rsidRDefault="00DD2D91" w:rsidP="007B1FA5">
      <w:pPr>
        <w:jc w:val="both"/>
      </w:pPr>
    </w:p>
    <w:p w:rsidR="00DD2D91" w:rsidRPr="001432D1" w:rsidRDefault="00DD2D91" w:rsidP="007B1FA5">
      <w:pPr>
        <w:jc w:val="center"/>
        <w:rPr>
          <w:b/>
        </w:rPr>
      </w:pPr>
    </w:p>
    <w:p w:rsidR="0095492E" w:rsidRDefault="0095492E" w:rsidP="007B1FA5">
      <w:pPr>
        <w:jc w:val="center"/>
        <w:rPr>
          <w:b/>
        </w:rPr>
      </w:pPr>
      <w:r>
        <w:rPr>
          <w:b/>
        </w:rPr>
        <w:t xml:space="preserve"> </w:t>
      </w:r>
      <w:r w:rsidR="00A813AC">
        <w:rPr>
          <w:b/>
        </w:rPr>
        <w:t>ИГРОВЫЕ УПРАЖНЕНИЯ</w:t>
      </w:r>
    </w:p>
    <w:p w:rsidR="0095492E" w:rsidRPr="0026621F" w:rsidRDefault="0095492E" w:rsidP="007B1FA5">
      <w:pPr>
        <w:jc w:val="both"/>
        <w:rPr>
          <w:b/>
        </w:rPr>
      </w:pPr>
      <w:r w:rsidRPr="0026621F">
        <w:t xml:space="preserve"> </w:t>
      </w:r>
      <w:r w:rsidRPr="0026621F">
        <w:rPr>
          <w:b/>
        </w:rPr>
        <w:t>Ходьба с чередованием хлопков в ладоши, пер</w:t>
      </w:r>
      <w:r w:rsidR="00FF39EC">
        <w:rPr>
          <w:b/>
        </w:rPr>
        <w:t>естроением и произнесением слов</w:t>
      </w:r>
    </w:p>
    <w:p w:rsidR="0095492E" w:rsidRPr="0026621F" w:rsidRDefault="0095492E" w:rsidP="007B1FA5">
      <w:pPr>
        <w:jc w:val="both"/>
        <w:rPr>
          <w:b/>
        </w:rPr>
      </w:pPr>
      <w:r w:rsidRPr="00220865">
        <w:rPr>
          <w:b/>
        </w:rPr>
        <w:t>Задачи:</w:t>
      </w:r>
    </w:p>
    <w:p w:rsidR="0095492E" w:rsidRPr="0026621F" w:rsidRDefault="00220865" w:rsidP="007B1FA5">
      <w:pPr>
        <w:jc w:val="both"/>
      </w:pPr>
      <w:r>
        <w:t>- разви</w:t>
      </w:r>
      <w:r w:rsidR="00D765F5">
        <w:t>ва</w:t>
      </w:r>
      <w:r>
        <w:t>ть чувство</w:t>
      </w:r>
      <w:r w:rsidR="0095492E" w:rsidRPr="0026621F">
        <w:t xml:space="preserve"> ритма</w:t>
      </w:r>
      <w:r w:rsidR="008308E9">
        <w:t>;</w:t>
      </w:r>
    </w:p>
    <w:p w:rsidR="0095492E" w:rsidRPr="0026621F" w:rsidRDefault="00220865" w:rsidP="007B1FA5">
      <w:pPr>
        <w:jc w:val="both"/>
      </w:pPr>
      <w:r>
        <w:t>- формировать навыки</w:t>
      </w:r>
      <w:r w:rsidR="0095492E" w:rsidRPr="0026621F">
        <w:t xml:space="preserve"> ориентации в пространстве</w:t>
      </w:r>
      <w:r w:rsidR="008308E9">
        <w:t>;</w:t>
      </w:r>
    </w:p>
    <w:p w:rsidR="0095492E" w:rsidRPr="0026621F" w:rsidRDefault="00220865" w:rsidP="007B1FA5">
      <w:pPr>
        <w:jc w:val="both"/>
      </w:pPr>
      <w:r>
        <w:t>- формировать коммуникативные навыки</w:t>
      </w:r>
      <w:r w:rsidR="008308E9">
        <w:t>;</w:t>
      </w:r>
    </w:p>
    <w:p w:rsidR="0095492E" w:rsidRPr="0026621F" w:rsidRDefault="00220865" w:rsidP="007B1FA5">
      <w:pPr>
        <w:jc w:val="both"/>
      </w:pPr>
      <w:r>
        <w:t>- формировать начальные хореографические навыки</w:t>
      </w:r>
      <w:r w:rsidR="008308E9">
        <w:t>.</w:t>
      </w:r>
    </w:p>
    <w:p w:rsidR="0095492E" w:rsidRPr="0026621F" w:rsidRDefault="00D82279" w:rsidP="007B1FA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t xml:space="preserve"> </w:t>
      </w:r>
      <w:r w:rsidR="0095492E" w:rsidRPr="0026621F">
        <w:t xml:space="preserve">Исходное положение: </w:t>
      </w:r>
      <w:r w:rsidR="00456241">
        <w:rPr>
          <w:rStyle w:val="c3"/>
          <w:color w:val="000000"/>
        </w:rPr>
        <w:t xml:space="preserve">учащиеся стоят по кругу, лицом по ходу, </w:t>
      </w:r>
      <w:r w:rsidR="00456241">
        <w:t>(р</w:t>
      </w:r>
      <w:r w:rsidR="0095492E" w:rsidRPr="0026621F">
        <w:t>уки на талии, 4 пальца вместе спереди, большой палец сзади, кисть лежит плотно, локти направлены в сторону</w:t>
      </w:r>
      <w:r w:rsidR="00456241">
        <w:t>)</w:t>
      </w:r>
      <w:r w:rsidR="0095492E" w:rsidRPr="0026621F">
        <w:t>. Ноги в первой прямой. Упражнение выполняется по кругу с элемент</w:t>
      </w:r>
      <w:r w:rsidR="00014088">
        <w:t>ами перестроения учеников по два и</w:t>
      </w:r>
      <w:r w:rsidR="0095492E" w:rsidRPr="0026621F">
        <w:t xml:space="preserve"> </w:t>
      </w:r>
      <w:r w:rsidR="0095492E" w:rsidRPr="0026621F">
        <w:rPr>
          <w:color w:val="000000"/>
        </w:rPr>
        <w:t>по четыре.</w:t>
      </w:r>
      <w:r w:rsidR="00014088">
        <w:t xml:space="preserve">  В</w:t>
      </w:r>
      <w:r w:rsidR="0095492E" w:rsidRPr="0026621F">
        <w:t xml:space="preserve">начале </w:t>
      </w:r>
      <w:r w:rsidR="00014088">
        <w:t xml:space="preserve">выполняется </w:t>
      </w:r>
      <w:r w:rsidR="0095492E" w:rsidRPr="0026621F">
        <w:t>топающий шаг а затем, на перестроении - легкий бе</w:t>
      </w:r>
      <w:proofErr w:type="gramStart"/>
      <w:r w:rsidR="0095492E" w:rsidRPr="0026621F">
        <w:t>г</w:t>
      </w:r>
      <w:r w:rsidR="0057043B">
        <w:t>(</w:t>
      </w:r>
      <w:proofErr w:type="gramEnd"/>
      <w:r w:rsidR="0057043B">
        <w:t>бег лошадки)</w:t>
      </w:r>
      <w:r w:rsidR="0095492E" w:rsidRPr="0026621F">
        <w:t>. Все движения в игре учащиеся выполняют с одновременным проговариванием</w:t>
      </w:r>
      <w:r w:rsidR="0095492E" w:rsidRPr="0026621F">
        <w:rPr>
          <w:rStyle w:val="c3"/>
          <w:color w:val="000000"/>
        </w:rPr>
        <w:t xml:space="preserve"> текста без аккомпанемента, выдерживая ритмический рисунок.</w:t>
      </w:r>
      <w:r w:rsidR="00456241">
        <w:rPr>
          <w:rStyle w:val="c3"/>
          <w:color w:val="000000"/>
        </w:rPr>
        <w:t xml:space="preserve"> </w:t>
      </w:r>
      <w:r w:rsidR="008C47E7">
        <w:rPr>
          <w:rStyle w:val="c3"/>
          <w:color w:val="000000"/>
        </w:rPr>
        <w:t xml:space="preserve"> </w:t>
      </w:r>
      <w:r w:rsidR="00456241">
        <w:t>П</w:t>
      </w:r>
      <w:r w:rsidR="0095492E" w:rsidRPr="0026621F">
        <w:t xml:space="preserve">еред началом </w:t>
      </w:r>
      <w:r w:rsidR="008C47E7">
        <w:t xml:space="preserve">игрового </w:t>
      </w:r>
      <w:r w:rsidR="0095492E" w:rsidRPr="0026621F">
        <w:t xml:space="preserve">упражнения </w:t>
      </w:r>
      <w:r w:rsidR="00456241">
        <w:t xml:space="preserve">ребята должны </w:t>
      </w:r>
      <w:r w:rsidR="0095492E" w:rsidRPr="0026621F">
        <w:t>рассчитаться на первый, второй</w:t>
      </w:r>
      <w:r w:rsidR="008C47E7">
        <w:t>.</w:t>
      </w:r>
    </w:p>
    <w:p w:rsidR="0095492E" w:rsidRPr="0026621F" w:rsidRDefault="0095492E" w:rsidP="007B1FA5">
      <w:pPr>
        <w:jc w:val="both"/>
      </w:pPr>
      <w:r w:rsidRPr="0026621F">
        <w:t>Идём по кругу топающим шагом</w:t>
      </w:r>
      <w:r w:rsidR="008C47E7">
        <w:t>, проговаривая текст.</w:t>
      </w:r>
    </w:p>
    <w:p w:rsidR="0095492E" w:rsidRPr="00F95099" w:rsidRDefault="0095492E" w:rsidP="007B1FA5">
      <w:r w:rsidRPr="0026621F">
        <w:t xml:space="preserve">                                              1</w:t>
      </w:r>
      <w:r w:rsidRPr="00F95099">
        <w:t>. Мы сначала будем топать</w:t>
      </w:r>
      <w:r w:rsidR="004C1188" w:rsidRPr="00F95099">
        <w:t>.</w:t>
      </w:r>
    </w:p>
    <w:p w:rsidR="0095492E" w:rsidRPr="00F95099" w:rsidRDefault="0095492E" w:rsidP="007B1FA5">
      <w:r w:rsidRPr="00F95099">
        <w:t xml:space="preserve">                                                  А потом мы будем хлопать</w:t>
      </w:r>
      <w:r w:rsidR="004C1188" w:rsidRPr="00F95099">
        <w:t>.</w:t>
      </w:r>
    </w:p>
    <w:p w:rsidR="0095492E" w:rsidRPr="00F95099" w:rsidRDefault="0095492E" w:rsidP="007B1FA5">
      <w:r w:rsidRPr="00F95099">
        <w:t xml:space="preserve">                                </w:t>
      </w:r>
      <w:r w:rsidR="004C1188" w:rsidRPr="00F95099">
        <w:t xml:space="preserve">                  Раз, два, три.</w:t>
      </w:r>
      <w:r w:rsidRPr="00F95099">
        <w:t xml:space="preserve"> </w:t>
      </w:r>
    </w:p>
    <w:p w:rsidR="0095492E" w:rsidRPr="00F95099" w:rsidRDefault="0095492E" w:rsidP="007B1FA5">
      <w:r w:rsidRPr="00F95099">
        <w:t xml:space="preserve">                                                  Раз, два</w:t>
      </w:r>
      <w:r w:rsidR="004C1188" w:rsidRPr="00F95099">
        <w:t>.</w:t>
      </w:r>
    </w:p>
    <w:p w:rsidR="0095492E" w:rsidRPr="0026621F" w:rsidRDefault="0095492E" w:rsidP="007B1FA5">
      <w:r w:rsidRPr="00F95099">
        <w:t xml:space="preserve">                                                  Перестроимся по два</w:t>
      </w:r>
      <w:r w:rsidR="004C1188" w:rsidRPr="00F95099">
        <w:t>.</w:t>
      </w:r>
    </w:p>
    <w:p w:rsidR="0095492E" w:rsidRPr="0026621F" w:rsidRDefault="0095492E" w:rsidP="007B1FA5">
      <w:pPr>
        <w:jc w:val="both"/>
      </w:pPr>
      <w:r w:rsidRPr="0026621F">
        <w:t xml:space="preserve"> </w:t>
      </w:r>
      <w:r w:rsidRPr="0026621F">
        <w:rPr>
          <w:b/>
        </w:rPr>
        <w:t xml:space="preserve">- Мы сначала будем топать - </w:t>
      </w:r>
      <w:r w:rsidRPr="0026621F">
        <w:t>топают 4 раза, одновременно продвигаяс</w:t>
      </w:r>
      <w:r w:rsidR="00F53927">
        <w:t>ь вперед по кругу с правой ноги</w:t>
      </w:r>
      <w:r w:rsidR="00F95099">
        <w:t xml:space="preserve"> (рис.9</w:t>
      </w:r>
      <w:r w:rsidRPr="0026621F">
        <w:t>)</w:t>
      </w:r>
      <w:r w:rsidR="00FF39EC">
        <w:t>.</w:t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center"/>
      </w:pPr>
      <w:r>
        <w:rPr>
          <w:noProof/>
        </w:rPr>
        <w:lastRenderedPageBreak/>
        <w:drawing>
          <wp:inline distT="0" distB="0" distL="0" distR="0">
            <wp:extent cx="1743075" cy="1771650"/>
            <wp:effectExtent l="19050" t="0" r="9525" b="0"/>
            <wp:docPr id="90" name="Рисунок 90" descr="сканирование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сканирование02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Pr="0026621F" w:rsidRDefault="0095492E" w:rsidP="007B1FA5">
      <w:pPr>
        <w:jc w:val="both"/>
      </w:pPr>
      <w:r w:rsidRPr="0026621F">
        <w:t xml:space="preserve">                                                             </w:t>
      </w:r>
      <w:r w:rsidR="007B1FA5" w:rsidRPr="00F95099">
        <w:t>Р</w:t>
      </w:r>
      <w:r w:rsidR="00F95099" w:rsidRPr="00F95099">
        <w:t>ис.9</w:t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  <w:r w:rsidRPr="0026621F">
        <w:t>-</w:t>
      </w:r>
      <w:r w:rsidR="00BD1A5A">
        <w:t xml:space="preserve"> </w:t>
      </w:r>
      <w:r w:rsidRPr="0026621F">
        <w:rPr>
          <w:b/>
        </w:rPr>
        <w:t xml:space="preserve">А потом мы будем хлопать - </w:t>
      </w:r>
      <w:r w:rsidRPr="0026621F">
        <w:t>одновременно с ударом всей стопы об пол хлопают в ладони перед собой  4 раза, продвигаясь вперед по кругу, на 4 остановиться.</w:t>
      </w:r>
    </w:p>
    <w:p w:rsidR="0095492E" w:rsidRPr="0026621F" w:rsidRDefault="0095492E" w:rsidP="007B1FA5">
      <w:pPr>
        <w:jc w:val="both"/>
      </w:pPr>
      <w:r w:rsidRPr="0026621F">
        <w:t xml:space="preserve">- </w:t>
      </w:r>
      <w:r w:rsidRPr="0026621F">
        <w:rPr>
          <w:b/>
        </w:rPr>
        <w:t xml:space="preserve">Раз, два, три - </w:t>
      </w:r>
      <w:r w:rsidRPr="0026621F">
        <w:t>руки перевести в исходное положение, повернуться вправо на 180 градусов, делая три притопа:  правая нога, левая нога, правая но</w:t>
      </w:r>
      <w:r w:rsidR="00BD1A5A">
        <w:t>га. Левая нога осталась наверху</w:t>
      </w:r>
      <w:r w:rsidR="00F95099">
        <w:t xml:space="preserve"> (рис.10а</w:t>
      </w:r>
      <w:proofErr w:type="gramStart"/>
      <w:r w:rsidR="00F95099">
        <w:t xml:space="preserve"> ;</w:t>
      </w:r>
      <w:proofErr w:type="gramEnd"/>
      <w:r w:rsidR="00F95099">
        <w:t xml:space="preserve"> 10</w:t>
      </w:r>
      <w:r w:rsidR="006577B6">
        <w:t>б</w:t>
      </w:r>
      <w:r w:rsidRPr="0026621F">
        <w:t>)</w:t>
      </w:r>
      <w:r w:rsidR="00BD1A5A">
        <w:t>.</w:t>
      </w:r>
    </w:p>
    <w:p w:rsidR="0095492E" w:rsidRPr="0026621F" w:rsidRDefault="0095492E" w:rsidP="007B1FA5">
      <w:pPr>
        <w:jc w:val="both"/>
      </w:pPr>
      <w:r w:rsidRPr="0026621F">
        <w:t xml:space="preserve">                           </w:t>
      </w:r>
      <w:r>
        <w:rPr>
          <w:noProof/>
        </w:rPr>
        <w:drawing>
          <wp:inline distT="0" distB="0" distL="0" distR="0">
            <wp:extent cx="1857375" cy="1847850"/>
            <wp:effectExtent l="19050" t="0" r="9525" b="0"/>
            <wp:docPr id="91" name="Рисунок 91" descr="сканирование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канирование02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21F">
        <w:t xml:space="preserve">         </w:t>
      </w:r>
      <w:r>
        <w:rPr>
          <w:noProof/>
        </w:rPr>
        <w:drawing>
          <wp:inline distT="0" distB="0" distL="0" distR="0">
            <wp:extent cx="1733550" cy="1685925"/>
            <wp:effectExtent l="19050" t="0" r="0" b="0"/>
            <wp:docPr id="92" name="Рисунок 92" descr="сканирование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канирование02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Pr="0026621F" w:rsidRDefault="0095492E" w:rsidP="007B1FA5">
      <w:pPr>
        <w:jc w:val="both"/>
      </w:pPr>
      <w:r w:rsidRPr="0026621F">
        <w:t xml:space="preserve">                         </w:t>
      </w:r>
      <w:r w:rsidR="006577B6">
        <w:t xml:space="preserve">                     </w:t>
      </w:r>
      <w:r w:rsidR="00F95099">
        <w:t xml:space="preserve"> рис.10</w:t>
      </w:r>
      <w:r w:rsidR="006577B6">
        <w:t xml:space="preserve">а                 </w:t>
      </w:r>
      <w:r w:rsidR="00F95099">
        <w:t xml:space="preserve">                           рис.10</w:t>
      </w:r>
      <w:r w:rsidR="006577B6">
        <w:t>б</w:t>
      </w:r>
    </w:p>
    <w:p w:rsidR="0095492E" w:rsidRPr="0026621F" w:rsidRDefault="0095492E" w:rsidP="007B1FA5">
      <w:pPr>
        <w:jc w:val="both"/>
      </w:pPr>
      <w:r w:rsidRPr="0026621F">
        <w:t xml:space="preserve">                    </w:t>
      </w:r>
    </w:p>
    <w:p w:rsidR="0095492E" w:rsidRPr="0026621F" w:rsidRDefault="0095492E" w:rsidP="007B1FA5">
      <w:pPr>
        <w:jc w:val="both"/>
      </w:pPr>
      <w:r w:rsidRPr="0026621F">
        <w:rPr>
          <w:b/>
        </w:rPr>
        <w:t xml:space="preserve">- </w:t>
      </w:r>
      <w:r w:rsidRPr="009224A5">
        <w:rPr>
          <w:b/>
        </w:rPr>
        <w:t xml:space="preserve">Раз, два - </w:t>
      </w:r>
      <w:r w:rsidRPr="009224A5">
        <w:t>довернуться вправо двумя четкими ударами стоп</w:t>
      </w:r>
      <w:r w:rsidR="009224A5" w:rsidRPr="009224A5">
        <w:t xml:space="preserve"> в пол:</w:t>
      </w:r>
      <w:r w:rsidRPr="009224A5">
        <w:t xml:space="preserve"> левая нога, правая нога</w:t>
      </w:r>
      <w:r w:rsidR="00E423FE" w:rsidRPr="009224A5">
        <w:t>,</w:t>
      </w:r>
      <w:r w:rsidRPr="009224A5">
        <w:t xml:space="preserve"> одновременно хлопая</w:t>
      </w:r>
      <w:r w:rsidRPr="0026621F">
        <w:t xml:space="preserve"> в ладоши перед со</w:t>
      </w:r>
      <w:r w:rsidR="00BD1A5A">
        <w:t>бой, прийти лицом в центр круга</w:t>
      </w:r>
      <w:r w:rsidR="009224A5">
        <w:t xml:space="preserve"> (рис.11</w:t>
      </w:r>
      <w:r w:rsidRPr="0026621F">
        <w:t>)</w:t>
      </w:r>
      <w:r w:rsidR="00BD1A5A">
        <w:t>.</w:t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center"/>
      </w:pPr>
      <w:r>
        <w:rPr>
          <w:noProof/>
        </w:rPr>
        <w:drawing>
          <wp:inline distT="0" distB="0" distL="0" distR="0">
            <wp:extent cx="1724025" cy="1628775"/>
            <wp:effectExtent l="19050" t="0" r="9525" b="0"/>
            <wp:docPr id="93" name="Рисунок 93" descr="сканирование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канирование02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Pr="0026621F" w:rsidRDefault="0095492E" w:rsidP="007B1FA5">
      <w:pPr>
        <w:jc w:val="both"/>
      </w:pPr>
      <w:r w:rsidRPr="0026621F">
        <w:t xml:space="preserve">                                                          </w:t>
      </w:r>
      <w:r w:rsidR="009224A5">
        <w:t xml:space="preserve">               </w:t>
      </w:r>
      <w:r w:rsidR="007B1FA5" w:rsidRPr="009224A5">
        <w:t>Р</w:t>
      </w:r>
      <w:r w:rsidR="009224A5" w:rsidRPr="009224A5">
        <w:t>ис.11</w:t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  <w:r w:rsidRPr="0026621F">
        <w:rPr>
          <w:b/>
        </w:rPr>
        <w:t xml:space="preserve">- Перестроимся по два - </w:t>
      </w:r>
      <w:r w:rsidRPr="0026621F">
        <w:t>руки на талии, перестраиваются легким беззвучным бегом поднимая колен</w:t>
      </w:r>
      <w:proofErr w:type="gramStart"/>
      <w:r w:rsidRPr="0026621F">
        <w:t>и</w:t>
      </w:r>
      <w:r w:rsidR="00BB475B">
        <w:t>(</w:t>
      </w:r>
      <w:proofErr w:type="gramEnd"/>
      <w:r w:rsidR="00BB475B">
        <w:t>бег лошадки)</w:t>
      </w:r>
      <w:r w:rsidR="00BD1A5A">
        <w:t xml:space="preserve">, вначале к центру образуя пары </w:t>
      </w:r>
      <w:r w:rsidR="009224A5">
        <w:t>(рис.12</w:t>
      </w:r>
      <w:r w:rsidRPr="0026621F">
        <w:t>а) а зат</w:t>
      </w:r>
      <w:r w:rsidR="00F95C69">
        <w:t xml:space="preserve">ем в паре (первый и второй) </w:t>
      </w:r>
      <w:proofErr w:type="spellStart"/>
      <w:r w:rsidR="00F95C69">
        <w:t>дово</w:t>
      </w:r>
      <w:r w:rsidRPr="0026621F">
        <w:t>рачиваются</w:t>
      </w:r>
      <w:proofErr w:type="spellEnd"/>
      <w:r w:rsidRPr="0026621F">
        <w:t xml:space="preserve"> в исходное положение, чтобы начать сначала, но уже в паре. </w:t>
      </w:r>
      <w:r w:rsidR="00F95C69">
        <w:t xml:space="preserve">Пары тоже должны рассчитаться на первую и вторую </w:t>
      </w:r>
      <w:r w:rsidR="009224A5">
        <w:t>(рис.12</w:t>
      </w:r>
      <w:r w:rsidRPr="0026621F">
        <w:t>б)</w:t>
      </w:r>
      <w:r w:rsidR="00F95C69">
        <w:t>.</w:t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  <w:r w:rsidRPr="0026621F">
        <w:lastRenderedPageBreak/>
        <w:t xml:space="preserve">                   </w:t>
      </w:r>
      <w:r>
        <w:rPr>
          <w:noProof/>
        </w:rPr>
        <w:drawing>
          <wp:inline distT="0" distB="0" distL="0" distR="0">
            <wp:extent cx="1628775" cy="1562100"/>
            <wp:effectExtent l="19050" t="0" r="9525" b="0"/>
            <wp:docPr id="94" name="Рисунок 94" descr="сканирование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сканирование02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21F">
        <w:t xml:space="preserve">                          </w:t>
      </w:r>
      <w:r>
        <w:rPr>
          <w:noProof/>
        </w:rPr>
        <w:drawing>
          <wp:inline distT="0" distB="0" distL="0" distR="0">
            <wp:extent cx="1895475" cy="1952625"/>
            <wp:effectExtent l="19050" t="0" r="9525" b="0"/>
            <wp:docPr id="95" name="Рисунок 95" descr="сканирование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канирование02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  <w:r w:rsidRPr="0026621F">
        <w:t xml:space="preserve">                      </w:t>
      </w:r>
      <w:r w:rsidR="004B6248">
        <w:t xml:space="preserve">              </w:t>
      </w:r>
      <w:r w:rsidR="007B1FA5">
        <w:t xml:space="preserve">  </w:t>
      </w:r>
      <w:r w:rsidR="007B1FA5" w:rsidRPr="009224A5">
        <w:t>Р</w:t>
      </w:r>
      <w:r w:rsidR="009224A5" w:rsidRPr="009224A5">
        <w:t>ис.12</w:t>
      </w:r>
      <w:r w:rsidRPr="009224A5">
        <w:t xml:space="preserve">а                                             </w:t>
      </w:r>
      <w:r w:rsidR="007B1FA5" w:rsidRPr="009224A5">
        <w:t>Р</w:t>
      </w:r>
      <w:r w:rsidR="009224A5" w:rsidRPr="009224A5">
        <w:t>ис.12</w:t>
      </w:r>
      <w:r w:rsidRPr="009224A5">
        <w:t>б</w:t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</w:p>
    <w:p w:rsidR="0095492E" w:rsidRDefault="0095492E" w:rsidP="007B1FA5">
      <w:pPr>
        <w:jc w:val="both"/>
      </w:pPr>
      <w:r w:rsidRPr="0026621F">
        <w:t>Одновременное присутствие легкого</w:t>
      </w:r>
      <w:r w:rsidR="008308E9">
        <w:t xml:space="preserve"> бега и топающего шага заставляют учащих</w:t>
      </w:r>
      <w:r w:rsidRPr="0026621F">
        <w:t xml:space="preserve">ся сосредоточиться на контроле </w:t>
      </w:r>
      <w:r w:rsidR="008308E9">
        <w:t xml:space="preserve"> их исполнения. </w:t>
      </w:r>
      <w:r w:rsidRPr="0026621F">
        <w:t>Ходьба по кругу продолжается, но уже по два человека. Все начинается сначала.</w:t>
      </w:r>
    </w:p>
    <w:p w:rsidR="0095492E" w:rsidRPr="0026621F" w:rsidRDefault="0095492E" w:rsidP="007B1FA5">
      <w:pPr>
        <w:jc w:val="both"/>
      </w:pPr>
      <w:r w:rsidRPr="0026621F">
        <w:t xml:space="preserve">  </w:t>
      </w:r>
    </w:p>
    <w:p w:rsidR="0095492E" w:rsidRPr="009B3D64" w:rsidRDefault="0095492E" w:rsidP="007B1FA5">
      <w:pPr>
        <w:jc w:val="center"/>
      </w:pPr>
      <w:r w:rsidRPr="009B3D64">
        <w:t>2.  Мы сначала будем топать</w:t>
      </w:r>
      <w:r w:rsidR="009224A5" w:rsidRPr="009B3D64">
        <w:t>.</w:t>
      </w:r>
    </w:p>
    <w:p w:rsidR="0095492E" w:rsidRPr="009B3D64" w:rsidRDefault="0095492E" w:rsidP="007B1FA5">
      <w:pPr>
        <w:jc w:val="center"/>
      </w:pPr>
      <w:r w:rsidRPr="009B3D64">
        <w:t xml:space="preserve">         А потом мы будем хлопать</w:t>
      </w:r>
      <w:r w:rsidR="009224A5" w:rsidRPr="009B3D64">
        <w:t>.</w:t>
      </w:r>
    </w:p>
    <w:p w:rsidR="0095492E" w:rsidRPr="009B3D64" w:rsidRDefault="0095492E" w:rsidP="007B1FA5">
      <w:r w:rsidRPr="009B3D64">
        <w:t xml:space="preserve">                           </w:t>
      </w:r>
      <w:r w:rsidR="009B3D64">
        <w:t xml:space="preserve">                               </w:t>
      </w:r>
      <w:r w:rsidRPr="009B3D64">
        <w:t xml:space="preserve"> Раз, два, три, четыре</w:t>
      </w:r>
      <w:r w:rsidR="009224A5" w:rsidRPr="009B3D64">
        <w:t>.</w:t>
      </w:r>
    </w:p>
    <w:p w:rsidR="0095492E" w:rsidRPr="0026621F" w:rsidRDefault="0095492E" w:rsidP="007B1FA5">
      <w:pPr>
        <w:jc w:val="center"/>
      </w:pPr>
      <w:r w:rsidRPr="009B3D64">
        <w:t xml:space="preserve">         Дружно встанем по четыре</w:t>
      </w:r>
      <w:r w:rsidR="009224A5" w:rsidRPr="009B3D64">
        <w:t>.</w:t>
      </w:r>
    </w:p>
    <w:p w:rsidR="0095492E" w:rsidRPr="0026621F" w:rsidRDefault="0095492E" w:rsidP="007B1FA5">
      <w:pPr>
        <w:jc w:val="both"/>
      </w:pPr>
    </w:p>
    <w:p w:rsidR="0095492E" w:rsidRPr="0026621F" w:rsidRDefault="0095492E" w:rsidP="007B1FA5">
      <w:pPr>
        <w:jc w:val="both"/>
      </w:pPr>
      <w:r w:rsidRPr="0026621F">
        <w:rPr>
          <w:b/>
        </w:rPr>
        <w:t xml:space="preserve">- Мы сначала будем топать - </w:t>
      </w:r>
      <w:r w:rsidRPr="0026621F">
        <w:t xml:space="preserve">топают 4 раза, одновременно продвигаясь вперед по кругу  в паре с правой ноги. Руки находятся в исходном положении на талии. В продвижении по кругу в паре необходимо следить за равнением. </w:t>
      </w:r>
    </w:p>
    <w:p w:rsidR="0095492E" w:rsidRPr="0026621F" w:rsidRDefault="0095492E" w:rsidP="007B1FA5">
      <w:pPr>
        <w:jc w:val="both"/>
      </w:pPr>
      <w:r w:rsidRPr="0026621F">
        <w:t>-</w:t>
      </w:r>
      <w:r w:rsidR="004C6D2E">
        <w:t xml:space="preserve"> </w:t>
      </w:r>
      <w:r w:rsidRPr="0026621F">
        <w:rPr>
          <w:b/>
        </w:rPr>
        <w:t xml:space="preserve">А потом мы будем хлопать - </w:t>
      </w:r>
      <w:r w:rsidRPr="0026621F">
        <w:t>одновременно с ударом всей стопы об пол хлопают в ладони перед собой  4 раза, продвигаясь парой вперед по кругу, на 4 остановиться</w:t>
      </w:r>
      <w:r w:rsidR="00FF39EC">
        <w:t>.</w:t>
      </w:r>
    </w:p>
    <w:p w:rsidR="0095492E" w:rsidRPr="0026621F" w:rsidRDefault="004C6D2E" w:rsidP="007B1FA5">
      <w:pPr>
        <w:jc w:val="both"/>
      </w:pPr>
      <w:r>
        <w:rPr>
          <w:b/>
        </w:rPr>
        <w:t xml:space="preserve">- </w:t>
      </w:r>
      <w:r w:rsidR="0095492E" w:rsidRPr="0026621F">
        <w:rPr>
          <w:b/>
        </w:rPr>
        <w:t xml:space="preserve">Раз, два, три, четыре - </w:t>
      </w:r>
      <w:r w:rsidR="0095492E" w:rsidRPr="0026621F">
        <w:t>стоя на месте, делают два скользящих хлопка лад</w:t>
      </w:r>
      <w:r w:rsidR="00456241">
        <w:t xml:space="preserve">онь об ладонь </w:t>
      </w:r>
      <w:r w:rsidR="0095492E" w:rsidRPr="0026621F">
        <w:t>на раз и на три</w:t>
      </w:r>
      <w:r w:rsidR="001F3AF9">
        <w:t xml:space="preserve"> (на два выдержать па</w:t>
      </w:r>
      <w:r w:rsidR="00456241">
        <w:t xml:space="preserve">узу), </w:t>
      </w:r>
      <w:r w:rsidR="0095492E" w:rsidRPr="0026621F">
        <w:t xml:space="preserve"> на четыре руки перевести в исходную четвертую позицию</w:t>
      </w:r>
      <w:r w:rsidR="00BD1A5A">
        <w:t>.</w:t>
      </w:r>
    </w:p>
    <w:p w:rsidR="0095492E" w:rsidRPr="0026621F" w:rsidRDefault="004C6D2E" w:rsidP="007B1FA5">
      <w:pPr>
        <w:jc w:val="both"/>
        <w:rPr>
          <w:b/>
        </w:rPr>
      </w:pPr>
      <w:r>
        <w:rPr>
          <w:b/>
        </w:rPr>
        <w:t xml:space="preserve">- </w:t>
      </w:r>
      <w:r w:rsidR="0095492E" w:rsidRPr="0026621F">
        <w:rPr>
          <w:b/>
        </w:rPr>
        <w:t>Дружно встанем по четыре</w:t>
      </w:r>
      <w:r w:rsidR="0095492E" w:rsidRPr="0026621F">
        <w:t xml:space="preserve"> - руки в четвертой позиции на талии, учащиеся</w:t>
      </w:r>
      <w:r w:rsidR="007B1FA5">
        <w:t>,</w:t>
      </w:r>
      <w:r w:rsidR="0095492E" w:rsidRPr="0026621F">
        <w:t xml:space="preserve"> стоящие в парах, перестраиваются </w:t>
      </w:r>
      <w:r w:rsidR="009224A5" w:rsidRPr="0026621F">
        <w:t xml:space="preserve">в четвёрки </w:t>
      </w:r>
      <w:r w:rsidR="0095492E" w:rsidRPr="0026621F">
        <w:t>легким беззвучным бегом</w:t>
      </w:r>
      <w:r w:rsidR="007B1FA5">
        <w:t>,</w:t>
      </w:r>
      <w:r w:rsidR="009224A5">
        <w:t xml:space="preserve"> поднимая колени</w:t>
      </w:r>
      <w:r w:rsidR="00456241">
        <w:t xml:space="preserve">. </w:t>
      </w:r>
      <w:r w:rsidR="00F95C69">
        <w:t xml:space="preserve">Первая пара - бег на месте, </w:t>
      </w:r>
      <w:r w:rsidR="00F95C69" w:rsidRPr="009224A5">
        <w:t>вторая пара</w:t>
      </w:r>
      <w:r w:rsidR="009224A5" w:rsidRPr="009224A5">
        <w:t xml:space="preserve"> -</w:t>
      </w:r>
      <w:r w:rsidR="00F95C69" w:rsidRPr="009224A5">
        <w:t xml:space="preserve"> бег</w:t>
      </w:r>
      <w:r w:rsidR="009224A5" w:rsidRPr="009224A5">
        <w:t xml:space="preserve"> в продвижении и </w:t>
      </w:r>
      <w:r w:rsidR="00F95C69" w:rsidRPr="009224A5">
        <w:t>входит</w:t>
      </w:r>
      <w:r w:rsidR="00F95C69">
        <w:t xml:space="preserve"> в промежутки к первой пар</w:t>
      </w:r>
      <w:proofErr w:type="gramStart"/>
      <w:r w:rsidR="00F95C69">
        <w:t>е</w:t>
      </w:r>
      <w:r w:rsidR="009224A5" w:rsidRPr="0026621F">
        <w:t>(</w:t>
      </w:r>
      <w:proofErr w:type="gramEnd"/>
      <w:r w:rsidR="009224A5" w:rsidRPr="0026621F">
        <w:t xml:space="preserve"> Рис.1</w:t>
      </w:r>
      <w:r w:rsidR="009224A5">
        <w:t>3</w:t>
      </w:r>
      <w:r w:rsidR="009224A5" w:rsidRPr="0026621F">
        <w:t>а</w:t>
      </w:r>
      <w:r w:rsidR="009224A5">
        <w:t>)</w:t>
      </w:r>
      <w:r w:rsidR="00F95C69">
        <w:t>. Образуется четверка</w:t>
      </w:r>
      <w:proofErr w:type="gramStart"/>
      <w:r w:rsidR="00F95C69">
        <w:t>.</w:t>
      </w:r>
      <w:r w:rsidR="009224A5">
        <w:t>(</w:t>
      </w:r>
      <w:proofErr w:type="gramEnd"/>
      <w:r w:rsidR="009224A5">
        <w:t>Рис.</w:t>
      </w:r>
      <w:r w:rsidR="0095492E" w:rsidRPr="0026621F">
        <w:t xml:space="preserve"> 1</w:t>
      </w:r>
      <w:r w:rsidR="009224A5">
        <w:t>3</w:t>
      </w:r>
      <w:r w:rsidR="0095492E" w:rsidRPr="0026621F">
        <w:t>б)</w:t>
      </w:r>
      <w:r w:rsidR="00456241">
        <w:t xml:space="preserve">. </w:t>
      </w:r>
    </w:p>
    <w:p w:rsidR="0095492E" w:rsidRPr="0026621F" w:rsidRDefault="0095492E" w:rsidP="007B1FA5">
      <w:pPr>
        <w:jc w:val="both"/>
      </w:pPr>
    </w:p>
    <w:p w:rsidR="0095492E" w:rsidRPr="0026621F" w:rsidRDefault="00C975A4" w:rsidP="007B1FA5">
      <w:pPr>
        <w:jc w:val="both"/>
      </w:pPr>
      <w:r>
        <w:t xml:space="preserve">            </w:t>
      </w:r>
      <w:r w:rsidR="00217335">
        <w:t xml:space="preserve">            </w:t>
      </w:r>
      <w:r w:rsidR="0095492E" w:rsidRPr="0026621F">
        <w:t xml:space="preserve">     </w:t>
      </w:r>
      <w:r w:rsidR="0095492E">
        <w:rPr>
          <w:noProof/>
        </w:rPr>
        <w:drawing>
          <wp:inline distT="0" distB="0" distL="0" distR="0">
            <wp:extent cx="3514725" cy="1847850"/>
            <wp:effectExtent l="19050" t="0" r="9525" b="0"/>
            <wp:docPr id="102" name="Рисунок 102" descr="сканирование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канирование028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E" w:rsidRPr="0026621F" w:rsidRDefault="0095492E" w:rsidP="007B1FA5">
      <w:pPr>
        <w:jc w:val="both"/>
      </w:pPr>
      <w:r w:rsidRPr="0026621F">
        <w:t xml:space="preserve">                            </w:t>
      </w:r>
      <w:r w:rsidR="00217335">
        <w:t xml:space="preserve">              </w:t>
      </w:r>
      <w:r w:rsidRPr="0026621F">
        <w:t xml:space="preserve">  </w:t>
      </w:r>
      <w:r w:rsidRPr="009224A5">
        <w:t>Рис.1</w:t>
      </w:r>
      <w:r w:rsidR="009224A5" w:rsidRPr="009224A5">
        <w:t>3</w:t>
      </w:r>
      <w:r w:rsidRPr="009224A5">
        <w:t>а                                   Рис.1</w:t>
      </w:r>
      <w:r w:rsidR="009224A5" w:rsidRPr="009224A5">
        <w:t>3</w:t>
      </w:r>
      <w:r w:rsidRPr="009224A5">
        <w:t>б</w:t>
      </w:r>
    </w:p>
    <w:p w:rsidR="0095492E" w:rsidRPr="0026621F" w:rsidRDefault="0095492E" w:rsidP="007B1FA5">
      <w:pPr>
        <w:jc w:val="both"/>
      </w:pPr>
    </w:p>
    <w:p w:rsidR="00BE2CF2" w:rsidRPr="00E9429C" w:rsidRDefault="00BE2CF2" w:rsidP="007B1FA5">
      <w:pPr>
        <w:jc w:val="center"/>
      </w:pPr>
      <w:r w:rsidRPr="0026621F">
        <w:lastRenderedPageBreak/>
        <w:t xml:space="preserve">     </w:t>
      </w:r>
      <w:r w:rsidRPr="00E9429C">
        <w:t>3. Мы сначала будем топать</w:t>
      </w:r>
      <w:r w:rsidR="009224A5" w:rsidRPr="00E9429C">
        <w:t>.</w:t>
      </w:r>
    </w:p>
    <w:p w:rsidR="00BE2CF2" w:rsidRPr="00E9429C" w:rsidRDefault="00BE2CF2" w:rsidP="007B1FA5">
      <w:pPr>
        <w:jc w:val="center"/>
      </w:pPr>
      <w:r w:rsidRPr="00E9429C">
        <w:t xml:space="preserve">         </w:t>
      </w:r>
      <w:r w:rsidR="009B3D64">
        <w:t xml:space="preserve">  </w:t>
      </w:r>
      <w:r w:rsidRPr="00E9429C">
        <w:t>А потом мы будем хлопать</w:t>
      </w:r>
      <w:r w:rsidR="009224A5" w:rsidRPr="00E9429C">
        <w:t>.</w:t>
      </w:r>
    </w:p>
    <w:p w:rsidR="00BE2CF2" w:rsidRPr="00E9429C" w:rsidRDefault="00BE2CF2" w:rsidP="007B1FA5">
      <w:r w:rsidRPr="00E9429C">
        <w:t xml:space="preserve">                                                            Раз, два, три</w:t>
      </w:r>
      <w:r w:rsidR="009224A5" w:rsidRPr="00E9429C">
        <w:t>.</w:t>
      </w:r>
      <w:r w:rsidRPr="00E9429C">
        <w:t xml:space="preserve"> </w:t>
      </w:r>
    </w:p>
    <w:p w:rsidR="00BE2CF2" w:rsidRPr="00E9429C" w:rsidRDefault="00BE2CF2" w:rsidP="007B1FA5">
      <w:r w:rsidRPr="00E9429C">
        <w:t xml:space="preserve">                                                            Четыре, пять</w:t>
      </w:r>
      <w:r w:rsidR="009224A5" w:rsidRPr="00E9429C">
        <w:t>.</w:t>
      </w:r>
    </w:p>
    <w:p w:rsidR="00BE2CF2" w:rsidRPr="0026621F" w:rsidRDefault="00BE2CF2" w:rsidP="007B1FA5">
      <w:pPr>
        <w:jc w:val="center"/>
      </w:pPr>
      <w:r w:rsidRPr="00E9429C">
        <w:t xml:space="preserve">      </w:t>
      </w:r>
      <w:r w:rsidR="009B3D64">
        <w:t xml:space="preserve">  </w:t>
      </w:r>
      <w:r w:rsidRPr="00E9429C">
        <w:t>В круг становимся опять</w:t>
      </w:r>
      <w:r w:rsidR="009224A5" w:rsidRPr="00E9429C">
        <w:t>.</w:t>
      </w:r>
      <w:r w:rsidRPr="0026621F">
        <w:t xml:space="preserve">         </w:t>
      </w:r>
    </w:p>
    <w:p w:rsidR="00BE2CF2" w:rsidRPr="0026621F" w:rsidRDefault="00BE2CF2" w:rsidP="007B1FA5">
      <w:pPr>
        <w:jc w:val="both"/>
      </w:pPr>
    </w:p>
    <w:p w:rsidR="001F3AF9" w:rsidRDefault="00D11626" w:rsidP="007B1FA5">
      <w:pPr>
        <w:jc w:val="both"/>
      </w:pPr>
      <w:r>
        <w:rPr>
          <w:b/>
        </w:rPr>
        <w:t xml:space="preserve">- </w:t>
      </w:r>
      <w:r w:rsidR="00BE2CF2" w:rsidRPr="0026621F">
        <w:rPr>
          <w:b/>
        </w:rPr>
        <w:t xml:space="preserve">Мы сначала будем топать - </w:t>
      </w:r>
      <w:r w:rsidR="00BE2CF2" w:rsidRPr="0026621F">
        <w:t>топают 4 раза</w:t>
      </w:r>
      <w:r w:rsidR="00E9429C" w:rsidRPr="00E9429C">
        <w:t xml:space="preserve"> </w:t>
      </w:r>
      <w:r w:rsidR="00E9429C" w:rsidRPr="0026621F">
        <w:t>с правой ноги</w:t>
      </w:r>
      <w:r w:rsidR="00BE2CF2" w:rsidRPr="0026621F">
        <w:t>, одновременно продвигаясь вперед по кругу четверками. Руки находятся в исходном положении на талии</w:t>
      </w:r>
      <w:r w:rsidR="00342374">
        <w:t xml:space="preserve"> (по желани</w:t>
      </w:r>
      <w:r w:rsidR="001F3AF9">
        <w:t>ю педагога можно взяться за спины соседнего партнера</w:t>
      </w:r>
      <w:r w:rsidR="00342374">
        <w:t>)</w:t>
      </w:r>
      <w:r w:rsidR="00BE2CF2" w:rsidRPr="0026621F">
        <w:t>. В продвижении по кругу четверками необходимо следить за равнением</w:t>
      </w:r>
      <w:r w:rsidR="00BD1A5A">
        <w:t>.</w:t>
      </w:r>
      <w:r w:rsidR="00BE2CF2" w:rsidRPr="0026621F">
        <w:t xml:space="preserve"> </w:t>
      </w:r>
    </w:p>
    <w:p w:rsidR="00BE2CF2" w:rsidRPr="0026621F" w:rsidRDefault="00D11626" w:rsidP="007B1FA5">
      <w:pPr>
        <w:jc w:val="both"/>
      </w:pPr>
      <w:r>
        <w:rPr>
          <w:b/>
        </w:rPr>
        <w:t xml:space="preserve">- </w:t>
      </w:r>
      <w:r w:rsidR="00BE2CF2" w:rsidRPr="0026621F">
        <w:rPr>
          <w:b/>
        </w:rPr>
        <w:t xml:space="preserve">А потом мы будем хлопать - </w:t>
      </w:r>
      <w:r w:rsidR="00BE2CF2" w:rsidRPr="0026621F">
        <w:t>одновременно с ударом всей стопы об пол хлопают в ладони перед собой  4 раза, продвигаясь парой вперед по кругу, на 4 остановиться</w:t>
      </w:r>
      <w:r w:rsidR="00342374">
        <w:t>.</w:t>
      </w:r>
    </w:p>
    <w:p w:rsidR="00BE2CF2" w:rsidRPr="0026621F" w:rsidRDefault="00D11626" w:rsidP="007B1FA5">
      <w:pPr>
        <w:jc w:val="both"/>
      </w:pPr>
      <w:r>
        <w:rPr>
          <w:b/>
        </w:rPr>
        <w:t xml:space="preserve">- </w:t>
      </w:r>
      <w:r w:rsidR="00BE2CF2" w:rsidRPr="0026621F">
        <w:rPr>
          <w:b/>
        </w:rPr>
        <w:t xml:space="preserve">Раз, два, три, четыре, пять – </w:t>
      </w:r>
      <w:r w:rsidR="00BE2CF2" w:rsidRPr="0026621F">
        <w:t>учащиеся на месте выполняют</w:t>
      </w:r>
      <w:r w:rsidR="00BE2CF2" w:rsidRPr="0026621F">
        <w:rPr>
          <w:b/>
        </w:rPr>
        <w:t xml:space="preserve"> </w:t>
      </w:r>
      <w:r w:rsidR="00BE2CF2" w:rsidRPr="0026621F">
        <w:t>три удара по бедру, высоко попеременно поднимая  левую, правую, левую ногу (упражнение № 7). После того как учащиеся хорошо освоили удар по бедру на месте, можно выполнять его в продвижении</w:t>
      </w:r>
      <w:r w:rsidR="00BD1A5A">
        <w:t>.</w:t>
      </w:r>
    </w:p>
    <w:p w:rsidR="00BE2CF2" w:rsidRPr="0026621F" w:rsidRDefault="00D11626" w:rsidP="007B1FA5">
      <w:pPr>
        <w:jc w:val="both"/>
        <w:rPr>
          <w:b/>
        </w:rPr>
      </w:pPr>
      <w:r>
        <w:rPr>
          <w:b/>
        </w:rPr>
        <w:t xml:space="preserve">- </w:t>
      </w:r>
      <w:r w:rsidR="00BE2CF2" w:rsidRPr="0026621F">
        <w:rPr>
          <w:b/>
        </w:rPr>
        <w:t xml:space="preserve">В круг становимся опять - </w:t>
      </w:r>
      <w:r w:rsidR="00BE2CF2" w:rsidRPr="0026621F">
        <w:t>руки в четвертой позиции на талии, учащиеся стоящие четверками, перестра</w:t>
      </w:r>
      <w:r w:rsidR="0057043B">
        <w:t>иваются легким беззвучным бего</w:t>
      </w:r>
      <w:proofErr w:type="gramStart"/>
      <w:r w:rsidR="0057043B">
        <w:t>м(</w:t>
      </w:r>
      <w:proofErr w:type="gramEnd"/>
      <w:r w:rsidR="0057043B">
        <w:t>бег лошадки),</w:t>
      </w:r>
      <w:r w:rsidR="00BE2CF2" w:rsidRPr="0026621F">
        <w:t xml:space="preserve"> в исходное положение в круг, как стояли в сам</w:t>
      </w:r>
      <w:r w:rsidR="00BD1A5A">
        <w:t>ом начале. Начинаем все сначала</w:t>
      </w:r>
      <w:r w:rsidR="00BE2CF2" w:rsidRPr="0026621F">
        <w:t xml:space="preserve"> (Рис. 1</w:t>
      </w:r>
      <w:r w:rsidR="00F16C3E">
        <w:t>4</w:t>
      </w:r>
      <w:r w:rsidR="00BE2CF2" w:rsidRPr="0026621F">
        <w:t>а, 1</w:t>
      </w:r>
      <w:r w:rsidR="00F16C3E">
        <w:t>4</w:t>
      </w:r>
      <w:r w:rsidR="00BE2CF2" w:rsidRPr="0026621F">
        <w:t>б)</w:t>
      </w:r>
      <w:r w:rsidR="00BD1A5A">
        <w:t>.</w:t>
      </w:r>
    </w:p>
    <w:p w:rsidR="00BE2CF2" w:rsidRPr="0026621F" w:rsidRDefault="00BE2CF2" w:rsidP="007B1FA5">
      <w:pPr>
        <w:jc w:val="both"/>
        <w:rPr>
          <w:b/>
        </w:rPr>
      </w:pPr>
      <w:r w:rsidRPr="0026621F">
        <w:t xml:space="preserve">                  </w:t>
      </w:r>
      <w:r>
        <w:rPr>
          <w:noProof/>
        </w:rPr>
        <w:drawing>
          <wp:inline distT="0" distB="0" distL="0" distR="0">
            <wp:extent cx="1762125" cy="1704975"/>
            <wp:effectExtent l="19050" t="0" r="9525" b="0"/>
            <wp:docPr id="107" name="Рисунок 107" descr="сканирование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канирование02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21F">
        <w:t xml:space="preserve">                 </w:t>
      </w:r>
      <w:r>
        <w:rPr>
          <w:noProof/>
        </w:rPr>
        <w:drawing>
          <wp:inline distT="0" distB="0" distL="0" distR="0">
            <wp:extent cx="2009775" cy="1714500"/>
            <wp:effectExtent l="19050" t="0" r="9525" b="0"/>
            <wp:docPr id="108" name="Рисунок 108" descr="сканирование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канирование028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F2" w:rsidRPr="0026621F" w:rsidRDefault="00BE2CF2" w:rsidP="007B1FA5">
      <w:pPr>
        <w:jc w:val="both"/>
        <w:rPr>
          <w:b/>
        </w:rPr>
      </w:pPr>
    </w:p>
    <w:p w:rsidR="00BE2CF2" w:rsidRPr="0026621F" w:rsidRDefault="00BE2CF2" w:rsidP="007B1FA5">
      <w:pPr>
        <w:jc w:val="both"/>
      </w:pPr>
      <w:r w:rsidRPr="0026621F">
        <w:rPr>
          <w:b/>
        </w:rPr>
        <w:t xml:space="preserve">                           </w:t>
      </w:r>
      <w:r w:rsidR="00F16C3E">
        <w:rPr>
          <w:b/>
        </w:rPr>
        <w:t xml:space="preserve">          </w:t>
      </w:r>
      <w:r w:rsidRPr="0026621F">
        <w:rPr>
          <w:b/>
        </w:rPr>
        <w:t xml:space="preserve">  </w:t>
      </w:r>
      <w:r w:rsidRPr="00F16C3E">
        <w:t>Рис.1</w:t>
      </w:r>
      <w:r w:rsidR="00F16C3E" w:rsidRPr="00F16C3E">
        <w:t>4</w:t>
      </w:r>
      <w:r w:rsidRPr="00F16C3E">
        <w:t>а                                        Рис.1</w:t>
      </w:r>
      <w:r w:rsidR="00F16C3E" w:rsidRPr="00F16C3E">
        <w:t>4</w:t>
      </w:r>
      <w:r w:rsidRPr="00F16C3E">
        <w:t>б</w:t>
      </w:r>
    </w:p>
    <w:p w:rsidR="00BE2CF2" w:rsidRPr="0026621F" w:rsidRDefault="00BE2CF2" w:rsidP="007B1FA5">
      <w:pPr>
        <w:jc w:val="both"/>
        <w:rPr>
          <w:b/>
        </w:rPr>
      </w:pPr>
    </w:p>
    <w:p w:rsidR="00BE2CF2" w:rsidRPr="0026621F" w:rsidRDefault="00BE2CF2" w:rsidP="007B1FA5">
      <w:pPr>
        <w:jc w:val="both"/>
        <w:rPr>
          <w:b/>
        </w:rPr>
      </w:pPr>
    </w:p>
    <w:p w:rsidR="00BE2CF2" w:rsidRPr="0026621F" w:rsidRDefault="00BE2CF2" w:rsidP="007B1FA5">
      <w:pPr>
        <w:jc w:val="both"/>
      </w:pPr>
      <w:r w:rsidRPr="0026621F">
        <w:rPr>
          <w:b/>
        </w:rPr>
        <w:t xml:space="preserve">Методические требования к исполнению: </w:t>
      </w:r>
      <w:r w:rsidRPr="0026621F">
        <w:t>- при исполнении  этого варианта композиции, в основе которой лежит закрепления пройденного материала за счет включения в общую композицию пройденных упражнений на основе хлопков и ударов, перестроения на сценической площадке, умение ребенка работать в группе,</w:t>
      </w:r>
      <w:r w:rsidRPr="0026621F">
        <w:rPr>
          <w:b/>
        </w:rPr>
        <w:t xml:space="preserve"> </w:t>
      </w:r>
      <w:r w:rsidRPr="0026621F">
        <w:t>нужно следить за тем, чтобы ребенок  выполнял следующие методические требования:</w:t>
      </w:r>
    </w:p>
    <w:p w:rsidR="00BE2CF2" w:rsidRPr="0026621F" w:rsidRDefault="00BE2CF2" w:rsidP="007B1FA5">
      <w:pPr>
        <w:jc w:val="both"/>
      </w:pPr>
      <w:r w:rsidRPr="0026621F">
        <w:t>- проговаривать текст в соответствии с заданным ритмическим рисунком, как бы аккомпанируя своим действиям</w:t>
      </w:r>
      <w:r w:rsidR="0057043B">
        <w:t>;</w:t>
      </w:r>
    </w:p>
    <w:p w:rsidR="00BE2CF2" w:rsidRPr="0026621F" w:rsidRDefault="00BE2CF2" w:rsidP="007B1FA5">
      <w:pPr>
        <w:jc w:val="both"/>
      </w:pPr>
      <w:r w:rsidRPr="0026621F">
        <w:t>- следить за равнением работая в парах и группе</w:t>
      </w:r>
      <w:r w:rsidR="0057043B">
        <w:t>;</w:t>
      </w:r>
    </w:p>
    <w:p w:rsidR="00BE2CF2" w:rsidRPr="0026621F" w:rsidRDefault="00BE2CF2" w:rsidP="007B1FA5">
      <w:pPr>
        <w:jc w:val="both"/>
      </w:pPr>
      <w:r w:rsidRPr="0026621F">
        <w:t>- хлопки выполнять четко, ритмично с хорошо натянутыми пальцами</w:t>
      </w:r>
      <w:r w:rsidR="0057043B">
        <w:t>;</w:t>
      </w:r>
      <w:r w:rsidRPr="0026621F">
        <w:t xml:space="preserve"> </w:t>
      </w:r>
    </w:p>
    <w:p w:rsidR="00BE2CF2" w:rsidRPr="0026621F" w:rsidRDefault="00BE2CF2" w:rsidP="007B1FA5">
      <w:pPr>
        <w:jc w:val="both"/>
      </w:pPr>
      <w:r w:rsidRPr="0026621F">
        <w:t>- скользящие удары должны быть слышимы</w:t>
      </w:r>
      <w:r w:rsidR="0057043B">
        <w:t>;</w:t>
      </w:r>
    </w:p>
    <w:p w:rsidR="00BE2CF2" w:rsidRPr="0026621F" w:rsidRDefault="00BE2CF2" w:rsidP="007B1FA5">
      <w:pPr>
        <w:jc w:val="both"/>
      </w:pPr>
      <w:r w:rsidRPr="0026621F">
        <w:t>- сильные натянутые пальцы</w:t>
      </w:r>
      <w:r w:rsidR="0057043B">
        <w:t>;</w:t>
      </w:r>
    </w:p>
    <w:p w:rsidR="00BE2CF2" w:rsidRDefault="00BE2CF2" w:rsidP="007B1FA5">
      <w:pPr>
        <w:jc w:val="both"/>
      </w:pPr>
      <w:r w:rsidRPr="0026621F">
        <w:rPr>
          <w:b/>
        </w:rPr>
        <w:t>Характерные ошибки:</w:t>
      </w:r>
      <w:r w:rsidR="00F95C69">
        <w:rPr>
          <w:b/>
        </w:rPr>
        <w:t xml:space="preserve"> </w:t>
      </w:r>
      <w:r w:rsidRPr="0026621F">
        <w:t>отсутствие ритмической грамотности, неумение работать в группе</w:t>
      </w:r>
      <w:r w:rsidR="00F95C69">
        <w:t xml:space="preserve"> (равнение, интервалы)</w:t>
      </w:r>
      <w:r w:rsidRPr="0026621F">
        <w:t>, вялость хлопков в ладоши и при выполнении различных ударов</w:t>
      </w:r>
      <w:r w:rsidR="007A3AFA">
        <w:t>.</w:t>
      </w:r>
    </w:p>
    <w:p w:rsidR="00BE2CF2" w:rsidRPr="0026621F" w:rsidRDefault="00BD1A5A" w:rsidP="007B1FA5">
      <w:pPr>
        <w:ind w:firstLine="708"/>
        <w:jc w:val="both"/>
      </w:pPr>
      <w:r>
        <w:t>И</w:t>
      </w:r>
      <w:r w:rsidR="00BE2CF2" w:rsidRPr="0026621F">
        <w:t xml:space="preserve">гровые упражнения построены на закреплении </w:t>
      </w:r>
      <w:r w:rsidR="007A3AFA">
        <w:t>изу</w:t>
      </w:r>
      <w:r w:rsidR="00BE2CF2" w:rsidRPr="0026621F">
        <w:t>ченного материала по принципу "</w:t>
      </w:r>
      <w:proofErr w:type="gramStart"/>
      <w:r w:rsidR="007B1FA5">
        <w:t>о</w:t>
      </w:r>
      <w:r w:rsidR="00BE2CF2" w:rsidRPr="0026621F">
        <w:t>т</w:t>
      </w:r>
      <w:proofErr w:type="gramEnd"/>
      <w:r w:rsidR="00BE2CF2" w:rsidRPr="0026621F">
        <w:t xml:space="preserve"> простого к сложному". Отдельные упражнения соединяются в общую композицию с элементами перестроения. Усложняя этот материал можно постепенно выходить на танцевальные этюды.</w:t>
      </w:r>
    </w:p>
    <w:p w:rsidR="007B1FA5" w:rsidRDefault="007B1FA5" w:rsidP="007B1FA5">
      <w:pPr>
        <w:jc w:val="center"/>
        <w:rPr>
          <w:b/>
        </w:rPr>
      </w:pPr>
    </w:p>
    <w:p w:rsidR="00F16C3E" w:rsidRDefault="00F16C3E" w:rsidP="007B1FA5">
      <w:pPr>
        <w:jc w:val="center"/>
        <w:rPr>
          <w:b/>
        </w:rPr>
      </w:pPr>
    </w:p>
    <w:p w:rsidR="00FA34B5" w:rsidRDefault="00124FC4" w:rsidP="007B1FA5">
      <w:pPr>
        <w:jc w:val="center"/>
        <w:rPr>
          <w:b/>
        </w:rPr>
      </w:pPr>
      <w:r>
        <w:rPr>
          <w:b/>
        </w:rPr>
        <w:lastRenderedPageBreak/>
        <w:t xml:space="preserve"> ДОПОЛНИТЕЛЬНЫЕ МЕТОДИЧЕСКИЕ МАТЕРИАЛЫ</w:t>
      </w:r>
    </w:p>
    <w:p w:rsidR="007B1FA5" w:rsidRPr="00662C48" w:rsidRDefault="007B1FA5" w:rsidP="007B1FA5">
      <w:pPr>
        <w:jc w:val="center"/>
        <w:rPr>
          <w:b/>
        </w:rPr>
      </w:pPr>
    </w:p>
    <w:p w:rsidR="00FA34B5" w:rsidRPr="009B6004" w:rsidRDefault="00FA34B5" w:rsidP="007B1FA5">
      <w:pPr>
        <w:ind w:firstLine="708"/>
        <w:jc w:val="both"/>
        <w:rPr>
          <w:color w:val="FF0000"/>
        </w:rPr>
      </w:pPr>
      <w:r w:rsidRPr="003327BB">
        <w:t xml:space="preserve">В процессе </w:t>
      </w:r>
      <w:r>
        <w:t xml:space="preserve">пропедевтической подготовки учащихся младшего возраста к освоению раздела «Хлопушки» </w:t>
      </w:r>
      <w:r w:rsidRPr="003327BB">
        <w:t xml:space="preserve">рекомендуется демонстрировать учащимся видеоматериалы с различными по степени сложности хлопушками, присутствовать с детьми на открытых занятиях по народно-сценическому танцу </w:t>
      </w:r>
      <w:r w:rsidR="00BD1A5A">
        <w:t xml:space="preserve">у мальчиков </w:t>
      </w:r>
      <w:r w:rsidRPr="003327BB">
        <w:t>в старших группах, подготавливать комбинации на основе хлопков, ударов и простейших хлопушек к открытым занятиям. Для более четкой слышимости уд</w:t>
      </w:r>
      <w:r w:rsidR="00F15066">
        <w:t xml:space="preserve">ара по голенищу, рекомендуется иногда </w:t>
      </w:r>
      <w:proofErr w:type="gramStart"/>
      <w:r w:rsidR="00F15066">
        <w:t>одевать</w:t>
      </w:r>
      <w:proofErr w:type="gramEnd"/>
      <w:r w:rsidRPr="003327BB">
        <w:t xml:space="preserve"> танцевальные сапоги. Мальчики подтягиваются и с удовольствием выполняют хлопки по голенищу, приобретая навыки силы ударов. Слышимость своего собственного </w:t>
      </w:r>
      <w:r w:rsidR="00DE1E6C">
        <w:t xml:space="preserve">хлопка или </w:t>
      </w:r>
      <w:r w:rsidRPr="003327BB">
        <w:t>удара</w:t>
      </w:r>
      <w:r>
        <w:t xml:space="preserve"> </w:t>
      </w:r>
      <w:r w:rsidRPr="003327BB">
        <w:t xml:space="preserve">вдохновляет детей и вызывает у них интерес к выполнению таких комбинаций. Для создания эмоционального настроя можно проводить с детьми музыкально-подвижные </w:t>
      </w:r>
      <w:proofErr w:type="gramStart"/>
      <w:r w:rsidRPr="003327BB">
        <w:t>игры</w:t>
      </w:r>
      <w:proofErr w:type="gramEnd"/>
      <w:r w:rsidRPr="003327BB">
        <w:t xml:space="preserve"> в основе которых лежат разнообразные хлопки и удары.</w:t>
      </w:r>
      <w:r w:rsidR="00995F9F" w:rsidRPr="00995F9F">
        <w:t xml:space="preserve"> </w:t>
      </w:r>
    </w:p>
    <w:p w:rsidR="00707852" w:rsidRDefault="00707852" w:rsidP="007B1FA5">
      <w:pPr>
        <w:jc w:val="center"/>
        <w:rPr>
          <w:b/>
        </w:rPr>
      </w:pPr>
    </w:p>
    <w:p w:rsidR="00707852" w:rsidRDefault="00707852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46199D" w:rsidRDefault="00444EFB" w:rsidP="007B1FA5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46199D" w:rsidRDefault="0046199D" w:rsidP="007B1FA5">
      <w:pPr>
        <w:ind w:firstLine="708"/>
        <w:jc w:val="both"/>
      </w:pPr>
      <w:r>
        <w:t>М</w:t>
      </w:r>
      <w:r w:rsidRPr="002E4953">
        <w:t>етодическая разработка «Пропедевтическая подготовка учащихся младше</w:t>
      </w:r>
      <w:r w:rsidR="008116E5">
        <w:t>го возраста к освоению раздела «Хлопушки»</w:t>
      </w:r>
      <w:r w:rsidRPr="002E4953">
        <w:t xml:space="preserve"> в рамках </w:t>
      </w:r>
      <w:r w:rsidR="00632725">
        <w:t xml:space="preserve">дисциплины </w:t>
      </w:r>
      <w:r w:rsidR="00632725" w:rsidRPr="002E4953">
        <w:t>«Народно-сценический танец»</w:t>
      </w:r>
      <w:r w:rsidR="00632725">
        <w:t xml:space="preserve"> комплексной </w:t>
      </w:r>
      <w:r w:rsidRPr="002E4953">
        <w:t xml:space="preserve">дополнительной общеразвивающей программы </w:t>
      </w:r>
      <w:r w:rsidR="00632725">
        <w:t xml:space="preserve">«Симфония танца» </w:t>
      </w:r>
      <w:r>
        <w:t>н</w:t>
      </w:r>
      <w:r w:rsidRPr="003327BB">
        <w:t>е исчерпывает в</w:t>
      </w:r>
      <w:r>
        <w:t>есь</w:t>
      </w:r>
      <w:r w:rsidRPr="003327BB">
        <w:t xml:space="preserve"> </w:t>
      </w:r>
      <w:r>
        <w:t xml:space="preserve">методический материал по </w:t>
      </w:r>
      <w:r w:rsidRPr="003327BB">
        <w:t>пропедевтической подготовк</w:t>
      </w:r>
      <w:r>
        <w:t>е</w:t>
      </w:r>
      <w:r w:rsidRPr="003327BB">
        <w:t xml:space="preserve"> учащихся </w:t>
      </w:r>
      <w:r w:rsidR="00F16C3E">
        <w:t xml:space="preserve">младшего возраста </w:t>
      </w:r>
      <w:r>
        <w:t xml:space="preserve"> </w:t>
      </w:r>
      <w:r w:rsidRPr="003327BB">
        <w:t xml:space="preserve">двигательного аппарата, ритмичности, координации и танцевальности посредством изучения хлопков, ударов и простейших хлопушек. </w:t>
      </w:r>
      <w:r w:rsidR="006A5278">
        <w:t xml:space="preserve">Существует много видов исполнения фиксирующего удара и скользящего хлопка. В данной методической разработке приведены простейшие </w:t>
      </w:r>
      <w:proofErr w:type="gramStart"/>
      <w:r w:rsidR="006A5278">
        <w:t>удары</w:t>
      </w:r>
      <w:proofErr w:type="gramEnd"/>
      <w:r w:rsidR="006A5278">
        <w:t xml:space="preserve"> и хлопки на основе котор</w:t>
      </w:r>
      <w:r w:rsidR="00AA49B6">
        <w:t>ых исполняются хлопушки в любом темпе и национальном характере.</w:t>
      </w:r>
      <w:r w:rsidR="006A5278">
        <w:t xml:space="preserve"> </w:t>
      </w:r>
      <w:r>
        <w:t xml:space="preserve">Но вместе с тем, в результате наблюдения и анализа динамики </w:t>
      </w:r>
      <w:proofErr w:type="gramStart"/>
      <w:r>
        <w:t>развития</w:t>
      </w:r>
      <w:proofErr w:type="gramEnd"/>
      <w:r>
        <w:t xml:space="preserve"> учащихся на основе критериев результативности </w:t>
      </w:r>
      <w:r w:rsidR="00BA1326">
        <w:t xml:space="preserve">по дисциплине </w:t>
      </w:r>
      <w:r w:rsidRPr="002E4953">
        <w:t>«Народно-сценический танец»</w:t>
      </w:r>
      <w:r>
        <w:t xml:space="preserve"> бы</w:t>
      </w:r>
      <w:r w:rsidR="00F15066">
        <w:t>ло выявлено, что</w:t>
      </w:r>
      <w:r w:rsidR="00632725">
        <w:rPr>
          <w:color w:val="FF0000"/>
        </w:rPr>
        <w:t xml:space="preserve"> </w:t>
      </w:r>
      <w:r w:rsidR="00AA49B6" w:rsidRPr="000F3F28">
        <w:t>пропедевтическая подготовка учащихся младшего школьного возраста</w:t>
      </w:r>
      <w:r w:rsidR="000F3F28" w:rsidRPr="000F3F28">
        <w:t xml:space="preserve"> к разделу «Хлопушки»</w:t>
      </w:r>
      <w:r w:rsidR="000F3F28">
        <w:t>,</w:t>
      </w:r>
      <w:r w:rsidR="00AA49B6" w:rsidRPr="000F3F28">
        <w:t xml:space="preserve"> </w:t>
      </w:r>
      <w:r w:rsidR="000F3F28" w:rsidRPr="000F3F28">
        <w:t>позволила</w:t>
      </w:r>
      <w:r w:rsidR="000F3F28">
        <w:t xml:space="preserve"> </w:t>
      </w:r>
      <w:r w:rsidR="000F3F28" w:rsidRPr="000F3F28">
        <w:t xml:space="preserve">лучше </w:t>
      </w:r>
      <w:r w:rsidR="00632725" w:rsidRPr="000F3F28">
        <w:t>ра</w:t>
      </w:r>
      <w:r w:rsidR="000F3F28" w:rsidRPr="000F3F28">
        <w:t xml:space="preserve">звить </w:t>
      </w:r>
      <w:r w:rsidR="000F3F28">
        <w:t>у детей</w:t>
      </w:r>
      <w:r w:rsidR="000F3F28" w:rsidRPr="000F3F28">
        <w:t xml:space="preserve"> </w:t>
      </w:r>
      <w:r w:rsidR="000F3F28">
        <w:t>внимание, двигательную, зрительную и слуховую</w:t>
      </w:r>
      <w:r w:rsidR="00632725" w:rsidRPr="00E35F63">
        <w:t xml:space="preserve"> память, </w:t>
      </w:r>
      <w:r w:rsidR="00BA1326" w:rsidRPr="00E35F63">
        <w:t xml:space="preserve">быстрее </w:t>
      </w:r>
      <w:r w:rsidR="000F3F28">
        <w:t>развить и укрепить</w:t>
      </w:r>
      <w:r w:rsidR="00632725" w:rsidRPr="00E35F63">
        <w:t xml:space="preserve"> опорно-двигательный аппарат</w:t>
      </w:r>
      <w:r w:rsidR="000F3F28">
        <w:t>, воспитать</w:t>
      </w:r>
      <w:r w:rsidR="00E35F63" w:rsidRPr="00E35F63">
        <w:t xml:space="preserve"> трудолюбие</w:t>
      </w:r>
      <w:r w:rsidR="00632725" w:rsidRPr="00E35F63">
        <w:t xml:space="preserve">. Включение в занятие игровых упражнений на перестроение </w:t>
      </w:r>
      <w:r w:rsidR="000F3F28">
        <w:t xml:space="preserve">легче </w:t>
      </w:r>
      <w:r w:rsidR="00632725" w:rsidRPr="00E35F63">
        <w:t xml:space="preserve">формирует у детей навыки </w:t>
      </w:r>
      <w:r w:rsidR="00BA1326" w:rsidRPr="00E35F63">
        <w:t>коллективного общения, ориентации в пространстве,</w:t>
      </w:r>
      <w:r w:rsidR="00632725" w:rsidRPr="00E35F63">
        <w:t xml:space="preserve"> </w:t>
      </w:r>
      <w:r w:rsidR="00BA1326" w:rsidRPr="00E35F63">
        <w:t>умение работать в паре и группе</w:t>
      </w:r>
      <w:r w:rsidR="00E35F63" w:rsidRPr="00E35F63">
        <w:t>. Таким образом,</w:t>
      </w:r>
      <w:r w:rsidR="00E35F63">
        <w:rPr>
          <w:color w:val="FF0000"/>
        </w:rPr>
        <w:t xml:space="preserve"> </w:t>
      </w:r>
      <w:r w:rsidR="00F15066">
        <w:t xml:space="preserve">качество освоения </w:t>
      </w:r>
      <w:r w:rsidRPr="00972CE1">
        <w:t xml:space="preserve">раздела </w:t>
      </w:r>
      <w:r w:rsidRPr="00FC6DF7">
        <w:t>«Хлопушки»</w:t>
      </w:r>
      <w:r w:rsidR="001A6DD8">
        <w:t xml:space="preserve"> у детей старшего школьного возраста (9-</w:t>
      </w:r>
      <w:r w:rsidR="001A6DD8" w:rsidRPr="00395186">
        <w:t xml:space="preserve">10 лет) </w:t>
      </w:r>
      <w:r w:rsidRPr="00FC6DF7">
        <w:t xml:space="preserve"> </w:t>
      </w:r>
      <w:r>
        <w:t>улучшилось</w:t>
      </w:r>
      <w:r w:rsidRPr="002B2BED">
        <w:t xml:space="preserve"> </w:t>
      </w:r>
      <w:r w:rsidRPr="00FC6DF7">
        <w:t>посредством пропедевтической подготовки учащихся младшего возраста</w:t>
      </w:r>
      <w:r>
        <w:t>.</w:t>
      </w:r>
    </w:p>
    <w:p w:rsidR="003F2913" w:rsidRPr="003327BB" w:rsidRDefault="003F2913" w:rsidP="007B1FA5">
      <w:pPr>
        <w:ind w:firstLine="708"/>
        <w:jc w:val="both"/>
        <w:rPr>
          <w:b/>
        </w:rPr>
      </w:pPr>
    </w:p>
    <w:p w:rsidR="0046199D" w:rsidRDefault="0046199D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BC01C0" w:rsidRDefault="00BC01C0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7B1FA5" w:rsidRDefault="007B1FA5" w:rsidP="007B1FA5">
      <w:pPr>
        <w:jc w:val="center"/>
        <w:rPr>
          <w:b/>
        </w:rPr>
      </w:pPr>
    </w:p>
    <w:p w:rsidR="0046199D" w:rsidRDefault="0046199D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7B1FA5" w:rsidRDefault="007B1FA5" w:rsidP="007B1FA5">
      <w:pPr>
        <w:jc w:val="both"/>
      </w:pPr>
    </w:p>
    <w:p w:rsidR="00F51889" w:rsidRDefault="00444EFB" w:rsidP="007B1FA5">
      <w:pPr>
        <w:jc w:val="center"/>
        <w:rPr>
          <w:b/>
        </w:rPr>
      </w:pPr>
      <w:r>
        <w:rPr>
          <w:b/>
        </w:rPr>
        <w:lastRenderedPageBreak/>
        <w:t>СПИСОК ЛИТЕРАТУРЫ</w:t>
      </w:r>
      <w:r w:rsidR="00F51889" w:rsidRPr="003327BB">
        <w:rPr>
          <w:b/>
        </w:rPr>
        <w:t xml:space="preserve"> </w:t>
      </w:r>
    </w:p>
    <w:p w:rsidR="00F51889" w:rsidRPr="003327BB" w:rsidRDefault="00F51889" w:rsidP="007B1FA5">
      <w:pPr>
        <w:jc w:val="both"/>
        <w:rPr>
          <w:b/>
        </w:rPr>
      </w:pPr>
    </w:p>
    <w:p w:rsidR="00F51889" w:rsidRDefault="007B1FA5" w:rsidP="007B1FA5">
      <w:pPr>
        <w:pStyle w:val="ab"/>
        <w:numPr>
          <w:ilvl w:val="0"/>
          <w:numId w:val="1"/>
        </w:numPr>
        <w:jc w:val="both"/>
      </w:pPr>
      <w:r>
        <w:t xml:space="preserve">Беликова А.Н. </w:t>
      </w:r>
      <w:r w:rsidR="00F51889" w:rsidRPr="003327BB">
        <w:t xml:space="preserve"> Русский танец.</w:t>
      </w:r>
      <w:r>
        <w:t xml:space="preserve"> -</w:t>
      </w:r>
      <w:r w:rsidR="00F51889" w:rsidRPr="003327BB">
        <w:t xml:space="preserve"> М.: Государственный Российский Дом народного творчества</w:t>
      </w:r>
      <w:r>
        <w:t>,</w:t>
      </w:r>
      <w:r w:rsidR="00F51889" w:rsidRPr="003327BB">
        <w:t xml:space="preserve"> 2011. </w:t>
      </w:r>
      <w:r>
        <w:t>–</w:t>
      </w:r>
      <w:r w:rsidR="00F51889" w:rsidRPr="003327BB">
        <w:t xml:space="preserve"> 142</w:t>
      </w:r>
      <w:r>
        <w:t xml:space="preserve"> </w:t>
      </w:r>
      <w:proofErr w:type="gramStart"/>
      <w:r w:rsidR="00F51889" w:rsidRPr="003327BB">
        <w:t>с</w:t>
      </w:r>
      <w:proofErr w:type="gramEnd"/>
      <w:r w:rsidR="00F51889" w:rsidRPr="003327BB">
        <w:t>.</w:t>
      </w:r>
    </w:p>
    <w:p w:rsidR="00F51889" w:rsidRDefault="00F51889" w:rsidP="007B1FA5">
      <w:pPr>
        <w:pStyle w:val="ab"/>
        <w:numPr>
          <w:ilvl w:val="0"/>
          <w:numId w:val="1"/>
        </w:numPr>
        <w:jc w:val="both"/>
        <w:outlineLvl w:val="0"/>
      </w:pPr>
      <w:r w:rsidRPr="00423603">
        <w:t>Буренина А.И. Коммуникативные танцы-игры для детей: Учебное пособие</w:t>
      </w:r>
      <w:r w:rsidR="007B1FA5">
        <w:t xml:space="preserve">. </w:t>
      </w:r>
      <w:r w:rsidRPr="00423603">
        <w:t>-</w:t>
      </w:r>
      <w:r>
        <w:t xml:space="preserve"> </w:t>
      </w:r>
      <w:r w:rsidRPr="00423603">
        <w:t xml:space="preserve">СПб: </w:t>
      </w:r>
      <w:r>
        <w:t>Музыкальная палитра, 2004. -</w:t>
      </w:r>
      <w:r w:rsidR="007B1FA5">
        <w:t xml:space="preserve"> </w:t>
      </w:r>
      <w:r>
        <w:t xml:space="preserve">36 </w:t>
      </w:r>
      <w:proofErr w:type="gramStart"/>
      <w:r>
        <w:t>с</w:t>
      </w:r>
      <w:proofErr w:type="gramEnd"/>
      <w:r>
        <w:t>.</w:t>
      </w:r>
    </w:p>
    <w:p w:rsidR="00F51889" w:rsidRPr="00E54E3C" w:rsidRDefault="00F51889" w:rsidP="007B1FA5">
      <w:pPr>
        <w:pStyle w:val="ab"/>
        <w:numPr>
          <w:ilvl w:val="0"/>
          <w:numId w:val="1"/>
        </w:numPr>
        <w:jc w:val="both"/>
      </w:pPr>
      <w:proofErr w:type="spellStart"/>
      <w:r w:rsidRPr="003327BB">
        <w:t>Зацепина</w:t>
      </w:r>
      <w:proofErr w:type="spellEnd"/>
      <w:r w:rsidRPr="003327BB">
        <w:t xml:space="preserve"> К.С., Климов А.А., Рихтер К.Б., Толстая Н.М., </w:t>
      </w:r>
      <w:proofErr w:type="spellStart"/>
      <w:r w:rsidRPr="003327BB">
        <w:t>Фарманянц</w:t>
      </w:r>
      <w:proofErr w:type="spellEnd"/>
      <w:r w:rsidRPr="003327BB">
        <w:t xml:space="preserve"> Е.К.</w:t>
      </w:r>
      <w:r w:rsidR="007B1FA5">
        <w:t xml:space="preserve"> </w:t>
      </w:r>
      <w:r w:rsidRPr="003327BB">
        <w:t xml:space="preserve">Народно-сценический танец. Учебное пособие. </w:t>
      </w:r>
      <w:r w:rsidR="007B1FA5">
        <w:t xml:space="preserve">- </w:t>
      </w:r>
      <w:r w:rsidRPr="003327BB">
        <w:t>М.: Искусство</w:t>
      </w:r>
      <w:r w:rsidR="007B1FA5">
        <w:t>. -</w:t>
      </w:r>
      <w:r w:rsidR="00E54E3C">
        <w:t xml:space="preserve"> </w:t>
      </w:r>
      <w:r w:rsidR="00E54E3C" w:rsidRPr="00E54E3C">
        <w:t xml:space="preserve">222 </w:t>
      </w:r>
      <w:proofErr w:type="gramStart"/>
      <w:r w:rsidR="00E54E3C" w:rsidRPr="00E54E3C">
        <w:t>с</w:t>
      </w:r>
      <w:proofErr w:type="gramEnd"/>
      <w:r w:rsidR="00E54E3C" w:rsidRPr="00E54E3C">
        <w:t>.</w:t>
      </w:r>
    </w:p>
    <w:p w:rsidR="00F51889" w:rsidRDefault="007B1FA5" w:rsidP="007B1FA5">
      <w:pPr>
        <w:pStyle w:val="ab"/>
        <w:numPr>
          <w:ilvl w:val="0"/>
          <w:numId w:val="1"/>
        </w:numPr>
        <w:jc w:val="both"/>
      </w:pPr>
      <w:proofErr w:type="spellStart"/>
      <w:r>
        <w:t>Скирман</w:t>
      </w:r>
      <w:proofErr w:type="spellEnd"/>
      <w:r>
        <w:t xml:space="preserve"> С.Ю. </w:t>
      </w:r>
      <w:r w:rsidR="00F51889" w:rsidRPr="00AC46C2">
        <w:t>Ритмические игры на уроках хореографии</w:t>
      </w:r>
      <w:r>
        <w:t xml:space="preserve">. </w:t>
      </w:r>
      <w:r w:rsidR="00F51889" w:rsidRPr="00AC46C2">
        <w:t>Электронный ресурс</w:t>
      </w:r>
      <w:r>
        <w:t>:</w:t>
      </w:r>
      <w:r w:rsidR="00F51889" w:rsidRPr="00AC46C2">
        <w:t xml:space="preserve"> </w:t>
      </w:r>
      <w:hyperlink r:id="rId26" w:history="1">
        <w:r w:rsidRPr="0058757C">
          <w:rPr>
            <w:rStyle w:val="a9"/>
          </w:rPr>
          <w:t>https://nsportal.ru/kultura/sotsialno-kulturnaya-deyatelnost/library/2018/01/23/ritmicheskie-igry-na-urokah-horeografii</w:t>
        </w:r>
      </w:hyperlink>
      <w:r>
        <w:t xml:space="preserve"> </w:t>
      </w:r>
    </w:p>
    <w:p w:rsidR="00F51889" w:rsidRPr="003327BB" w:rsidRDefault="00F51889" w:rsidP="007B1FA5">
      <w:pPr>
        <w:pStyle w:val="ab"/>
        <w:numPr>
          <w:ilvl w:val="0"/>
          <w:numId w:val="1"/>
        </w:numPr>
        <w:jc w:val="both"/>
      </w:pPr>
      <w:r w:rsidRPr="003327BB">
        <w:t xml:space="preserve">Устинова Т.А. Лексика русского народного танца. </w:t>
      </w:r>
      <w:r w:rsidR="007B1FA5">
        <w:t xml:space="preserve">- </w:t>
      </w:r>
      <w:r w:rsidRPr="003327BB">
        <w:t xml:space="preserve">М.: Балет, 2006. </w:t>
      </w:r>
      <w:r>
        <w:t>–</w:t>
      </w:r>
      <w:r w:rsidRPr="003327BB">
        <w:t xml:space="preserve"> 208</w:t>
      </w:r>
      <w:r>
        <w:t xml:space="preserve"> </w:t>
      </w:r>
      <w:proofErr w:type="gramStart"/>
      <w:r w:rsidRPr="003327BB">
        <w:t>с</w:t>
      </w:r>
      <w:proofErr w:type="gramEnd"/>
      <w:r w:rsidRPr="003327BB">
        <w:t>.</w:t>
      </w:r>
    </w:p>
    <w:p w:rsidR="00F51889" w:rsidRPr="003327BB" w:rsidRDefault="00F51889" w:rsidP="007B1FA5">
      <w:pPr>
        <w:jc w:val="both"/>
      </w:pPr>
    </w:p>
    <w:p w:rsidR="0046199D" w:rsidRPr="003327BB" w:rsidRDefault="0046199D" w:rsidP="007B1FA5">
      <w:pPr>
        <w:jc w:val="both"/>
      </w:pPr>
    </w:p>
    <w:p w:rsidR="0046199D" w:rsidRPr="00EF4F37" w:rsidRDefault="009F73EE" w:rsidP="007B1FA5">
      <w:pPr>
        <w:jc w:val="both"/>
      </w:pPr>
      <w:r>
        <w:t xml:space="preserve">                              </w:t>
      </w:r>
    </w:p>
    <w:sectPr w:rsidR="0046199D" w:rsidRPr="00EF4F37" w:rsidSect="007B1FA5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CF" w:rsidRDefault="00221CCF" w:rsidP="000624ED">
      <w:r>
        <w:separator/>
      </w:r>
    </w:p>
  </w:endnote>
  <w:endnote w:type="continuationSeparator" w:id="0">
    <w:p w:rsidR="00221CCF" w:rsidRDefault="00221CCF" w:rsidP="0006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656188"/>
      <w:docPartObj>
        <w:docPartGallery w:val="Page Numbers (Bottom of Page)"/>
        <w:docPartUnique/>
      </w:docPartObj>
    </w:sdtPr>
    <w:sdtContent>
      <w:p w:rsidR="000F3F28" w:rsidRDefault="001712BB">
        <w:pPr>
          <w:pStyle w:val="a7"/>
          <w:jc w:val="center"/>
        </w:pPr>
        <w:fldSimple w:instr=" PAGE   \* MERGEFORMAT ">
          <w:r w:rsidR="007D640C">
            <w:rPr>
              <w:noProof/>
            </w:rPr>
            <w:t>2</w:t>
          </w:r>
        </w:fldSimple>
      </w:p>
    </w:sdtContent>
  </w:sdt>
  <w:p w:rsidR="000F3F28" w:rsidRDefault="000F3F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CF" w:rsidRDefault="00221CCF" w:rsidP="000624ED">
      <w:r>
        <w:separator/>
      </w:r>
    </w:p>
  </w:footnote>
  <w:footnote w:type="continuationSeparator" w:id="0">
    <w:p w:rsidR="00221CCF" w:rsidRDefault="00221CCF" w:rsidP="0006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251"/>
    <w:multiLevelType w:val="hybridMultilevel"/>
    <w:tmpl w:val="0EAE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3C"/>
    <w:rsid w:val="000079C3"/>
    <w:rsid w:val="00014088"/>
    <w:rsid w:val="000219AD"/>
    <w:rsid w:val="00041295"/>
    <w:rsid w:val="00046DA7"/>
    <w:rsid w:val="000624ED"/>
    <w:rsid w:val="00073503"/>
    <w:rsid w:val="00090FEB"/>
    <w:rsid w:val="00096E01"/>
    <w:rsid w:val="000B24A4"/>
    <w:rsid w:val="000B490A"/>
    <w:rsid w:val="000B6DF6"/>
    <w:rsid w:val="000C02AC"/>
    <w:rsid w:val="000C1532"/>
    <w:rsid w:val="000E4E07"/>
    <w:rsid w:val="000F3F28"/>
    <w:rsid w:val="000F4A6C"/>
    <w:rsid w:val="00104B6A"/>
    <w:rsid w:val="001103C0"/>
    <w:rsid w:val="00111D04"/>
    <w:rsid w:val="00124FC4"/>
    <w:rsid w:val="00140834"/>
    <w:rsid w:val="0014143E"/>
    <w:rsid w:val="001712BB"/>
    <w:rsid w:val="001767FB"/>
    <w:rsid w:val="00176938"/>
    <w:rsid w:val="00182293"/>
    <w:rsid w:val="001A6DD8"/>
    <w:rsid w:val="001A6E9F"/>
    <w:rsid w:val="001E29BA"/>
    <w:rsid w:val="001F3AF9"/>
    <w:rsid w:val="001F3F9D"/>
    <w:rsid w:val="001F4E1E"/>
    <w:rsid w:val="00215C99"/>
    <w:rsid w:val="00217335"/>
    <w:rsid w:val="00220865"/>
    <w:rsid w:val="00221CCF"/>
    <w:rsid w:val="0022478C"/>
    <w:rsid w:val="00237808"/>
    <w:rsid w:val="00243F4C"/>
    <w:rsid w:val="00245057"/>
    <w:rsid w:val="002458C3"/>
    <w:rsid w:val="00247482"/>
    <w:rsid w:val="00262A8C"/>
    <w:rsid w:val="002726DA"/>
    <w:rsid w:val="00272827"/>
    <w:rsid w:val="00286786"/>
    <w:rsid w:val="00286F1D"/>
    <w:rsid w:val="0029235F"/>
    <w:rsid w:val="00294E4B"/>
    <w:rsid w:val="00296603"/>
    <w:rsid w:val="002A5303"/>
    <w:rsid w:val="002C1929"/>
    <w:rsid w:val="002C263E"/>
    <w:rsid w:val="002C5A21"/>
    <w:rsid w:val="002D640D"/>
    <w:rsid w:val="002F2068"/>
    <w:rsid w:val="00310BED"/>
    <w:rsid w:val="00342374"/>
    <w:rsid w:val="00350389"/>
    <w:rsid w:val="0036346C"/>
    <w:rsid w:val="003639A0"/>
    <w:rsid w:val="00391687"/>
    <w:rsid w:val="00395186"/>
    <w:rsid w:val="003962EE"/>
    <w:rsid w:val="003B3FF9"/>
    <w:rsid w:val="003D1306"/>
    <w:rsid w:val="003D2BA6"/>
    <w:rsid w:val="003E1062"/>
    <w:rsid w:val="003E146B"/>
    <w:rsid w:val="003F2913"/>
    <w:rsid w:val="003F300B"/>
    <w:rsid w:val="00405249"/>
    <w:rsid w:val="00413286"/>
    <w:rsid w:val="00417EA3"/>
    <w:rsid w:val="00422071"/>
    <w:rsid w:val="004256E6"/>
    <w:rsid w:val="00427280"/>
    <w:rsid w:val="00443FD8"/>
    <w:rsid w:val="00444EFB"/>
    <w:rsid w:val="00456241"/>
    <w:rsid w:val="0046199D"/>
    <w:rsid w:val="00466E8A"/>
    <w:rsid w:val="00472022"/>
    <w:rsid w:val="004817CC"/>
    <w:rsid w:val="004952B3"/>
    <w:rsid w:val="00496AAF"/>
    <w:rsid w:val="004A0B3D"/>
    <w:rsid w:val="004B6248"/>
    <w:rsid w:val="004C1188"/>
    <w:rsid w:val="004C332B"/>
    <w:rsid w:val="004C6D2E"/>
    <w:rsid w:val="004C7DF6"/>
    <w:rsid w:val="004E021D"/>
    <w:rsid w:val="004E2DCA"/>
    <w:rsid w:val="004F4EBA"/>
    <w:rsid w:val="0051094E"/>
    <w:rsid w:val="00515921"/>
    <w:rsid w:val="00520B1F"/>
    <w:rsid w:val="005276E5"/>
    <w:rsid w:val="00555643"/>
    <w:rsid w:val="00557D54"/>
    <w:rsid w:val="00565903"/>
    <w:rsid w:val="00566455"/>
    <w:rsid w:val="00566EBE"/>
    <w:rsid w:val="0057043B"/>
    <w:rsid w:val="0057738A"/>
    <w:rsid w:val="005A07D6"/>
    <w:rsid w:val="005A4B44"/>
    <w:rsid w:val="005A5781"/>
    <w:rsid w:val="005A7448"/>
    <w:rsid w:val="005C59B4"/>
    <w:rsid w:val="005C6C9F"/>
    <w:rsid w:val="005D6287"/>
    <w:rsid w:val="005E47E8"/>
    <w:rsid w:val="005E71A4"/>
    <w:rsid w:val="00600263"/>
    <w:rsid w:val="00611A69"/>
    <w:rsid w:val="00632725"/>
    <w:rsid w:val="00642DAE"/>
    <w:rsid w:val="00643DEA"/>
    <w:rsid w:val="006476DA"/>
    <w:rsid w:val="006577B6"/>
    <w:rsid w:val="00677CA3"/>
    <w:rsid w:val="0068275E"/>
    <w:rsid w:val="00685379"/>
    <w:rsid w:val="006A5278"/>
    <w:rsid w:val="006B244C"/>
    <w:rsid w:val="006E24A6"/>
    <w:rsid w:val="006E4006"/>
    <w:rsid w:val="006E53DC"/>
    <w:rsid w:val="006E6556"/>
    <w:rsid w:val="006F6163"/>
    <w:rsid w:val="00703C04"/>
    <w:rsid w:val="0070511D"/>
    <w:rsid w:val="00707852"/>
    <w:rsid w:val="00711427"/>
    <w:rsid w:val="00730300"/>
    <w:rsid w:val="007401D3"/>
    <w:rsid w:val="00774C6F"/>
    <w:rsid w:val="0077602A"/>
    <w:rsid w:val="007912C4"/>
    <w:rsid w:val="007A3AFA"/>
    <w:rsid w:val="007A7B78"/>
    <w:rsid w:val="007B1FA5"/>
    <w:rsid w:val="007C3574"/>
    <w:rsid w:val="007D640C"/>
    <w:rsid w:val="007F4108"/>
    <w:rsid w:val="007F6D1A"/>
    <w:rsid w:val="00806369"/>
    <w:rsid w:val="008116E5"/>
    <w:rsid w:val="008127EF"/>
    <w:rsid w:val="00822E3C"/>
    <w:rsid w:val="008308E9"/>
    <w:rsid w:val="008377CA"/>
    <w:rsid w:val="00840254"/>
    <w:rsid w:val="00846532"/>
    <w:rsid w:val="00846703"/>
    <w:rsid w:val="00851D6E"/>
    <w:rsid w:val="00856F05"/>
    <w:rsid w:val="00857650"/>
    <w:rsid w:val="008731DB"/>
    <w:rsid w:val="00877D51"/>
    <w:rsid w:val="00891BA7"/>
    <w:rsid w:val="008A68B7"/>
    <w:rsid w:val="008B0EDE"/>
    <w:rsid w:val="008C47E7"/>
    <w:rsid w:val="008E06CE"/>
    <w:rsid w:val="008E7A93"/>
    <w:rsid w:val="008F5E30"/>
    <w:rsid w:val="008F5FBC"/>
    <w:rsid w:val="008F7E21"/>
    <w:rsid w:val="009224A5"/>
    <w:rsid w:val="00927E9C"/>
    <w:rsid w:val="00930E19"/>
    <w:rsid w:val="0095492E"/>
    <w:rsid w:val="00966DD1"/>
    <w:rsid w:val="0099150E"/>
    <w:rsid w:val="00993D2D"/>
    <w:rsid w:val="00995F9F"/>
    <w:rsid w:val="00997E7F"/>
    <w:rsid w:val="009B3D64"/>
    <w:rsid w:val="009B6004"/>
    <w:rsid w:val="009B7019"/>
    <w:rsid w:val="009D4D64"/>
    <w:rsid w:val="009E1B90"/>
    <w:rsid w:val="009F6E8D"/>
    <w:rsid w:val="009F73EE"/>
    <w:rsid w:val="00A01134"/>
    <w:rsid w:val="00A01D6D"/>
    <w:rsid w:val="00A112BA"/>
    <w:rsid w:val="00A141BD"/>
    <w:rsid w:val="00A4599E"/>
    <w:rsid w:val="00A71DD2"/>
    <w:rsid w:val="00A813AC"/>
    <w:rsid w:val="00A9220F"/>
    <w:rsid w:val="00AA21B3"/>
    <w:rsid w:val="00AA49B6"/>
    <w:rsid w:val="00AA78A1"/>
    <w:rsid w:val="00AB6F33"/>
    <w:rsid w:val="00AC1DE2"/>
    <w:rsid w:val="00AC46C2"/>
    <w:rsid w:val="00AF3684"/>
    <w:rsid w:val="00B06762"/>
    <w:rsid w:val="00B22E99"/>
    <w:rsid w:val="00B23EE2"/>
    <w:rsid w:val="00B24B78"/>
    <w:rsid w:val="00B35D42"/>
    <w:rsid w:val="00B4127C"/>
    <w:rsid w:val="00B72C17"/>
    <w:rsid w:val="00B72F3C"/>
    <w:rsid w:val="00B745FE"/>
    <w:rsid w:val="00B74EA5"/>
    <w:rsid w:val="00B850CB"/>
    <w:rsid w:val="00BA1326"/>
    <w:rsid w:val="00BB09B3"/>
    <w:rsid w:val="00BB1B44"/>
    <w:rsid w:val="00BB475B"/>
    <w:rsid w:val="00BC01C0"/>
    <w:rsid w:val="00BD17C4"/>
    <w:rsid w:val="00BD1A5A"/>
    <w:rsid w:val="00BE0397"/>
    <w:rsid w:val="00BE2CF2"/>
    <w:rsid w:val="00BE2FDA"/>
    <w:rsid w:val="00BE58D9"/>
    <w:rsid w:val="00BF6EB3"/>
    <w:rsid w:val="00C126B8"/>
    <w:rsid w:val="00C142D5"/>
    <w:rsid w:val="00C14B54"/>
    <w:rsid w:val="00C270CD"/>
    <w:rsid w:val="00C30FF6"/>
    <w:rsid w:val="00C3589F"/>
    <w:rsid w:val="00C408F4"/>
    <w:rsid w:val="00C40B36"/>
    <w:rsid w:val="00C4507D"/>
    <w:rsid w:val="00C63757"/>
    <w:rsid w:val="00C767AE"/>
    <w:rsid w:val="00C837C3"/>
    <w:rsid w:val="00C848AD"/>
    <w:rsid w:val="00C91365"/>
    <w:rsid w:val="00C975A4"/>
    <w:rsid w:val="00CA1417"/>
    <w:rsid w:val="00CA1EDD"/>
    <w:rsid w:val="00CA5698"/>
    <w:rsid w:val="00CA740C"/>
    <w:rsid w:val="00CD1B17"/>
    <w:rsid w:val="00CD4AC5"/>
    <w:rsid w:val="00CF1C3C"/>
    <w:rsid w:val="00D11626"/>
    <w:rsid w:val="00D11974"/>
    <w:rsid w:val="00D17259"/>
    <w:rsid w:val="00D20B53"/>
    <w:rsid w:val="00D253D0"/>
    <w:rsid w:val="00D40B6E"/>
    <w:rsid w:val="00D4722E"/>
    <w:rsid w:val="00D47EA6"/>
    <w:rsid w:val="00D633BA"/>
    <w:rsid w:val="00D67DA5"/>
    <w:rsid w:val="00D765F5"/>
    <w:rsid w:val="00D82279"/>
    <w:rsid w:val="00D85D60"/>
    <w:rsid w:val="00D95BD5"/>
    <w:rsid w:val="00DA216C"/>
    <w:rsid w:val="00DA77FA"/>
    <w:rsid w:val="00DB1136"/>
    <w:rsid w:val="00DC2B9F"/>
    <w:rsid w:val="00DC7B31"/>
    <w:rsid w:val="00DD020F"/>
    <w:rsid w:val="00DD2D91"/>
    <w:rsid w:val="00DD56B2"/>
    <w:rsid w:val="00DD5A6A"/>
    <w:rsid w:val="00DE1D84"/>
    <w:rsid w:val="00DE1E6C"/>
    <w:rsid w:val="00DE4074"/>
    <w:rsid w:val="00DF18F1"/>
    <w:rsid w:val="00E01599"/>
    <w:rsid w:val="00E02F2C"/>
    <w:rsid w:val="00E13244"/>
    <w:rsid w:val="00E35F63"/>
    <w:rsid w:val="00E423FE"/>
    <w:rsid w:val="00E4792E"/>
    <w:rsid w:val="00E54E3C"/>
    <w:rsid w:val="00E54F0F"/>
    <w:rsid w:val="00E57996"/>
    <w:rsid w:val="00E62729"/>
    <w:rsid w:val="00E647A1"/>
    <w:rsid w:val="00E93C50"/>
    <w:rsid w:val="00E9429C"/>
    <w:rsid w:val="00EA2058"/>
    <w:rsid w:val="00EA7A3C"/>
    <w:rsid w:val="00EB1A2D"/>
    <w:rsid w:val="00EB5C68"/>
    <w:rsid w:val="00EC03C8"/>
    <w:rsid w:val="00EC2D15"/>
    <w:rsid w:val="00ED1426"/>
    <w:rsid w:val="00EE0A8A"/>
    <w:rsid w:val="00EF2969"/>
    <w:rsid w:val="00EF392B"/>
    <w:rsid w:val="00EF4F37"/>
    <w:rsid w:val="00F00ADC"/>
    <w:rsid w:val="00F00D18"/>
    <w:rsid w:val="00F15066"/>
    <w:rsid w:val="00F16C3E"/>
    <w:rsid w:val="00F20EEE"/>
    <w:rsid w:val="00F35FFA"/>
    <w:rsid w:val="00F51889"/>
    <w:rsid w:val="00F53927"/>
    <w:rsid w:val="00F60039"/>
    <w:rsid w:val="00F95099"/>
    <w:rsid w:val="00F95C69"/>
    <w:rsid w:val="00FA17DA"/>
    <w:rsid w:val="00FA34B5"/>
    <w:rsid w:val="00FB4B45"/>
    <w:rsid w:val="00FD0780"/>
    <w:rsid w:val="00FD44F3"/>
    <w:rsid w:val="00FE10D9"/>
    <w:rsid w:val="00FE2B8C"/>
    <w:rsid w:val="00FE40BB"/>
    <w:rsid w:val="00FE7E92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95492E"/>
    <w:pPr>
      <w:spacing w:before="100" w:beforeAutospacing="1" w:after="100" w:afterAutospacing="1"/>
    </w:pPr>
  </w:style>
  <w:style w:type="character" w:customStyle="1" w:styleId="c3">
    <w:name w:val="c3"/>
    <w:basedOn w:val="a0"/>
    <w:rsid w:val="0095492E"/>
  </w:style>
  <w:style w:type="character" w:customStyle="1" w:styleId="c6">
    <w:name w:val="c6"/>
    <w:basedOn w:val="a0"/>
    <w:rsid w:val="00FA34B5"/>
  </w:style>
  <w:style w:type="paragraph" w:styleId="a5">
    <w:name w:val="header"/>
    <w:basedOn w:val="a"/>
    <w:link w:val="a6"/>
    <w:uiPriority w:val="99"/>
    <w:semiHidden/>
    <w:unhideWhenUsed/>
    <w:rsid w:val="00062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2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F4F3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35F6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B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nsportal.ru/kultura/sotsialno-kulturnaya-deyatelnost/library/2018/01/23/ritmicheskie-igry-na-urokah-horeografii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78FF-0B43-41F3-89AD-4CC5E3D9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19</Pages>
  <Words>3737</Words>
  <Characters>29604</Characters>
  <Application>Microsoft Office Word</Application>
  <DocSecurity>0</DocSecurity>
  <Lines>616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Владимир</cp:lastModifiedBy>
  <cp:revision>2</cp:revision>
  <dcterms:created xsi:type="dcterms:W3CDTF">2023-10-17T13:54:00Z</dcterms:created>
  <dcterms:modified xsi:type="dcterms:W3CDTF">2023-10-17T13:54:00Z</dcterms:modified>
</cp:coreProperties>
</file>