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F8" w:rsidRPr="00B958F8" w:rsidRDefault="00B958F8" w:rsidP="00B958F8">
      <w:pPr>
        <w:rPr>
          <w:rFonts w:ascii="Times New Roman" w:hAnsi="Times New Roman" w:cs="Times New Roman"/>
          <w:sz w:val="24"/>
          <w:szCs w:val="24"/>
        </w:rPr>
      </w:pPr>
      <w:r w:rsidRPr="00B958F8">
        <w:rPr>
          <w:rFonts w:ascii="Times New Roman" w:hAnsi="Times New Roman" w:cs="Times New Roman"/>
          <w:sz w:val="24"/>
          <w:szCs w:val="24"/>
        </w:rPr>
        <w:t>Влияние мелкой моторики рук на развитие речи детей дошкольного возраста с ЗПР.</w:t>
      </w:r>
    </w:p>
    <w:p w:rsidR="00B958F8" w:rsidRPr="00B958F8" w:rsidRDefault="00B958F8" w:rsidP="00B958F8">
      <w:pPr>
        <w:rPr>
          <w:rFonts w:ascii="Times New Roman" w:hAnsi="Times New Roman" w:cs="Times New Roman"/>
          <w:sz w:val="24"/>
          <w:szCs w:val="24"/>
        </w:rPr>
      </w:pPr>
      <w:r w:rsidRPr="00B958F8">
        <w:rPr>
          <w:rFonts w:ascii="Times New Roman" w:hAnsi="Times New Roman" w:cs="Times New Roman"/>
          <w:sz w:val="24"/>
          <w:szCs w:val="24"/>
        </w:rPr>
        <w:t>Подготовила: учитель – дефектолог Томашова М.В.</w:t>
      </w:r>
    </w:p>
    <w:p w:rsidR="00B958F8" w:rsidRPr="00B958F8" w:rsidRDefault="00B958F8" w:rsidP="00B95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мамы знают, что у детей нужно развивать мелкую моторику рук. Но не все знают, как правильно это делать, да и вообще что является мелкой моторикой и какие особенности она имеет? Какие занятия, игры и упражнения стоит проводить с детьми для развития моторики? Рассмотрим подробно все эти вопросы.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давних пор известно, что существует влияние действий руками на развитие головного мозга человека. Упражнения с участием рук и пальцев положительно влияют на деятельность мозга. На кистях рук расположено множество рефлекторных точек, от которых идут импульсы в центральную нервную систему. Массируя определенные точки, можно воздействовать на внутренние органы, которые с этими точками связаны. Так, массаж большого пальца повышает активность головного мозга. Указательный палец связан с желудком, средний—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кишечником. Массаж безымянного пальца положительно сказывается на работе печени и почек, а мизинца—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 сердца. В. М. Бехтерев в своих работах доказал, что простые движения рук помогают снять умственную усталость, улучшают произношение многих звуков, развивают речь ребенка. А известный педагог В.А Сухомлинский утверждал, что “ум ребенка находится на кончике пальцев”.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Василием Александровичем трудно не согласиться — двигательные и речевые центры в мозгу находятся рядом, и значит, чем лучше развита мелкая моторика, тем успешнее будет развиваться и речь, да и не только она.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наши предки наверняка о чем-то таком догадывались. Ведь хорошо знакомые нам «Сорока-ворона», «Ладушки» и им подобные народные игры, не что иное, как </w:t>
      </w:r>
      <w:proofErr w:type="spell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оздоравливающий</w:t>
      </w:r>
      <w:proofErr w:type="spell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тонизирующий массаж. Такие простые манипуляции с пальчиками, а сколько пользы! Положительное воздействие на внутренние органы, тонизирующий, иммуностимулирующий эффект—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раз. Стимуляция мыслительных функций и речи—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два. Веселое общение малыша и мамы, заряд положительных эмоции—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три.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Развитие мелкой моторики пальчиков полезно не только само по себе, в настоящее время много говорят о зависимости между движением пальцев рук и формированием речи ребенка. Работа пальчиков малыша помогает развиваться речи и интеллекту, оказывает положительное воздействие на весь организм в целом, готовит непослушную ручку к письму. Без сомнения можно сказать о важности пальчиковых игр и упражнений.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Известно, что речью управляет центральная нервная система. Специальные речевые центры в мозге отличают речь от других звуков, дифференцируют фонемы, стимулирует речевые органы к воспроизведению звуков, осваивают и используют законы образования слов, словосочетаний и предложений, использования грамматических форм и многое другое. Мы вполне можем поспособствовать ей, развивая мелкую моторику рук малыша. Кисти рук—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едставители речевых центров мозга, при повышении их умелости и ловкости напрямую активизируются речевые функции— двойная польза!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жизни человека существует недолгий, но поистине уникальный период жизни, когда детский мозг запрограммирован на интенсивное формирование и обучение. Этот период в жизни ребенка не случайно называют «нежным возрастом».  По этому, начиная с самого раннего возраста, развитие общей и мелкой моторики ребенка необходимо уделять особое внимание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настоящее время на рынке представлены разнообразные книги, пособия и игрушки, способствующие развитию мелкой моторики. Чем можно объяснить такую популярность? Оказывается, у большинства современных детей, особенно городских, отмечается как общее моторное отставание, так и слабое развитие моторики рук.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несколько лет назад взрослым и детям в том числе, большую часть домашних дел приходилось выполнять раками перебирать крупу, стирать и отжимать белье, вязать, вышивать, штопать, подметать и мыть полы, чистить и выбивать ковры, готовить еду, а сейчас эти операции за человека выполняют машины — кухонные комбайны, стиральные машины, моющие пылесосы, </w:t>
      </w:r>
      <w:proofErr w:type="spell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мультиварки</w:t>
      </w:r>
      <w:proofErr w:type="spell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 эта популярность непосредственным образом отражается на развитии детей, особенно на развитии моторики рук. </w:t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Очень хорошо, когда дома много разнообразных игрушек, в которые детям интересно вместе играть. Но очень немногие задумываются, что огромный потенциал развития детской моторики, тактильной чувствительности дает малышам сама жизнь. Можно развивать гибкость пальчиков и тактильную чувствительность детей, организуя развивающие игры малышей при помощи обычных предметов домашнего обихода. Самое главное — для того, чтобы играть с ребенком, не нужно ничего специально покупать.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У нас есть все под рукой: пуговицы, баночки, тюбики, крышки, крупа, тряпочки, прищепки, ленточки, шнурки, бумага.</w:t>
      </w:r>
      <w:r w:rsidRPr="00B958F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При выполнении многих упражнений все дети вначале испытывают затруднения. Но когда их проводишь регулярно и используются разнообразные приемы, то это</w:t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6595110</wp:posOffset>
            </wp:positionV>
            <wp:extent cx="2667000" cy="2314575"/>
            <wp:effectExtent l="19050" t="0" r="0" b="0"/>
            <wp:wrapSquare wrapText="bothSides"/>
            <wp:docPr id="9" name="Рисунок 1" descr="C:\Users\User\Pictures\мелкая мотори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елкая моторика 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становится мощным средством повышения работоспособности коры головного мозга, стимулирующим развитие мышления ребенка. Поэтому в дошкольном возрасте уровень развития мелкой моторики и речи является диагностическим фактором. И если руки развиты недостаточно, то это свидетельствует о некотором отставании в развитии ребенка.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период дошкольного детства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важное значение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психического развития приобретает становление речи. Образная, богатая синонимами, дополнениями и описаниями речь у детей дошкольного возраста — явление редкое.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 сожалению, о проблемах с координацией движений и мелкой моторикой большинство родителей узнают перед школой. Это оборачивается фиксированной нагрузкой на ребенка: кроме усвоения новой информации, приходится еще учиться удерживать в непослушных пальцах карандаш. Понимание значимости и сущности своевременной коррекции сохраняет не только физическое и психическое здоровье ребенка, но и оградят ребенка от дополнительных трудностей обучения, помогут сформировать навык письма.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Таким образом развивать мелкую моторику рук можно не только в специально организованных условиях и на занятиях, с конкретными развивающими пособиями, но и в быту. Продуктивность занятия возрастет, если родитель не ограничится заданием и уйдет в другую комнату, а вместе с ребенком возьмется за решение совместной задачи. Стоит помнить, когда работа совершается вместе и в игровой форме, то любые вершины даются быстрее и 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 овладевать новыми умениями.</w:t>
      </w:r>
      <w:r w:rsidRPr="00B958F8">
        <w:rPr>
          <w:rFonts w:ascii="Times New Roman" w:hAnsi="Times New Roman" w:cs="Times New Roman"/>
          <w:sz w:val="24"/>
          <w:szCs w:val="24"/>
        </w:rPr>
        <w:br/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 коры головного мозга. У детей улучшается внимание, память, речь слух, зрение, оптико-пространственное восприятие (координация, наблюдательность, зрительная и двигательная память). Мелкая моторика рук тесно взаимодействует с такими высшими свойствами сознания как мышление, пространственное восприятие, воображение, наблюдательность. Важным компонентом в развитии мелкой моторики рук является использование точных, координированных движений кистей и пальцев, которые необходимы, чтобы одеваться, рисовать, писать, а также выполнять множество разнообразных бытовых и учебных действий.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Заданий и упражнений, направленных на развитие мелкой моторики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много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желании, особенно, если подключить фантазию и воображение, придумать их можно бесконечное множество. И главное здесь — учитывать индивидуальные особенности каждого ребенка. Таким образом, если будут развиваться пальцы рук, то будут развиваться речь и мышление ребенка.  </w:t>
      </w:r>
    </w:p>
    <w:p w:rsidR="00B958F8" w:rsidRPr="00B958F8" w:rsidRDefault="00B958F8" w:rsidP="00B958F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 пальчиковых играх можно говорить как о великолепном, универсальном, дидактическом и развивающем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материале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кроме того, пальчиковые игры просто любимы всеми детьми, они дарят тактильный </w:t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 эмоциональный контакт, формируют добрые взаимоотношения между взрослыми и ребенком — это замечательная возможность плодотворного общения.</w:t>
      </w:r>
    </w:p>
    <w:p w:rsidR="00B958F8" w:rsidRPr="00B958F8" w:rsidRDefault="00B958F8" w:rsidP="00B958F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2886075"/>
            <wp:effectExtent l="19050" t="0" r="9525" b="0"/>
            <wp:docPr id="7" name="Рисунок 7" descr="http://moluch.ru/blmcbn/13976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luch.ru/blmcbn/13976/image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F8" w:rsidRPr="00B958F8" w:rsidRDefault="00B958F8" w:rsidP="00B95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Занятия, игры и упражнения для развития мелкой моторики</w:t>
      </w:r>
    </w:p>
    <w:p w:rsidR="00B958F8" w:rsidRPr="00B958F8" w:rsidRDefault="00B958F8" w:rsidP="00B95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58F8" w:rsidRPr="00B958F8" w:rsidRDefault="00B958F8" w:rsidP="00B95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Статьи о развитии ребенка по системе </w:t>
      </w:r>
      <w:proofErr w:type="spellStart"/>
      <w:proofErr w:type="gramStart"/>
      <w:r w:rsidRPr="00B9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proofErr w:type="gramEnd"/>
      <w:r w:rsidRPr="00B9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о </w:t>
      </w:r>
      <w:proofErr w:type="spellStart"/>
      <w:r w:rsidRPr="00B9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монессори-играх</w:t>
      </w:r>
      <w:proofErr w:type="spellEnd"/>
      <w:r w:rsidRPr="00B9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также будет интересна.</w:t>
      </w:r>
    </w:p>
    <w:p w:rsidR="00B958F8" w:rsidRPr="00B958F8" w:rsidRDefault="00B958F8" w:rsidP="00B95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наиболее простые и эффективные игры: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   Массаж—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еж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едневный тщательный массаж кистей рук: мягкие массирующие движения и разминания каждого пальчика, ладошки, наружной стороны кисти, а также предплечья. Очень полезное и приятное занятие, великолепно активизирующее речевые центры мозга. Кроме того, такой массаж имеет позитивное влияние на иммунитет, на общее развитие и контакт с ребёнком. Особенно важно уделять много внимания массажу, если у ребёнка есть явные отставания в речевом развитии. Он даёт отличные результаты.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  Фасолевые ванны—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миску или коробку нужно насыпать фасоль или горох, бросить туда мелкие игрушки и размешать. Малыш запускает руки в фасоль и выискивает игрушки. Эффекты: массаж, развитие координации пальцев.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  Лепка из разных материалов (солёное тесто, пластилин, глина, обычное тесто). Кроме очевидного творческого самовыражения, малыш также развивает гибкость и подвижность пальцев и способствует улучшению речи.</w:t>
      </w:r>
    </w:p>
    <w:p w:rsidR="00B958F8" w:rsidRPr="00B958F8" w:rsidRDefault="00B958F8" w:rsidP="00B958F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  Игры с крупами: перебирать в разные ёмкости перемешанные горох и фасоль, а затем и более мелкие крупы; пересыпать и перемешивать крупы, растирать в руках.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  Мозаика—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иг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 с разными мозаиками также улучшают мелкую моторику, развивают сообразительность и творческие способности.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  Пальчиковая гимнастика и пальчиковые игры—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весёлым занятиям посвящены многие книги. Народная мудрость принесла к нам из глубины веков Сороку-ворону, ладушки, Козу - рогатую и многое другое. А современные исследователи дополнили ассортимент увлекательных игр.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Шнуровки — сейчас в магазинах развивающих игрушек достаточный ассортимент разнообразных игр-шнуровок. Они отлично развивают мелкую моторику рук, к тому же благодаря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малыш овладевает повседневным практическим навыком шнурования ботинок. Простейшую шнуровку можно сделать в домашних условиях. Возьмите кусок картона, вырежьте из него какой-то знакомый ребёнку объект (яблоко, ёжика или что-то ещё) и сделайте по контуру дырки </w:t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 помощью дырокола. В эти дырки малыш будет просовывать </w:t>
      </w:r>
      <w:proofErr w:type="spell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шнурочки</w:t>
      </w:r>
      <w:proofErr w:type="spell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можно </w:t>
      </w:r>
      <w:proofErr w:type="spell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пришнуровывать</w:t>
      </w:r>
      <w:proofErr w:type="spell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объе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кт к др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угому (ёжик несёт яблоко и т. д.)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  Игры с пуговицами и бусинами—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низывание на нитку, застёгивание пуговиц на петли, перебирание пальцами бус из пуговиц или бусин. Можно нашить на одну ткань пуговицы разных размеров, а на другую—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зные петли. Ребёнок будет тренировать пальчики, одновременно развивая сообразительность и осваивая понятия большой - маленький.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9.  </w:t>
      </w:r>
      <w:proofErr w:type="spell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Пазлы</w:t>
      </w:r>
      <w:proofErr w:type="spell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красочные картинки разовьют внимательность, сообразительность, координирование работы глаз и кистей и нужную нам мелкую моторику.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  Катание ладошкой карандашей, шариков по столу или другой поверхности. Такое занятие—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полнительный массаж ладошек и улучшение координации движений кисти.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Используя творческий подход, сопровождая пальчиковые игры сказками, придумываемыми по ходу действий. Это удвоит эффект. </w:t>
      </w:r>
    </w:p>
    <w:p w:rsidR="00B958F8" w:rsidRPr="00B958F8" w:rsidRDefault="00B958F8" w:rsidP="00B958F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развитие мелкой моторики в и повседневной жизни: на прогулке можно разрешить потереть песок между ладонями и собрать мелкие камешки. </w:t>
      </w:r>
      <w:proofErr w:type="gramStart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 конечно же, обсуждайте всё, что происходит.</w:t>
      </w:r>
    </w:p>
    <w:p w:rsidR="00B958F8" w:rsidRPr="00B958F8" w:rsidRDefault="00B958F8" w:rsidP="00B958F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Благоприятное воздействие на развитие движений кисти и пальцев руки оказывают занятия изобразительной деятельностью (лепка, рисование, аппликацией) и ручным трудом (изготовление поделок из разного материала). Также работа с ножницами (вырезание по контуру или на глаз). </w:t>
      </w:r>
    </w:p>
    <w:p w:rsidR="00B958F8" w:rsidRPr="00B958F8" w:rsidRDefault="00B958F8" w:rsidP="00B95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8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409700" y="3686175"/>
            <wp:positionH relativeFrom="margin">
              <wp:align>left</wp:align>
            </wp:positionH>
            <wp:positionV relativeFrom="margin">
              <wp:align>top</wp:align>
            </wp:positionV>
            <wp:extent cx="2800350" cy="2105025"/>
            <wp:effectExtent l="19050" t="0" r="0" b="0"/>
            <wp:wrapSquare wrapText="bothSides"/>
            <wp:docPr id="4" name="Рисунок 3" descr="C:\Users\User\Pictures\мелкая мотори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елкая моторика 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457325" y="4705350"/>
            <wp:positionH relativeFrom="margin">
              <wp:align>right</wp:align>
            </wp:positionH>
            <wp:positionV relativeFrom="margin">
              <wp:align>center</wp:align>
            </wp:positionV>
            <wp:extent cx="2809875" cy="2114550"/>
            <wp:effectExtent l="19050" t="0" r="9525" b="0"/>
            <wp:wrapSquare wrapText="bothSides"/>
            <wp:docPr id="5" name="Рисунок 4" descr="C:\Users\User\Pictures\мелкая моторика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елкая моторика 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8F8" w:rsidRPr="00B958F8" w:rsidRDefault="00B958F8" w:rsidP="00B95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8F8">
        <w:rPr>
          <w:rFonts w:ascii="Times New Roman" w:hAnsi="Times New Roman" w:cs="Times New Roman"/>
          <w:sz w:val="24"/>
          <w:szCs w:val="24"/>
        </w:rPr>
        <w:t>Литература:</w:t>
      </w:r>
    </w:p>
    <w:p w:rsidR="00B958F8" w:rsidRPr="00B958F8" w:rsidRDefault="00B958F8" w:rsidP="00B958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</w:rPr>
        <w:t>1.</w:t>
      </w:r>
      <w:r w:rsidRPr="00B958F8">
        <w:rPr>
          <w:color w:val="333333"/>
          <w:sz w:val="24"/>
          <w:szCs w:val="24"/>
          <w:shd w:val="clear" w:color="auto" w:fill="FFFFFF"/>
        </w:rPr>
        <w:t xml:space="preserve"> </w:t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>Вавилова А. В. Развитие мелкой моторики как средство улучшения речи // Молодой ученый. — 2014. — №5. — С. 495-497.</w:t>
      </w:r>
    </w:p>
    <w:p w:rsidR="00B958F8" w:rsidRPr="00B958F8" w:rsidRDefault="00B958F8" w:rsidP="00B958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8F8">
        <w:rPr>
          <w:rFonts w:ascii="Times New Roman" w:hAnsi="Times New Roman" w:cs="Times New Roman"/>
          <w:sz w:val="24"/>
          <w:szCs w:val="24"/>
        </w:rPr>
        <w:t>2.</w:t>
      </w:r>
      <w:r w:rsidRPr="00B95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Лобанова Н. Н. Влияние мелкой моторики рук на развитие речи детей // Молодой ученый. — 2014. — №20. — С. 595-596.</w:t>
      </w:r>
    </w:p>
    <w:p w:rsidR="00B958F8" w:rsidRPr="00B958F8" w:rsidRDefault="00B958F8" w:rsidP="00B95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8F8" w:rsidRDefault="00B958F8" w:rsidP="00B95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958F8" w:rsidRPr="00671343" w:rsidRDefault="00B958F8" w:rsidP="00B95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B31" w:rsidRDefault="00615B31"/>
    <w:sectPr w:rsidR="00615B31" w:rsidSect="008920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F8"/>
    <w:rsid w:val="00615B31"/>
    <w:rsid w:val="00B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1772</Words>
  <Characters>10107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2023-10-20T20:21:00Z</dcterms:created>
  <dcterms:modified xsi:type="dcterms:W3CDTF">2023-10-20T20:29:00Z</dcterms:modified>
</cp:coreProperties>
</file>