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3" w:rsidRPr="00766EAA" w:rsidRDefault="002F5EA3" w:rsidP="002F5EA3">
      <w:pPr>
        <w:pStyle w:val="1"/>
        <w:jc w:val="center"/>
        <w:rPr>
          <w:color w:val="auto"/>
        </w:rPr>
      </w:pPr>
      <w:r w:rsidRPr="00766EAA">
        <w:rPr>
          <w:color w:val="auto"/>
        </w:rPr>
        <w:t xml:space="preserve">Система работы по </w:t>
      </w:r>
      <w:proofErr w:type="spellStart"/>
      <w:r w:rsidRPr="00766EAA">
        <w:rPr>
          <w:color w:val="auto"/>
        </w:rPr>
        <w:t>предтекстовой</w:t>
      </w:r>
      <w:proofErr w:type="spellEnd"/>
      <w:r w:rsidRPr="00766EAA">
        <w:rPr>
          <w:color w:val="auto"/>
        </w:rPr>
        <w:t xml:space="preserve"> деятельности, направленной на восприятие художественного текста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>Одним  из требований ФГОС НОО к образовательному процессу в формировании УУД  является овладение навыками смыслового чтения текстов.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 xml:space="preserve">Начальная школа может внести существенный вклад в этот процесс, т.к. младший  школьный возраст  является </w:t>
      </w:r>
      <w:proofErr w:type="spellStart"/>
      <w:r w:rsidRPr="007C373C">
        <w:rPr>
          <w:rFonts w:ascii="Times New Roman" w:hAnsi="Times New Roman" w:cs="Times New Roman"/>
          <w:sz w:val="28"/>
          <w:szCs w:val="24"/>
        </w:rPr>
        <w:t>сензетивным</w:t>
      </w:r>
      <w:proofErr w:type="spellEnd"/>
      <w:r w:rsidRPr="007C373C">
        <w:rPr>
          <w:rFonts w:ascii="Times New Roman" w:hAnsi="Times New Roman" w:cs="Times New Roman"/>
          <w:sz w:val="28"/>
          <w:szCs w:val="24"/>
        </w:rPr>
        <w:t xml:space="preserve">  для формирования читательской компетентности.    Именно в этот период возможно  становление ученика – читателя.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 xml:space="preserve">В начальной школе для работы с текстом важно качественно организовать  этап </w:t>
      </w:r>
      <w:proofErr w:type="spellStart"/>
      <w:r w:rsidRPr="007C373C">
        <w:rPr>
          <w:rFonts w:ascii="Times New Roman" w:hAnsi="Times New Roman" w:cs="Times New Roman"/>
          <w:sz w:val="28"/>
          <w:szCs w:val="24"/>
        </w:rPr>
        <w:t>предтекстовой</w:t>
      </w:r>
      <w:proofErr w:type="spellEnd"/>
      <w:r w:rsidRPr="007C373C">
        <w:rPr>
          <w:rFonts w:ascii="Times New Roman" w:hAnsi="Times New Roman" w:cs="Times New Roman"/>
          <w:sz w:val="28"/>
          <w:szCs w:val="24"/>
        </w:rPr>
        <w:t xml:space="preserve"> деятельности. Чем  лучше организован этап </w:t>
      </w:r>
      <w:proofErr w:type="spellStart"/>
      <w:r w:rsidRPr="007C373C">
        <w:rPr>
          <w:rFonts w:ascii="Times New Roman" w:hAnsi="Times New Roman" w:cs="Times New Roman"/>
          <w:sz w:val="28"/>
          <w:szCs w:val="24"/>
        </w:rPr>
        <w:t>предчтения</w:t>
      </w:r>
      <w:proofErr w:type="spellEnd"/>
      <w:r w:rsidRPr="007C373C">
        <w:rPr>
          <w:rFonts w:ascii="Times New Roman" w:hAnsi="Times New Roman" w:cs="Times New Roman"/>
          <w:sz w:val="28"/>
          <w:szCs w:val="24"/>
        </w:rPr>
        <w:t xml:space="preserve">, тем легче учащемуся читать </w:t>
      </w:r>
      <w:r w:rsidR="004916EC" w:rsidRPr="007C373C">
        <w:rPr>
          <w:rFonts w:ascii="Times New Roman" w:hAnsi="Times New Roman" w:cs="Times New Roman"/>
          <w:sz w:val="28"/>
          <w:szCs w:val="24"/>
        </w:rPr>
        <w:t xml:space="preserve"> и понимать </w:t>
      </w:r>
      <w:r w:rsidRPr="007C373C">
        <w:rPr>
          <w:rFonts w:ascii="Times New Roman" w:hAnsi="Times New Roman" w:cs="Times New Roman"/>
          <w:sz w:val="28"/>
          <w:szCs w:val="24"/>
        </w:rPr>
        <w:t>текст</w:t>
      </w:r>
      <w:r w:rsidR="004916EC" w:rsidRPr="007C373C">
        <w:rPr>
          <w:rFonts w:ascii="Times New Roman" w:hAnsi="Times New Roman" w:cs="Times New Roman"/>
          <w:sz w:val="28"/>
          <w:szCs w:val="24"/>
        </w:rPr>
        <w:t>.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C373C">
        <w:rPr>
          <w:rFonts w:ascii="Times New Roman" w:hAnsi="Times New Roman" w:cs="Times New Roman"/>
          <w:sz w:val="28"/>
          <w:szCs w:val="24"/>
        </w:rPr>
        <w:t>Предтекстовый</w:t>
      </w:r>
      <w:proofErr w:type="spellEnd"/>
      <w:r w:rsidRPr="007C373C">
        <w:rPr>
          <w:rFonts w:ascii="Times New Roman" w:hAnsi="Times New Roman" w:cs="Times New Roman"/>
          <w:sz w:val="28"/>
          <w:szCs w:val="24"/>
        </w:rPr>
        <w:t xml:space="preserve"> компонент предполагает о</w:t>
      </w:r>
      <w:r w:rsidR="004916EC" w:rsidRPr="007C373C">
        <w:rPr>
          <w:rFonts w:ascii="Times New Roman" w:hAnsi="Times New Roman" w:cs="Times New Roman"/>
          <w:sz w:val="28"/>
          <w:szCs w:val="24"/>
        </w:rPr>
        <w:t xml:space="preserve">пределение цели и задач чтения, </w:t>
      </w:r>
      <w:r w:rsidRPr="007C373C">
        <w:rPr>
          <w:rFonts w:ascii="Times New Roman" w:hAnsi="Times New Roman" w:cs="Times New Roman"/>
          <w:sz w:val="28"/>
          <w:szCs w:val="24"/>
        </w:rPr>
        <w:t>ознакомление с</w:t>
      </w:r>
      <w:r w:rsidR="004916EC" w:rsidRPr="007C373C">
        <w:rPr>
          <w:rFonts w:ascii="Times New Roman" w:hAnsi="Times New Roman" w:cs="Times New Roman"/>
          <w:sz w:val="28"/>
          <w:szCs w:val="24"/>
        </w:rPr>
        <w:t xml:space="preserve">  </w:t>
      </w:r>
      <w:r w:rsidRPr="007C373C">
        <w:rPr>
          <w:rFonts w:ascii="Times New Roman" w:hAnsi="Times New Roman" w:cs="Times New Roman"/>
          <w:sz w:val="28"/>
          <w:szCs w:val="24"/>
        </w:rPr>
        <w:t>ключевыми словами, актуализация предшествующи</w:t>
      </w:r>
      <w:r w:rsidR="004916EC" w:rsidRPr="007C373C">
        <w:rPr>
          <w:rFonts w:ascii="Times New Roman" w:hAnsi="Times New Roman" w:cs="Times New Roman"/>
          <w:sz w:val="28"/>
          <w:szCs w:val="24"/>
        </w:rPr>
        <w:t xml:space="preserve">х знаний, </w:t>
      </w:r>
      <w:r w:rsidRPr="007C373C">
        <w:rPr>
          <w:rFonts w:ascii="Times New Roman" w:hAnsi="Times New Roman" w:cs="Times New Roman"/>
          <w:sz w:val="28"/>
          <w:szCs w:val="24"/>
        </w:rPr>
        <w:t xml:space="preserve">диагностика текста и ориентировка в его рамках </w:t>
      </w:r>
      <w:r w:rsidR="002F5EA3" w:rsidRPr="007C373C">
        <w:rPr>
          <w:rFonts w:ascii="Times New Roman" w:hAnsi="Times New Roman" w:cs="Times New Roman"/>
          <w:sz w:val="28"/>
          <w:szCs w:val="24"/>
        </w:rPr>
        <w:t xml:space="preserve">с помощью вопросов или заданий, </w:t>
      </w:r>
      <w:r w:rsidRPr="007C373C">
        <w:rPr>
          <w:rFonts w:ascii="Times New Roman" w:hAnsi="Times New Roman" w:cs="Times New Roman"/>
          <w:sz w:val="28"/>
          <w:szCs w:val="24"/>
        </w:rPr>
        <w:t>побуждение к чтению.</w:t>
      </w:r>
    </w:p>
    <w:p w:rsidR="002F5EA3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>С позиции пробуждения интереса к чтению наиболее продуктивны</w:t>
      </w:r>
      <w:r w:rsidR="004916EC" w:rsidRPr="007C373C">
        <w:rPr>
          <w:rFonts w:ascii="Times New Roman" w:hAnsi="Times New Roman" w:cs="Times New Roman"/>
          <w:sz w:val="28"/>
          <w:szCs w:val="24"/>
        </w:rPr>
        <w:t xml:space="preserve">ми для учащихся начальной школы могут быть следующие  </w:t>
      </w:r>
      <w:proofErr w:type="spellStart"/>
      <w:r w:rsidRPr="007C373C">
        <w:rPr>
          <w:rFonts w:ascii="Times New Roman" w:hAnsi="Times New Roman" w:cs="Times New Roman"/>
          <w:sz w:val="28"/>
          <w:szCs w:val="24"/>
        </w:rPr>
        <w:t>предтекстовые</w:t>
      </w:r>
      <w:proofErr w:type="spellEnd"/>
      <w:r w:rsidRPr="007C373C">
        <w:rPr>
          <w:rFonts w:ascii="Times New Roman" w:hAnsi="Times New Roman" w:cs="Times New Roman"/>
          <w:sz w:val="28"/>
          <w:szCs w:val="24"/>
        </w:rPr>
        <w:t xml:space="preserve"> стратегии: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373C">
        <w:rPr>
          <w:rFonts w:ascii="Times New Roman" w:hAnsi="Times New Roman" w:cs="Times New Roman"/>
          <w:b/>
          <w:sz w:val="28"/>
          <w:szCs w:val="24"/>
        </w:rPr>
        <w:t>«Соревнуемся с писателем»</w:t>
      </w:r>
    </w:p>
    <w:p w:rsidR="00300FB7" w:rsidRPr="007C373C" w:rsidRDefault="00300FB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>Цель</w:t>
      </w:r>
      <w:r w:rsidR="002F5EA3" w:rsidRPr="007C373C">
        <w:rPr>
          <w:rFonts w:ascii="Times New Roman" w:hAnsi="Times New Roman" w:cs="Times New Roman"/>
          <w:sz w:val="28"/>
          <w:szCs w:val="24"/>
        </w:rPr>
        <w:t xml:space="preserve"> стратегии</w:t>
      </w:r>
      <w:r w:rsidRPr="007C373C">
        <w:rPr>
          <w:rFonts w:ascii="Times New Roman" w:hAnsi="Times New Roman" w:cs="Times New Roman"/>
          <w:sz w:val="28"/>
          <w:szCs w:val="24"/>
        </w:rPr>
        <w:t xml:space="preserve"> – мотивировать </w:t>
      </w:r>
      <w:r w:rsidR="002F5EA3" w:rsidRPr="007C373C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Pr="007C373C">
        <w:rPr>
          <w:rFonts w:ascii="Times New Roman" w:hAnsi="Times New Roman" w:cs="Times New Roman"/>
          <w:sz w:val="28"/>
          <w:szCs w:val="24"/>
        </w:rPr>
        <w:t xml:space="preserve"> на прочтение книги.</w:t>
      </w:r>
    </w:p>
    <w:p w:rsidR="00300FB7" w:rsidRPr="007C373C" w:rsidRDefault="007C373C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Ученики </w:t>
      </w:r>
      <w:r w:rsidR="00300FB7" w:rsidRPr="007C373C">
        <w:rPr>
          <w:rFonts w:ascii="Times New Roman" w:hAnsi="Times New Roman" w:cs="Times New Roman"/>
          <w:sz w:val="28"/>
          <w:szCs w:val="24"/>
        </w:rPr>
        <w:t>прогнозир</w:t>
      </w:r>
      <w:r>
        <w:rPr>
          <w:rFonts w:ascii="Times New Roman" w:hAnsi="Times New Roman" w:cs="Times New Roman"/>
          <w:sz w:val="28"/>
          <w:szCs w:val="24"/>
        </w:rPr>
        <w:t>уют</w:t>
      </w:r>
      <w:r w:rsidR="00300FB7" w:rsidRPr="007C373C">
        <w:rPr>
          <w:rFonts w:ascii="Times New Roman" w:hAnsi="Times New Roman" w:cs="Times New Roman"/>
          <w:sz w:val="28"/>
          <w:szCs w:val="24"/>
        </w:rPr>
        <w:t xml:space="preserve"> содержание книги, просмотрев иллюстрации. Один ученик предлагает вариант сюжета книги, остальные его дополняют.</w:t>
      </w:r>
    </w:p>
    <w:p w:rsidR="004916EC" w:rsidRPr="007C373C" w:rsidRDefault="002F5EA3" w:rsidP="007C373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3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D7C5D" w:rsidRPr="007C373C">
        <w:rPr>
          <w:rFonts w:ascii="Times New Roman" w:hAnsi="Times New Roman" w:cs="Times New Roman"/>
          <w:b/>
          <w:sz w:val="28"/>
          <w:szCs w:val="24"/>
        </w:rPr>
        <w:t>«Мозговой штурм»</w:t>
      </w:r>
    </w:p>
    <w:p w:rsidR="00BC59CC" w:rsidRPr="007C373C" w:rsidRDefault="00BC59CC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>Целью стратегии «Мозговой штурм» является актуализация предшествующих знаний и опыта, имеющих отношение к теме текста. По сути, «Мозговой штурм» - это набор ассоциаций, возникающих по поводу заявленной темы и требующих уточнения по мере освоения информации из текста.</w:t>
      </w:r>
    </w:p>
    <w:p w:rsidR="00A524F6" w:rsidRPr="007C373C" w:rsidRDefault="007C373C" w:rsidP="007C373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373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24F6" w:rsidRPr="007C373C">
        <w:rPr>
          <w:rFonts w:ascii="Times New Roman" w:hAnsi="Times New Roman" w:cs="Times New Roman"/>
          <w:b/>
          <w:sz w:val="28"/>
          <w:szCs w:val="24"/>
        </w:rPr>
        <w:t>«Глоссарий</w:t>
      </w:r>
      <w:r w:rsidR="005A5784" w:rsidRPr="007C373C">
        <w:rPr>
          <w:rFonts w:ascii="Times New Roman" w:hAnsi="Times New Roman" w:cs="Times New Roman"/>
          <w:b/>
          <w:sz w:val="28"/>
          <w:szCs w:val="24"/>
        </w:rPr>
        <w:t xml:space="preserve"> слов</w:t>
      </w:r>
      <w:r w:rsidR="00A524F6" w:rsidRPr="007C373C">
        <w:rPr>
          <w:rFonts w:ascii="Times New Roman" w:hAnsi="Times New Roman" w:cs="Times New Roman"/>
          <w:b/>
          <w:sz w:val="28"/>
          <w:szCs w:val="24"/>
        </w:rPr>
        <w:t>»</w:t>
      </w:r>
    </w:p>
    <w:p w:rsidR="00A524F6" w:rsidRPr="007C373C" w:rsidRDefault="00A524F6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>Цель стратегии – актуализация и повторение словаря, связанного с темой текста. В качестве варианта применения данной стратегии может быть предложен список слов-понятий с целью предположения, выделения тех из них, которые могут быть связаны с текстом.</w:t>
      </w:r>
    </w:p>
    <w:p w:rsidR="006A40D7" w:rsidRPr="007C373C" w:rsidRDefault="006A40D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b/>
          <w:sz w:val="28"/>
          <w:szCs w:val="24"/>
        </w:rPr>
        <w:t>«Иллюстрации содержания»</w:t>
      </w:r>
      <w:r w:rsidRPr="007C373C">
        <w:rPr>
          <w:rFonts w:ascii="Times New Roman" w:hAnsi="Times New Roman" w:cs="Times New Roman"/>
          <w:sz w:val="28"/>
          <w:szCs w:val="24"/>
        </w:rPr>
        <w:t xml:space="preserve"> </w:t>
      </w:r>
      <w:r w:rsidR="005A5784" w:rsidRPr="007C373C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5A5784" w:rsidRPr="007C373C">
        <w:rPr>
          <w:rFonts w:ascii="Times New Roman" w:hAnsi="Times New Roman" w:cs="Times New Roman"/>
          <w:sz w:val="28"/>
          <w:szCs w:val="24"/>
        </w:rPr>
        <w:t>зрительная</w:t>
      </w:r>
      <w:proofErr w:type="gramEnd"/>
      <w:r w:rsidR="005A5784" w:rsidRPr="007C373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A5784" w:rsidRPr="007C373C">
        <w:rPr>
          <w:rFonts w:ascii="Times New Roman" w:hAnsi="Times New Roman" w:cs="Times New Roman"/>
          <w:sz w:val="28"/>
          <w:szCs w:val="24"/>
        </w:rPr>
        <w:t>представленность</w:t>
      </w:r>
      <w:proofErr w:type="spellEnd"/>
      <w:r w:rsidR="005A5784" w:rsidRPr="007C373C">
        <w:rPr>
          <w:rFonts w:ascii="Times New Roman" w:hAnsi="Times New Roman" w:cs="Times New Roman"/>
          <w:sz w:val="28"/>
          <w:szCs w:val="24"/>
        </w:rPr>
        <w:t xml:space="preserve"> прогнозируемого  содержания текста)</w:t>
      </w:r>
    </w:p>
    <w:p w:rsidR="004F12DD" w:rsidRPr="007C373C" w:rsidRDefault="006A40D7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 xml:space="preserve"> Стратегия, связанная с визуальным восприятием текста через тематические изображения, иллюстрации, которые помогают определить сущность темы.</w:t>
      </w:r>
    </w:p>
    <w:p w:rsidR="00766ADB" w:rsidRPr="007C373C" w:rsidRDefault="00766ADB" w:rsidP="007C373C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373C">
        <w:rPr>
          <w:rFonts w:ascii="Times New Roman" w:hAnsi="Times New Roman" w:cs="Times New Roman"/>
          <w:b/>
          <w:sz w:val="28"/>
          <w:szCs w:val="24"/>
        </w:rPr>
        <w:t>Интеллектуально – литературные задачи</w:t>
      </w:r>
      <w:r w:rsidR="00F834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430" w:rsidRPr="00F83430">
        <w:rPr>
          <w:rFonts w:ascii="Times New Roman" w:hAnsi="Times New Roman" w:cs="Times New Roman"/>
          <w:sz w:val="28"/>
          <w:szCs w:val="24"/>
        </w:rPr>
        <w:t xml:space="preserve">(приём методики </w:t>
      </w:r>
      <w:proofErr w:type="spellStart"/>
      <w:r w:rsidR="00F83430" w:rsidRPr="00F83430">
        <w:rPr>
          <w:rFonts w:ascii="Times New Roman" w:hAnsi="Times New Roman" w:cs="Times New Roman"/>
          <w:sz w:val="28"/>
          <w:szCs w:val="24"/>
        </w:rPr>
        <w:t>субъективизации</w:t>
      </w:r>
      <w:proofErr w:type="spellEnd"/>
      <w:r w:rsidR="00F83430" w:rsidRPr="00F83430">
        <w:rPr>
          <w:rFonts w:ascii="Times New Roman" w:hAnsi="Times New Roman" w:cs="Times New Roman"/>
          <w:sz w:val="28"/>
          <w:szCs w:val="24"/>
        </w:rPr>
        <w:t xml:space="preserve"> Г.А.Бакулиной)</w:t>
      </w:r>
    </w:p>
    <w:p w:rsidR="00E15469" w:rsidRDefault="00766ADB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C373C">
        <w:rPr>
          <w:rFonts w:ascii="Times New Roman" w:hAnsi="Times New Roman" w:cs="Times New Roman"/>
          <w:sz w:val="28"/>
          <w:szCs w:val="24"/>
        </w:rPr>
        <w:t xml:space="preserve">Решая интеллектуально-литературные задачи на уроках литературного чтения, учащиеся самостоятельно определяют автора и </w:t>
      </w:r>
      <w:r w:rsidRPr="007C373C">
        <w:rPr>
          <w:rFonts w:ascii="Times New Roman" w:hAnsi="Times New Roman" w:cs="Times New Roman"/>
          <w:sz w:val="28"/>
          <w:szCs w:val="24"/>
        </w:rPr>
        <w:lastRenderedPageBreak/>
        <w:t>устанавливают название нового произведения.</w:t>
      </w:r>
      <w:r w:rsidR="006C2107" w:rsidRPr="007C373C">
        <w:rPr>
          <w:rFonts w:ascii="Times New Roman" w:hAnsi="Times New Roman" w:cs="Times New Roman"/>
          <w:sz w:val="28"/>
          <w:szCs w:val="24"/>
        </w:rPr>
        <w:t xml:space="preserve"> </w:t>
      </w:r>
      <w:r w:rsidRPr="007C373C">
        <w:rPr>
          <w:rFonts w:ascii="Times New Roman" w:hAnsi="Times New Roman" w:cs="Times New Roman"/>
          <w:sz w:val="28"/>
          <w:szCs w:val="24"/>
        </w:rPr>
        <w:t xml:space="preserve">Формулируют тему, ставят </w:t>
      </w:r>
      <w:r w:rsidR="006C2107" w:rsidRPr="007C373C">
        <w:rPr>
          <w:rFonts w:ascii="Times New Roman" w:hAnsi="Times New Roman" w:cs="Times New Roman"/>
          <w:sz w:val="28"/>
          <w:szCs w:val="24"/>
        </w:rPr>
        <w:t xml:space="preserve">дидактическую </w:t>
      </w:r>
      <w:r w:rsidRPr="007C373C">
        <w:rPr>
          <w:rFonts w:ascii="Times New Roman" w:hAnsi="Times New Roman" w:cs="Times New Roman"/>
          <w:sz w:val="28"/>
          <w:szCs w:val="24"/>
        </w:rPr>
        <w:t>цель урока.</w:t>
      </w:r>
    </w:p>
    <w:p w:rsidR="00F83430" w:rsidRPr="007C373C" w:rsidRDefault="00F83430" w:rsidP="007C373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C373C" w:rsidRPr="00F83430" w:rsidRDefault="00F83430" w:rsidP="007C373C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b/>
          <w:sz w:val="28"/>
          <w:szCs w:val="28"/>
        </w:rPr>
      </w:pPr>
      <w:r w:rsidRPr="00F83430">
        <w:rPr>
          <w:b/>
          <w:sz w:val="28"/>
          <w:szCs w:val="28"/>
        </w:rPr>
        <w:t xml:space="preserve">Фрагменты уроков с использованием приёмов </w:t>
      </w:r>
      <w:proofErr w:type="spellStart"/>
      <w:r w:rsidRPr="00F83430">
        <w:rPr>
          <w:b/>
          <w:sz w:val="28"/>
          <w:szCs w:val="28"/>
        </w:rPr>
        <w:t>предтекстовой</w:t>
      </w:r>
      <w:proofErr w:type="spellEnd"/>
      <w:r w:rsidRPr="00F83430">
        <w:rPr>
          <w:b/>
          <w:sz w:val="28"/>
          <w:szCs w:val="28"/>
        </w:rPr>
        <w:t xml:space="preserve"> деятельности </w:t>
      </w:r>
      <w:r w:rsidR="00566A52">
        <w:rPr>
          <w:b/>
          <w:sz w:val="28"/>
          <w:szCs w:val="28"/>
        </w:rPr>
        <w:t>в 4 классе</w:t>
      </w:r>
    </w:p>
    <w:p w:rsidR="007C373C" w:rsidRPr="00F83430" w:rsidRDefault="007C373C" w:rsidP="007C373C">
      <w:pPr>
        <w:pStyle w:val="a3"/>
        <w:shd w:val="clear" w:color="auto" w:fill="FFFFFF"/>
        <w:spacing w:before="0" w:beforeAutospacing="0" w:after="125" w:afterAutospacing="0" w:line="276" w:lineRule="auto"/>
        <w:jc w:val="center"/>
        <w:rPr>
          <w:i/>
          <w:sz w:val="28"/>
          <w:szCs w:val="28"/>
        </w:rPr>
      </w:pPr>
      <w:proofErr w:type="spellStart"/>
      <w:r w:rsidRPr="00F83430">
        <w:rPr>
          <w:i/>
          <w:sz w:val="28"/>
          <w:szCs w:val="28"/>
        </w:rPr>
        <w:t>Н.Г.Гарин-Михайловский</w:t>
      </w:r>
      <w:proofErr w:type="spellEnd"/>
      <w:r w:rsidRPr="00F83430">
        <w:rPr>
          <w:i/>
          <w:sz w:val="28"/>
          <w:szCs w:val="28"/>
        </w:rPr>
        <w:t xml:space="preserve"> Детство Тёмы. Глава IV. Старый колодезь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Авторы литературных произведений – это необыкновенные люди. Одним росчерком пера они могут придать самым обыкновенным словам новое значение. Не вдумаешься в слово – не поймёшь смысл. Только внимательные читатели смогут разгадать авторскую загадку. А вы  внимательные читатели?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Тогда предлагаю вам задуматься о значении слова «колодезь».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 xml:space="preserve">Что означает это слово? 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Но почему Гарин-Михайловский не назвал свой рассказ «Старый колодец»?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Значит, слово «колодезь» несёт какой-то дополнительный смысл. Какой?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Где можно найти ответ? (В толковом  словаре)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 xml:space="preserve">Прочитайте статью из лексического словаря. </w:t>
      </w:r>
      <w:proofErr w:type="gramStart"/>
      <w:r w:rsidRPr="00F83430">
        <w:rPr>
          <w:rFonts w:ascii="Times New Roman" w:hAnsi="Times New Roman" w:cs="Times New Roman"/>
          <w:sz w:val="28"/>
        </w:rPr>
        <w:t>(Колодезь – устар. То же, что: колодец.</w:t>
      </w:r>
      <w:proofErr w:type="gramEnd"/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Какую особенность вы заметили в словарной статье?  (устаревшее слово).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То  есть автор хотел уточнить, что колодец был построен очень давно и уже не используется по назначению.</w:t>
      </w:r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 xml:space="preserve">Каким  вы его себе представляете?  Назовите по одному слову. </w:t>
      </w:r>
      <w:proofErr w:type="gramStart"/>
      <w:r w:rsidRPr="00F83430">
        <w:rPr>
          <w:rFonts w:ascii="Times New Roman" w:hAnsi="Times New Roman" w:cs="Times New Roman"/>
          <w:sz w:val="28"/>
        </w:rPr>
        <w:t>(Старый, грязный, заброшенный, обветшалый  и т.д.</w:t>
      </w:r>
      <w:proofErr w:type="gramEnd"/>
    </w:p>
    <w:p w:rsidR="00F83430" w:rsidRDefault="007C373C" w:rsidP="00F83430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83430">
        <w:rPr>
          <w:rFonts w:ascii="Times New Roman" w:hAnsi="Times New Roman" w:cs="Times New Roman"/>
          <w:sz w:val="28"/>
        </w:rPr>
        <w:t>Какая из иллюстраций соответствует вашим представлениям?</w:t>
      </w:r>
    </w:p>
    <w:p w:rsidR="00F83430" w:rsidRPr="00F83430" w:rsidRDefault="00F83430" w:rsidP="00F83430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7C373C" w:rsidRPr="00F83430" w:rsidRDefault="007C373C" w:rsidP="007C373C">
      <w:pPr>
        <w:jc w:val="center"/>
        <w:rPr>
          <w:rFonts w:ascii="Times New Roman" w:hAnsi="Times New Roman" w:cs="Times New Roman"/>
          <w:i/>
          <w:sz w:val="28"/>
        </w:rPr>
      </w:pPr>
      <w:r w:rsidRPr="00F83430">
        <w:rPr>
          <w:rFonts w:ascii="Times New Roman" w:hAnsi="Times New Roman" w:cs="Times New Roman"/>
          <w:i/>
          <w:sz w:val="28"/>
        </w:rPr>
        <w:t>В.М.Гаршин «Лягушка-путешественница»</w:t>
      </w:r>
    </w:p>
    <w:p w:rsidR="007C373C" w:rsidRPr="00F83430" w:rsidRDefault="007C373C" w:rsidP="00F83430">
      <w:pPr>
        <w:pStyle w:val="a4"/>
        <w:numPr>
          <w:ilvl w:val="0"/>
          <w:numId w:val="6"/>
        </w:numPr>
        <w:ind w:left="0" w:firstLine="360"/>
        <w:rPr>
          <w:rFonts w:ascii="Times New Roman" w:hAnsi="Times New Roman" w:cs="Times New Roman"/>
          <w:szCs w:val="18"/>
        </w:rPr>
      </w:pPr>
      <w:r w:rsidRPr="00F83430">
        <w:rPr>
          <w:rFonts w:ascii="Times New Roman" w:hAnsi="Times New Roman" w:cs="Times New Roman"/>
          <w:sz w:val="28"/>
        </w:rPr>
        <w:t>Сегодня мы будем читать произведение В.М.Гаршина  «Лягушка-путешественница».  Какие ассоциации возникли у вас, когда вы услышали это сочетание слов?</w:t>
      </w:r>
    </w:p>
    <w:p w:rsidR="00F83430" w:rsidRDefault="007C373C" w:rsidP="00F83430">
      <w:pPr>
        <w:pStyle w:val="a4"/>
        <w:rPr>
          <w:rFonts w:ascii="Times New Roman" w:hAnsi="Times New Roman" w:cs="Times New Roman"/>
          <w:szCs w:val="18"/>
        </w:rPr>
      </w:pPr>
      <w:r w:rsidRPr="00F83430">
        <w:rPr>
          <w:rFonts w:ascii="Times New Roman" w:hAnsi="Times New Roman" w:cs="Times New Roman"/>
          <w:sz w:val="28"/>
        </w:rPr>
        <w:t>Учитель записывает все называемые ассоциации.</w:t>
      </w:r>
    </w:p>
    <w:p w:rsidR="007C373C" w:rsidRPr="00F83430" w:rsidRDefault="007C373C" w:rsidP="00F83430">
      <w:pPr>
        <w:pStyle w:val="a4"/>
        <w:rPr>
          <w:rFonts w:ascii="Times New Roman" w:hAnsi="Times New Roman" w:cs="Times New Roman"/>
          <w:szCs w:val="18"/>
        </w:rPr>
      </w:pPr>
      <w:r w:rsidRPr="00F83430">
        <w:rPr>
          <w:rFonts w:ascii="Times New Roman" w:hAnsi="Times New Roman" w:cs="Times New Roman"/>
          <w:sz w:val="28"/>
        </w:rPr>
        <w:t>- Давайте прочитаем текст и узнаем, верными были наши догадки?</w:t>
      </w:r>
    </w:p>
    <w:p w:rsidR="00F83430" w:rsidRDefault="00F83430" w:rsidP="007C3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73C" w:rsidRPr="00F83430" w:rsidRDefault="007C373C" w:rsidP="007C37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430">
        <w:rPr>
          <w:rFonts w:ascii="Times New Roman" w:hAnsi="Times New Roman" w:cs="Times New Roman"/>
          <w:i/>
          <w:sz w:val="28"/>
          <w:szCs w:val="28"/>
        </w:rPr>
        <w:t>Л. Н. Толстой «Прыжок»</w:t>
      </w:r>
    </w:p>
    <w:p w:rsidR="00F83430" w:rsidRDefault="007C373C" w:rsidP="00F83430">
      <w:pPr>
        <w:jc w:val="both"/>
        <w:rPr>
          <w:rFonts w:ascii="Times New Roman" w:hAnsi="Times New Roman" w:cs="Times New Roman"/>
          <w:sz w:val="28"/>
          <w:szCs w:val="28"/>
        </w:rPr>
      </w:pPr>
      <w:r w:rsidRPr="00766EAA">
        <w:rPr>
          <w:rFonts w:ascii="Times New Roman" w:hAnsi="Times New Roman" w:cs="Times New Roman"/>
          <w:sz w:val="28"/>
          <w:szCs w:val="28"/>
        </w:rPr>
        <w:t>На выставке представлены книги Л.Н.Толстого: «</w:t>
      </w:r>
      <w:proofErr w:type="spellStart"/>
      <w:r w:rsidRPr="00766EAA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766EAA">
        <w:rPr>
          <w:rFonts w:ascii="Times New Roman" w:hAnsi="Times New Roman" w:cs="Times New Roman"/>
          <w:sz w:val="28"/>
          <w:szCs w:val="28"/>
        </w:rPr>
        <w:t>», «Акула», «Лев и собачка», «Прыжок», «</w:t>
      </w:r>
      <w:proofErr w:type="spellStart"/>
      <w:r w:rsidRPr="00766EAA">
        <w:rPr>
          <w:rFonts w:ascii="Times New Roman" w:hAnsi="Times New Roman" w:cs="Times New Roman"/>
          <w:sz w:val="28"/>
          <w:szCs w:val="28"/>
        </w:rPr>
        <w:t>Святогор-богатырь</w:t>
      </w:r>
      <w:proofErr w:type="spellEnd"/>
      <w:r w:rsidRPr="00766EA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66EAA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766EA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83430" w:rsidRDefault="007C373C" w:rsidP="007C373C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3430">
        <w:rPr>
          <w:rFonts w:ascii="Times New Roman" w:hAnsi="Times New Roman" w:cs="Times New Roman"/>
          <w:sz w:val="28"/>
          <w:szCs w:val="28"/>
        </w:rPr>
        <w:t xml:space="preserve">Рассмотрите выставку книг. </w:t>
      </w:r>
    </w:p>
    <w:p w:rsidR="00F83430" w:rsidRDefault="007C373C" w:rsidP="007C373C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3430">
        <w:rPr>
          <w:rFonts w:ascii="Times New Roman" w:hAnsi="Times New Roman" w:cs="Times New Roman"/>
          <w:sz w:val="28"/>
          <w:szCs w:val="28"/>
        </w:rPr>
        <w:lastRenderedPageBreak/>
        <w:t>Что  их объединяет?</w:t>
      </w:r>
    </w:p>
    <w:p w:rsidR="007C373C" w:rsidRPr="00F83430" w:rsidRDefault="007C373C" w:rsidP="007C373C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6EAA">
        <w:t xml:space="preserve"> </w:t>
      </w:r>
      <w:r w:rsidRPr="00F83430">
        <w:rPr>
          <w:rFonts w:ascii="Times New Roman" w:hAnsi="Times New Roman" w:cs="Times New Roman"/>
          <w:sz w:val="28"/>
        </w:rPr>
        <w:t>Внимательно посмотрите на обложки книг и слова, записанные на доске.</w:t>
      </w:r>
    </w:p>
    <w:p w:rsidR="00F83430" w:rsidRDefault="007C373C" w:rsidP="007C373C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>На доске записаны слова: мальчик, обезьяна, корабль, мачта, шляпа, ружьё.</w:t>
      </w:r>
    </w:p>
    <w:p w:rsidR="007C373C" w:rsidRPr="00F83430" w:rsidRDefault="007C373C" w:rsidP="007C373C">
      <w:pPr>
        <w:pStyle w:val="a4"/>
        <w:numPr>
          <w:ilvl w:val="0"/>
          <w:numId w:val="7"/>
        </w:numPr>
        <w:spacing w:line="276" w:lineRule="auto"/>
        <w:ind w:left="0" w:firstLine="360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>Сделайте предположение, в какой книге могли встретиться эти слова.</w:t>
      </w:r>
    </w:p>
    <w:p w:rsidR="00F83430" w:rsidRDefault="007C373C" w:rsidP="00F83430">
      <w:pPr>
        <w:jc w:val="both"/>
        <w:rPr>
          <w:rFonts w:ascii="Times New Roman" w:hAnsi="Times New Roman" w:cs="Times New Roman"/>
          <w:sz w:val="28"/>
          <w:szCs w:val="28"/>
        </w:rPr>
      </w:pPr>
      <w:r w:rsidRPr="00766EAA">
        <w:rPr>
          <w:rFonts w:ascii="Times New Roman" w:hAnsi="Times New Roman" w:cs="Times New Roman"/>
          <w:sz w:val="28"/>
          <w:szCs w:val="28"/>
        </w:rPr>
        <w:t xml:space="preserve">Учащиеся читают слова и указывают на выбранную обложку, потому что и рисунок и слова связаны одной темой. </w:t>
      </w:r>
    </w:p>
    <w:p w:rsidR="007C373C" w:rsidRPr="00F83430" w:rsidRDefault="007C373C" w:rsidP="00F83430">
      <w:pPr>
        <w:pStyle w:val="a8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430">
        <w:rPr>
          <w:rFonts w:ascii="Times New Roman" w:hAnsi="Times New Roman" w:cs="Times New Roman"/>
          <w:sz w:val="28"/>
          <w:szCs w:val="28"/>
        </w:rPr>
        <w:t>Используя этот ориентир, попытайтесь догадаться, о чём пойдёт речь в тексте.</w:t>
      </w:r>
    </w:p>
    <w:p w:rsidR="007C373C" w:rsidRPr="00F83430" w:rsidRDefault="007C373C" w:rsidP="00F83430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i/>
          <w:sz w:val="28"/>
          <w:szCs w:val="28"/>
        </w:rPr>
      </w:pPr>
      <w:r w:rsidRPr="00F83430">
        <w:rPr>
          <w:rStyle w:val="c0"/>
          <w:i/>
          <w:sz w:val="28"/>
          <w:szCs w:val="28"/>
        </w:rPr>
        <w:t>Л.Н.Толстой «Акула»</w:t>
      </w:r>
    </w:p>
    <w:p w:rsidR="007C373C" w:rsidRPr="00F83430" w:rsidRDefault="007C373C" w:rsidP="00F83430">
      <w:pPr>
        <w:pStyle w:val="a8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83430">
        <w:rPr>
          <w:rStyle w:val="c0"/>
          <w:rFonts w:ascii="Times New Roman" w:hAnsi="Times New Roman" w:cs="Times New Roman"/>
          <w:sz w:val="28"/>
          <w:szCs w:val="28"/>
        </w:rPr>
        <w:t>Рассмотрите иллюстрации к произведению в учебнике (</w:t>
      </w:r>
      <w:proofErr w:type="spellStart"/>
      <w:r w:rsidRPr="00F83430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F83430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F83430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F83430">
        <w:rPr>
          <w:rFonts w:ascii="Times New Roman" w:hAnsi="Times New Roman" w:cs="Times New Roman"/>
          <w:sz w:val="28"/>
          <w:szCs w:val="28"/>
        </w:rPr>
        <w:t xml:space="preserve"> М.И. Литературное чтение: 4 класс: учебник для учащихся общеобразовательных учреждений: 2 ч. – М.: </w:t>
      </w:r>
      <w:proofErr w:type="spellStart"/>
      <w:r w:rsidRPr="00F8343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83430">
        <w:rPr>
          <w:rFonts w:ascii="Times New Roman" w:hAnsi="Times New Roman" w:cs="Times New Roman"/>
          <w:sz w:val="28"/>
          <w:szCs w:val="28"/>
        </w:rPr>
        <w:t>, 2019</w:t>
      </w:r>
      <w:r w:rsidR="00566A52">
        <w:rPr>
          <w:rFonts w:ascii="Times New Roman" w:hAnsi="Times New Roman" w:cs="Times New Roman"/>
          <w:sz w:val="28"/>
          <w:szCs w:val="28"/>
        </w:rPr>
        <w:t>, с.5-6)</w:t>
      </w:r>
    </w:p>
    <w:p w:rsidR="007C373C" w:rsidRPr="00766EAA" w:rsidRDefault="007C373C" w:rsidP="007C373C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766EAA">
        <w:rPr>
          <w:noProof/>
          <w:sz w:val="28"/>
          <w:szCs w:val="28"/>
        </w:rPr>
        <w:drawing>
          <wp:inline distT="0" distB="0" distL="0" distR="0">
            <wp:extent cx="1507638" cy="747423"/>
            <wp:effectExtent l="19050" t="0" r="0" b="0"/>
            <wp:docPr id="21" name="Рисунок 2" descr="C:\Users\Костя\Desktop\4 Д\к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стя\Desktop\4 Д\ку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10429" cy="74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EAA">
        <w:rPr>
          <w:rStyle w:val="c0"/>
          <w:sz w:val="28"/>
          <w:szCs w:val="28"/>
        </w:rPr>
        <w:t xml:space="preserve">     </w:t>
      </w:r>
      <w:r w:rsidRPr="00766EAA">
        <w:rPr>
          <w:noProof/>
          <w:sz w:val="28"/>
          <w:szCs w:val="28"/>
        </w:rPr>
        <w:t xml:space="preserve">  </w:t>
      </w:r>
      <w:r w:rsidRPr="00766EAA">
        <w:rPr>
          <w:noProof/>
          <w:sz w:val="28"/>
          <w:szCs w:val="28"/>
        </w:rPr>
        <w:drawing>
          <wp:inline distT="0" distB="0" distL="0" distR="0">
            <wp:extent cx="1772329" cy="682708"/>
            <wp:effectExtent l="19050" t="0" r="0" b="0"/>
            <wp:docPr id="23" name="Рисунок 4" descr="C:\Users\Костя\Desktop\4 Д\f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стя\Desktop\4 Д\f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78120" cy="6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52" w:rsidRDefault="007C373C" w:rsidP="007C373C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360"/>
        <w:rPr>
          <w:rStyle w:val="c0"/>
          <w:sz w:val="28"/>
          <w:szCs w:val="28"/>
        </w:rPr>
      </w:pPr>
      <w:r w:rsidRPr="00766EAA">
        <w:rPr>
          <w:rStyle w:val="c0"/>
          <w:sz w:val="28"/>
          <w:szCs w:val="28"/>
        </w:rPr>
        <w:t>Вам понятно, кто является героями этого произведения?</w:t>
      </w:r>
    </w:p>
    <w:p w:rsidR="00566A52" w:rsidRDefault="007C373C" w:rsidP="007C373C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360"/>
        <w:rPr>
          <w:rStyle w:val="c0"/>
          <w:sz w:val="28"/>
          <w:szCs w:val="28"/>
        </w:rPr>
      </w:pPr>
      <w:r w:rsidRPr="00566A52">
        <w:rPr>
          <w:rStyle w:val="c0"/>
          <w:sz w:val="28"/>
          <w:szCs w:val="28"/>
        </w:rPr>
        <w:t>Художник изобразил героев в одинаковом настроении?</w:t>
      </w:r>
    </w:p>
    <w:p w:rsidR="00566A52" w:rsidRDefault="007C373C" w:rsidP="007C373C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360"/>
        <w:rPr>
          <w:rStyle w:val="c0"/>
          <w:sz w:val="28"/>
          <w:szCs w:val="28"/>
        </w:rPr>
      </w:pPr>
      <w:r w:rsidRPr="00566A52">
        <w:rPr>
          <w:rStyle w:val="c0"/>
          <w:sz w:val="28"/>
          <w:szCs w:val="28"/>
        </w:rPr>
        <w:t>Почему произошли такие изменения в настроении главных героев?</w:t>
      </w:r>
    </w:p>
    <w:p w:rsidR="007C373C" w:rsidRPr="00566A52" w:rsidRDefault="007C373C" w:rsidP="007C373C">
      <w:pPr>
        <w:pStyle w:val="c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360"/>
        <w:rPr>
          <w:sz w:val="28"/>
          <w:szCs w:val="28"/>
        </w:rPr>
      </w:pPr>
      <w:r w:rsidRPr="00566A52">
        <w:rPr>
          <w:sz w:val="28"/>
        </w:rPr>
        <w:t xml:space="preserve">Попробуйте спрогнозировать содержание рассказа, проанализировав  эти иллюстрации. </w:t>
      </w:r>
    </w:p>
    <w:p w:rsidR="007C373C" w:rsidRDefault="007C373C" w:rsidP="007C373C">
      <w:pPr>
        <w:pStyle w:val="c5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766EAA">
        <w:rPr>
          <w:sz w:val="28"/>
        </w:rPr>
        <w:t>Один ученик предлагает свой вариант сюжета рассказа, остальные его дополняют.</w:t>
      </w:r>
    </w:p>
    <w:p w:rsidR="00566A52" w:rsidRPr="00566A52" w:rsidRDefault="00566A52" w:rsidP="00566A52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i/>
          <w:sz w:val="32"/>
          <w:szCs w:val="28"/>
        </w:rPr>
      </w:pPr>
      <w:r w:rsidRPr="00566A52">
        <w:rPr>
          <w:i/>
          <w:sz w:val="28"/>
        </w:rPr>
        <w:t>И.А.Бунин «Детство»</w:t>
      </w:r>
    </w:p>
    <w:p w:rsidR="007C373C" w:rsidRPr="00766EAA" w:rsidRDefault="007C373C" w:rsidP="00566A52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>Прочитайте названия произведений. Определите их авторов. Соедините первые буквы их фамилий. Определите фамилию автора, о творчестве которого мы будем говорить на уроке.</w:t>
      </w:r>
    </w:p>
    <w:p w:rsidR="007C373C" w:rsidRPr="00766EAA" w:rsidRDefault="007C373C" w:rsidP="00566A52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>На доске записаны названия литературных произведений: «Снежинка», «Плутишка кот», «Мороз-воевода», «История России в рассказах для детей», «Мужичок с ноготок».</w:t>
      </w:r>
    </w:p>
    <w:p w:rsidR="007C373C" w:rsidRPr="00766EAA" w:rsidRDefault="007C373C" w:rsidP="00566A52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 xml:space="preserve">Ученики определяют авторов данных произведений: Бальмонт К.Д., Ушинский К.Д., Некрасов Н.А., </w:t>
      </w:r>
      <w:proofErr w:type="spellStart"/>
      <w:r w:rsidRPr="00766EAA">
        <w:rPr>
          <w:rFonts w:ascii="Times New Roman" w:hAnsi="Times New Roman" w:cs="Times New Roman"/>
          <w:sz w:val="28"/>
        </w:rPr>
        <w:t>Ишимова</w:t>
      </w:r>
      <w:proofErr w:type="spellEnd"/>
      <w:r w:rsidRPr="00766EAA">
        <w:rPr>
          <w:rFonts w:ascii="Times New Roman" w:hAnsi="Times New Roman" w:cs="Times New Roman"/>
          <w:sz w:val="28"/>
        </w:rPr>
        <w:t xml:space="preserve"> А.О., Некрасов Н.А.</w:t>
      </w:r>
    </w:p>
    <w:p w:rsidR="007C373C" w:rsidRPr="00766EAA" w:rsidRDefault="007C373C" w:rsidP="00566A52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 xml:space="preserve">Соединив первые буквы фамилий, называют фамилию писателя «Бунин» 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766EAA">
        <w:rPr>
          <w:rFonts w:ascii="Times New Roman" w:hAnsi="Times New Roman" w:cs="Times New Roman"/>
          <w:sz w:val="28"/>
        </w:rPr>
        <w:t>Сегодня на уроке мы будем говорить о творчестве Бунина.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t>Первую часть темы урока вы определили правильно: Иван Алексеевич Бунин.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lastRenderedPageBreak/>
        <w:t>Название нового произведения можно установить по данной записи: «ТЕДЗДФО».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t xml:space="preserve">Но в ней надо  заменить буквы, обозначающие парные согласные звуки, </w:t>
      </w:r>
      <w:proofErr w:type="gramStart"/>
      <w:r w:rsidRPr="00566A52">
        <w:rPr>
          <w:rFonts w:ascii="Times New Roman" w:hAnsi="Times New Roman" w:cs="Times New Roman"/>
          <w:sz w:val="28"/>
        </w:rPr>
        <w:t>на</w:t>
      </w:r>
      <w:proofErr w:type="gramEnd"/>
      <w:r w:rsidRPr="00566A52">
        <w:rPr>
          <w:rFonts w:ascii="Times New Roman" w:hAnsi="Times New Roman" w:cs="Times New Roman"/>
          <w:sz w:val="28"/>
        </w:rPr>
        <w:t xml:space="preserve"> противоположные по звонкости-глухости. Что у вас получилось?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t>«Детство»</w:t>
      </w:r>
      <w:r w:rsidR="00566A52">
        <w:rPr>
          <w:rFonts w:ascii="Times New Roman" w:hAnsi="Times New Roman" w:cs="Times New Roman"/>
          <w:sz w:val="28"/>
        </w:rPr>
        <w:t>.</w:t>
      </w:r>
    </w:p>
    <w:p w:rsid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t>Сформулируйте тему урока полностью.</w:t>
      </w:r>
    </w:p>
    <w:p w:rsidR="007C373C" w:rsidRPr="00566A52" w:rsidRDefault="007C373C" w:rsidP="00566A52">
      <w:pPr>
        <w:pStyle w:val="a4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</w:rPr>
      </w:pPr>
      <w:r w:rsidRPr="00566A52">
        <w:rPr>
          <w:rFonts w:ascii="Times New Roman" w:hAnsi="Times New Roman" w:cs="Times New Roman"/>
          <w:sz w:val="28"/>
        </w:rPr>
        <w:t>Тема урока: Иван Алексеевич Бунин «Детство».</w:t>
      </w:r>
    </w:p>
    <w:p w:rsidR="007C373C" w:rsidRDefault="007C373C" w:rsidP="007C373C">
      <w:pPr>
        <w:pStyle w:val="a4"/>
      </w:pPr>
    </w:p>
    <w:p w:rsidR="007C373C" w:rsidRPr="00766ADB" w:rsidRDefault="007C373C" w:rsidP="007C373C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766ADB" w:rsidRPr="00766ADB" w:rsidRDefault="00766ADB" w:rsidP="00766A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ADB" w:rsidRPr="00766ADB" w:rsidSect="0065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9B5"/>
    <w:multiLevelType w:val="hybridMultilevel"/>
    <w:tmpl w:val="11540E32"/>
    <w:lvl w:ilvl="0" w:tplc="A42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3617"/>
    <w:multiLevelType w:val="hybridMultilevel"/>
    <w:tmpl w:val="4328AA14"/>
    <w:lvl w:ilvl="0" w:tplc="A42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1E26"/>
    <w:multiLevelType w:val="hybridMultilevel"/>
    <w:tmpl w:val="AEFE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1CA5"/>
    <w:multiLevelType w:val="hybridMultilevel"/>
    <w:tmpl w:val="4AF869A6"/>
    <w:lvl w:ilvl="0" w:tplc="A42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B141E"/>
    <w:multiLevelType w:val="hybridMultilevel"/>
    <w:tmpl w:val="3DBA707C"/>
    <w:lvl w:ilvl="0" w:tplc="B8541A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A63"/>
    <w:multiLevelType w:val="multilevel"/>
    <w:tmpl w:val="3E3E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D4D42"/>
    <w:multiLevelType w:val="hybridMultilevel"/>
    <w:tmpl w:val="26363334"/>
    <w:lvl w:ilvl="0" w:tplc="C9F67B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E5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AF74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87D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A26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4D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661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6C9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AA5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21789"/>
    <w:multiLevelType w:val="hybridMultilevel"/>
    <w:tmpl w:val="B302FFD4"/>
    <w:lvl w:ilvl="0" w:tplc="A42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9CC"/>
    <w:rsid w:val="00006576"/>
    <w:rsid w:val="00016946"/>
    <w:rsid w:val="000222B8"/>
    <w:rsid w:val="00042D1F"/>
    <w:rsid w:val="001D09FA"/>
    <w:rsid w:val="001E5340"/>
    <w:rsid w:val="001F0A59"/>
    <w:rsid w:val="002B209E"/>
    <w:rsid w:val="002F5EA3"/>
    <w:rsid w:val="00300FB7"/>
    <w:rsid w:val="00333CF0"/>
    <w:rsid w:val="003521A2"/>
    <w:rsid w:val="00365C73"/>
    <w:rsid w:val="003B76E2"/>
    <w:rsid w:val="003D6346"/>
    <w:rsid w:val="004916EC"/>
    <w:rsid w:val="004A2018"/>
    <w:rsid w:val="004F03C4"/>
    <w:rsid w:val="004F12DD"/>
    <w:rsid w:val="00517FFB"/>
    <w:rsid w:val="00566A52"/>
    <w:rsid w:val="00571E74"/>
    <w:rsid w:val="005A5784"/>
    <w:rsid w:val="005E092C"/>
    <w:rsid w:val="005E6F01"/>
    <w:rsid w:val="00643AFC"/>
    <w:rsid w:val="00652510"/>
    <w:rsid w:val="0066617F"/>
    <w:rsid w:val="006A40D7"/>
    <w:rsid w:val="006C2107"/>
    <w:rsid w:val="006E2CFE"/>
    <w:rsid w:val="006F308F"/>
    <w:rsid w:val="007168EA"/>
    <w:rsid w:val="00751495"/>
    <w:rsid w:val="007560BB"/>
    <w:rsid w:val="00766ADB"/>
    <w:rsid w:val="00766EAA"/>
    <w:rsid w:val="007C373C"/>
    <w:rsid w:val="00865347"/>
    <w:rsid w:val="009A64A0"/>
    <w:rsid w:val="009B1EB1"/>
    <w:rsid w:val="009D7C5D"/>
    <w:rsid w:val="00A147DA"/>
    <w:rsid w:val="00A2196D"/>
    <w:rsid w:val="00A524F6"/>
    <w:rsid w:val="00A6494F"/>
    <w:rsid w:val="00A67285"/>
    <w:rsid w:val="00A759AD"/>
    <w:rsid w:val="00BC59CC"/>
    <w:rsid w:val="00BE51CA"/>
    <w:rsid w:val="00C539BF"/>
    <w:rsid w:val="00C97B1D"/>
    <w:rsid w:val="00CC4804"/>
    <w:rsid w:val="00CE37FB"/>
    <w:rsid w:val="00D35AD0"/>
    <w:rsid w:val="00DA2D8D"/>
    <w:rsid w:val="00DB1EA0"/>
    <w:rsid w:val="00DC1CF6"/>
    <w:rsid w:val="00DE39A9"/>
    <w:rsid w:val="00DE41C0"/>
    <w:rsid w:val="00E15469"/>
    <w:rsid w:val="00E225A5"/>
    <w:rsid w:val="00E71B53"/>
    <w:rsid w:val="00E83E2B"/>
    <w:rsid w:val="00EE23F1"/>
    <w:rsid w:val="00F8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C"/>
  </w:style>
  <w:style w:type="paragraph" w:styleId="1">
    <w:name w:val="heading 1"/>
    <w:basedOn w:val="a"/>
    <w:next w:val="a"/>
    <w:link w:val="10"/>
    <w:uiPriority w:val="9"/>
    <w:qFormat/>
    <w:rsid w:val="00BC5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C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4F6"/>
    <w:pPr>
      <w:widowControl w:val="0"/>
      <w:suppressAutoHyphens/>
      <w:spacing w:before="28" w:after="28" w:line="240" w:lineRule="auto"/>
      <w:jc w:val="both"/>
    </w:pPr>
    <w:rPr>
      <w:rFonts w:ascii="Calibri" w:eastAsia="Lucida Sans Unicode" w:hAnsi="Calibri" w:cs="font188"/>
      <w:kern w:val="1"/>
      <w:lang w:eastAsia="ar-SA"/>
    </w:rPr>
  </w:style>
  <w:style w:type="paragraph" w:styleId="a4">
    <w:name w:val="No Spacing"/>
    <w:uiPriority w:val="1"/>
    <w:qFormat/>
    <w:rsid w:val="00A524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1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5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495"/>
  </w:style>
  <w:style w:type="paragraph" w:customStyle="1" w:styleId="c1">
    <w:name w:val="c1"/>
    <w:basedOn w:val="a"/>
    <w:rsid w:val="00BE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1CA"/>
  </w:style>
  <w:style w:type="paragraph" w:styleId="a8">
    <w:name w:val="List Paragraph"/>
    <w:basedOn w:val="a"/>
    <w:uiPriority w:val="34"/>
    <w:qFormat/>
    <w:rsid w:val="004F12DD"/>
    <w:pPr>
      <w:ind w:left="720"/>
      <w:contextualSpacing/>
    </w:pPr>
  </w:style>
  <w:style w:type="character" w:customStyle="1" w:styleId="apple-converted-space">
    <w:name w:val="apple-converted-space"/>
    <w:basedOn w:val="a0"/>
    <w:rsid w:val="004F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Lara</cp:lastModifiedBy>
  <cp:revision>10</cp:revision>
  <dcterms:created xsi:type="dcterms:W3CDTF">2016-11-13T11:32:00Z</dcterms:created>
  <dcterms:modified xsi:type="dcterms:W3CDTF">2022-10-07T20:52:00Z</dcterms:modified>
</cp:coreProperties>
</file>