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6151" w14:textId="799199B0" w:rsidR="004641C1" w:rsidRDefault="00336E80" w:rsidP="008B0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29F">
        <w:rPr>
          <w:rFonts w:ascii="Times New Roman" w:hAnsi="Times New Roman" w:cs="Times New Roman"/>
          <w:sz w:val="32"/>
          <w:szCs w:val="32"/>
        </w:rPr>
        <w:t>Проектная деятельност</w:t>
      </w:r>
      <w:r w:rsidR="0061129F" w:rsidRPr="0061129F">
        <w:rPr>
          <w:rFonts w:ascii="Times New Roman" w:hAnsi="Times New Roman" w:cs="Times New Roman"/>
          <w:sz w:val="32"/>
          <w:szCs w:val="32"/>
        </w:rPr>
        <w:t>ь</w:t>
      </w:r>
      <w:r w:rsidRPr="0061129F">
        <w:rPr>
          <w:rFonts w:ascii="Times New Roman" w:hAnsi="Times New Roman" w:cs="Times New Roman"/>
          <w:sz w:val="32"/>
          <w:szCs w:val="32"/>
        </w:rPr>
        <w:t xml:space="preserve"> учащихся по литературе с применением</w:t>
      </w:r>
      <w:r w:rsidR="0061129F" w:rsidRPr="0061129F">
        <w:rPr>
          <w:rFonts w:ascii="Times New Roman" w:hAnsi="Times New Roman" w:cs="Times New Roman"/>
          <w:sz w:val="32"/>
          <w:szCs w:val="32"/>
        </w:rPr>
        <w:t xml:space="preserve"> информационных технологий</w:t>
      </w:r>
    </w:p>
    <w:p w14:paraId="6F696CCD" w14:textId="1D0763FA" w:rsidR="00B46B3F" w:rsidRPr="007712AF" w:rsidRDefault="00B46B3F" w:rsidP="00B46B3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712AF">
        <w:rPr>
          <w:color w:val="333333"/>
        </w:rPr>
        <w:t xml:space="preserve">Автор: </w:t>
      </w:r>
      <w:r w:rsidRPr="007712AF">
        <w:t>Орлова Виктория Викторовна</w:t>
      </w:r>
    </w:p>
    <w:p w14:paraId="3A7FDE0C" w14:textId="5D0FCA82" w:rsidR="00B46B3F" w:rsidRPr="007712AF" w:rsidRDefault="00B46B3F" w:rsidP="00B46B3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712AF">
        <w:rPr>
          <w:color w:val="333333"/>
        </w:rPr>
        <w:t>Организация: АНО Павловская гимназия</w:t>
      </w:r>
    </w:p>
    <w:p w14:paraId="567649A6" w14:textId="3A4DA171" w:rsidR="00B46B3F" w:rsidRPr="007712AF" w:rsidRDefault="00B46B3F" w:rsidP="00B46B3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712AF">
        <w:rPr>
          <w:color w:val="333333"/>
        </w:rPr>
        <w:t xml:space="preserve">Населенный пункт: Истринский район, д. </w:t>
      </w:r>
      <w:proofErr w:type="spellStart"/>
      <w:r w:rsidRPr="007712AF">
        <w:rPr>
          <w:color w:val="333333"/>
        </w:rPr>
        <w:t>Веледниково</w:t>
      </w:r>
      <w:proofErr w:type="spellEnd"/>
    </w:p>
    <w:p w14:paraId="072696CC" w14:textId="4F374511" w:rsidR="008B0778" w:rsidRPr="008B0778" w:rsidRDefault="00B46B3F" w:rsidP="00B46B3F">
      <w:pPr>
        <w:jc w:val="right"/>
        <w:rPr>
          <w:rFonts w:ascii="Times New Roman" w:hAnsi="Times New Roman" w:cs="Times New Roman"/>
          <w:sz w:val="24"/>
          <w:szCs w:val="24"/>
        </w:rPr>
      </w:pPr>
      <w:r w:rsidRPr="008B0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606E9" w14:textId="19C28360" w:rsidR="00317ECD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F48" w:rsidRPr="00336E80">
        <w:rPr>
          <w:rFonts w:ascii="Times New Roman" w:hAnsi="Times New Roman" w:cs="Times New Roman"/>
          <w:sz w:val="28"/>
          <w:szCs w:val="28"/>
        </w:rPr>
        <w:t>В связи с введением Федерального государственного образовательного стандарта традиционная система обучения претерпела определенные измен</w:t>
      </w:r>
      <w:r w:rsidR="00336E80">
        <w:rPr>
          <w:rFonts w:ascii="Times New Roman" w:hAnsi="Times New Roman" w:cs="Times New Roman"/>
          <w:sz w:val="28"/>
          <w:szCs w:val="28"/>
        </w:rPr>
        <w:t>е</w:t>
      </w:r>
      <w:r w:rsidR="00832F48" w:rsidRPr="00336E80">
        <w:rPr>
          <w:rFonts w:ascii="Times New Roman" w:hAnsi="Times New Roman" w:cs="Times New Roman"/>
          <w:sz w:val="28"/>
          <w:szCs w:val="28"/>
        </w:rPr>
        <w:t>ния. Сегодня важнейшая задача учителя- научить учащегося мыслить самостоятельно,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832F48" w:rsidRPr="00336E80">
        <w:rPr>
          <w:rFonts w:ascii="Times New Roman" w:hAnsi="Times New Roman" w:cs="Times New Roman"/>
          <w:sz w:val="28"/>
          <w:szCs w:val="28"/>
        </w:rPr>
        <w:t>грамотно формулировать свое мнение и аргументировать</w:t>
      </w:r>
      <w:r w:rsidR="00CB1F43">
        <w:rPr>
          <w:rFonts w:ascii="Times New Roman" w:hAnsi="Times New Roman" w:cs="Times New Roman"/>
          <w:sz w:val="28"/>
          <w:szCs w:val="28"/>
        </w:rPr>
        <w:t xml:space="preserve"> его</w:t>
      </w:r>
      <w:r w:rsidR="00832F48" w:rsidRPr="00336E80">
        <w:rPr>
          <w:rFonts w:ascii="Times New Roman" w:hAnsi="Times New Roman" w:cs="Times New Roman"/>
          <w:sz w:val="28"/>
          <w:szCs w:val="28"/>
        </w:rPr>
        <w:t>.</w:t>
      </w:r>
    </w:p>
    <w:p w14:paraId="2D37C32E" w14:textId="4936A91F" w:rsidR="007009FD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F48" w:rsidRPr="00336E80">
        <w:rPr>
          <w:rFonts w:ascii="Times New Roman" w:hAnsi="Times New Roman" w:cs="Times New Roman"/>
          <w:sz w:val="28"/>
          <w:szCs w:val="28"/>
        </w:rPr>
        <w:t>Меняются педагогические методики и приемы, но содержание самих образовательных программ практически не изменилось.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832F48" w:rsidRPr="00336E80">
        <w:rPr>
          <w:rFonts w:ascii="Times New Roman" w:hAnsi="Times New Roman" w:cs="Times New Roman"/>
          <w:sz w:val="28"/>
          <w:szCs w:val="28"/>
        </w:rPr>
        <w:t>Особенно это касается такого предмета, как литература. В современное время,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832F48" w:rsidRPr="00336E80">
        <w:rPr>
          <w:rFonts w:ascii="Times New Roman" w:hAnsi="Times New Roman" w:cs="Times New Roman"/>
          <w:sz w:val="28"/>
          <w:szCs w:val="28"/>
        </w:rPr>
        <w:t>в эпоху интернета</w:t>
      </w:r>
      <w:r w:rsidR="00336E80">
        <w:rPr>
          <w:rFonts w:ascii="Times New Roman" w:hAnsi="Times New Roman" w:cs="Times New Roman"/>
          <w:sz w:val="28"/>
          <w:szCs w:val="28"/>
        </w:rPr>
        <w:t>,</w:t>
      </w:r>
      <w:r w:rsidR="00832F48" w:rsidRPr="00336E80">
        <w:rPr>
          <w:rFonts w:ascii="Times New Roman" w:hAnsi="Times New Roman" w:cs="Times New Roman"/>
          <w:sz w:val="28"/>
          <w:szCs w:val="28"/>
        </w:rPr>
        <w:t xml:space="preserve"> учащиеся зачастую теряют интерес к чтению</w:t>
      </w:r>
      <w:r w:rsidR="00015980" w:rsidRPr="00336E80">
        <w:rPr>
          <w:rFonts w:ascii="Times New Roman" w:hAnsi="Times New Roman" w:cs="Times New Roman"/>
          <w:sz w:val="28"/>
          <w:szCs w:val="28"/>
        </w:rPr>
        <w:t>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015980" w:rsidRPr="00336E80">
        <w:rPr>
          <w:rFonts w:ascii="Times New Roman" w:hAnsi="Times New Roman" w:cs="Times New Roman"/>
          <w:sz w:val="28"/>
          <w:szCs w:val="28"/>
        </w:rPr>
        <w:t>осо</w:t>
      </w:r>
      <w:r w:rsidR="00336E80">
        <w:rPr>
          <w:rFonts w:ascii="Times New Roman" w:hAnsi="Times New Roman" w:cs="Times New Roman"/>
          <w:sz w:val="28"/>
          <w:szCs w:val="28"/>
        </w:rPr>
        <w:t>б</w:t>
      </w:r>
      <w:r w:rsidR="00015980" w:rsidRPr="00336E80">
        <w:rPr>
          <w:rFonts w:ascii="Times New Roman" w:hAnsi="Times New Roman" w:cs="Times New Roman"/>
          <w:sz w:val="28"/>
          <w:szCs w:val="28"/>
        </w:rPr>
        <w:t>енно к классической литературе.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015980" w:rsidRPr="00336E80">
        <w:rPr>
          <w:rFonts w:ascii="Times New Roman" w:hAnsi="Times New Roman" w:cs="Times New Roman"/>
          <w:sz w:val="28"/>
          <w:szCs w:val="28"/>
        </w:rPr>
        <w:t>Конечно, в 5-</w:t>
      </w:r>
      <w:r w:rsidR="007009FD" w:rsidRPr="00336E80">
        <w:rPr>
          <w:rFonts w:ascii="Times New Roman" w:hAnsi="Times New Roman" w:cs="Times New Roman"/>
          <w:sz w:val="28"/>
          <w:szCs w:val="28"/>
        </w:rPr>
        <w:t>6</w:t>
      </w:r>
      <w:r w:rsidR="00015980" w:rsidRPr="00336E80">
        <w:rPr>
          <w:rFonts w:ascii="Times New Roman" w:hAnsi="Times New Roman" w:cs="Times New Roman"/>
          <w:sz w:val="28"/>
          <w:szCs w:val="28"/>
        </w:rPr>
        <w:t xml:space="preserve"> клас</w:t>
      </w:r>
      <w:r w:rsidR="00336E80">
        <w:rPr>
          <w:rFonts w:ascii="Times New Roman" w:hAnsi="Times New Roman" w:cs="Times New Roman"/>
          <w:sz w:val="28"/>
          <w:szCs w:val="28"/>
        </w:rPr>
        <w:t>с</w:t>
      </w:r>
      <w:r w:rsidR="00015980" w:rsidRPr="00336E80">
        <w:rPr>
          <w:rFonts w:ascii="Times New Roman" w:hAnsi="Times New Roman" w:cs="Times New Roman"/>
          <w:sz w:val="28"/>
          <w:szCs w:val="28"/>
        </w:rPr>
        <w:t>ах нам на помощь приходит работа с иллюстраци</w:t>
      </w:r>
      <w:r w:rsidR="00336E80">
        <w:rPr>
          <w:rFonts w:ascii="Times New Roman" w:hAnsi="Times New Roman" w:cs="Times New Roman"/>
          <w:sz w:val="28"/>
          <w:szCs w:val="28"/>
        </w:rPr>
        <w:t>я</w:t>
      </w:r>
      <w:r w:rsidR="00015980" w:rsidRPr="00336E80">
        <w:rPr>
          <w:rFonts w:ascii="Times New Roman" w:hAnsi="Times New Roman" w:cs="Times New Roman"/>
          <w:sz w:val="28"/>
          <w:szCs w:val="28"/>
        </w:rPr>
        <w:t>ми,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015980" w:rsidRPr="00336E80"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015980" w:rsidRPr="00336E80">
        <w:rPr>
          <w:rFonts w:ascii="Times New Roman" w:hAnsi="Times New Roman" w:cs="Times New Roman"/>
          <w:sz w:val="28"/>
          <w:szCs w:val="28"/>
        </w:rPr>
        <w:t>(со</w:t>
      </w:r>
      <w:r w:rsidR="007009FD" w:rsidRPr="00336E80">
        <w:rPr>
          <w:rFonts w:ascii="Times New Roman" w:hAnsi="Times New Roman" w:cs="Times New Roman"/>
          <w:sz w:val="28"/>
          <w:szCs w:val="28"/>
        </w:rPr>
        <w:t>чинение стихотворений, написание сказок,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>составление кроссвордов,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>ребусов,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>шарад,</w:t>
      </w:r>
      <w:r w:rsidR="00336E80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7009FD" w:rsidRPr="00336E80">
        <w:rPr>
          <w:rFonts w:ascii="Times New Roman" w:hAnsi="Times New Roman" w:cs="Times New Roman"/>
          <w:sz w:val="28"/>
          <w:szCs w:val="28"/>
        </w:rPr>
        <w:t>игры, создание иллюстраций). Но интерес к вышеперечисленным активным методам обучения быстро пропадает,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>особенно в старших классах. Иногда при прочтении смысл произведения и значение многих слов,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>изобразительно-выразительны</w:t>
      </w:r>
      <w:r w:rsidR="00336E80">
        <w:rPr>
          <w:rFonts w:ascii="Times New Roman" w:hAnsi="Times New Roman" w:cs="Times New Roman"/>
          <w:sz w:val="28"/>
          <w:szCs w:val="28"/>
        </w:rPr>
        <w:t>х</w:t>
      </w:r>
      <w:r w:rsidR="007009FD" w:rsidRPr="00336E80">
        <w:rPr>
          <w:rFonts w:ascii="Times New Roman" w:hAnsi="Times New Roman" w:cs="Times New Roman"/>
          <w:sz w:val="28"/>
          <w:szCs w:val="28"/>
        </w:rPr>
        <w:t xml:space="preserve"> средств могут остаться непонятным для учащихся. У ребят пропадает интерес к чтению.</w:t>
      </w:r>
    </w:p>
    <w:p w14:paraId="2DF44AE6" w14:textId="2D7E983A" w:rsidR="007009FD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9FD" w:rsidRPr="00336E80">
        <w:rPr>
          <w:rFonts w:ascii="Times New Roman" w:hAnsi="Times New Roman" w:cs="Times New Roman"/>
          <w:sz w:val="28"/>
          <w:szCs w:val="28"/>
        </w:rPr>
        <w:t>Что делать в такой ситуации? Как мотивировать учащихся к чтению?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7009FD" w:rsidRPr="00336E80">
        <w:rPr>
          <w:rFonts w:ascii="Times New Roman" w:hAnsi="Times New Roman" w:cs="Times New Roman"/>
          <w:sz w:val="28"/>
          <w:szCs w:val="28"/>
        </w:rPr>
        <w:t xml:space="preserve">Как ребята смогут сами заинтересовать друг друга </w:t>
      </w:r>
      <w:r w:rsidR="003A6C4B">
        <w:rPr>
          <w:rFonts w:ascii="Times New Roman" w:hAnsi="Times New Roman" w:cs="Times New Roman"/>
          <w:sz w:val="28"/>
          <w:szCs w:val="28"/>
        </w:rPr>
        <w:t xml:space="preserve">прочитанными </w:t>
      </w:r>
      <w:r w:rsidR="007009FD" w:rsidRPr="00336E80">
        <w:rPr>
          <w:rFonts w:ascii="Times New Roman" w:hAnsi="Times New Roman" w:cs="Times New Roman"/>
          <w:sz w:val="28"/>
          <w:szCs w:val="28"/>
        </w:rPr>
        <w:t>интересными книгами, привлечь одноклассников к чтению?</w:t>
      </w:r>
    </w:p>
    <w:p w14:paraId="28C7D172" w14:textId="0EAEFB96" w:rsidR="00256C81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C81" w:rsidRPr="00336E80">
        <w:rPr>
          <w:rFonts w:ascii="Times New Roman" w:hAnsi="Times New Roman" w:cs="Times New Roman"/>
          <w:sz w:val="28"/>
          <w:szCs w:val="28"/>
        </w:rPr>
        <w:t>Нам на помощь может прийти такой метод активного обучения, как проект,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но не просто проект, а интегрированный.</w:t>
      </w:r>
    </w:p>
    <w:p w14:paraId="6B223259" w14:textId="7271EF94" w:rsidR="00256C81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C81" w:rsidRPr="00336E80">
        <w:rPr>
          <w:rFonts w:ascii="Times New Roman" w:hAnsi="Times New Roman" w:cs="Times New Roman"/>
          <w:sz w:val="28"/>
          <w:szCs w:val="28"/>
        </w:rPr>
        <w:t>Проектная деятельность помогает сформировать не только предметные УДД,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но и личностные</w:t>
      </w:r>
      <w:r w:rsidR="00336E80">
        <w:rPr>
          <w:rFonts w:ascii="Times New Roman" w:hAnsi="Times New Roman" w:cs="Times New Roman"/>
          <w:sz w:val="28"/>
          <w:szCs w:val="28"/>
        </w:rPr>
        <w:t>,</w:t>
      </w:r>
      <w:r w:rsidR="00256C81" w:rsidRPr="00336E80">
        <w:rPr>
          <w:rFonts w:ascii="Times New Roman" w:hAnsi="Times New Roman" w:cs="Times New Roman"/>
          <w:sz w:val="28"/>
          <w:szCs w:val="28"/>
        </w:rPr>
        <w:t xml:space="preserve"> и метапредметные.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Такой вид работы помогает мобилизовать внимание,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планировать весь процесс деятельности,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организовывать свою работу</w:t>
      </w:r>
      <w:r w:rsidR="00336E80">
        <w:rPr>
          <w:rFonts w:ascii="Times New Roman" w:hAnsi="Times New Roman" w:cs="Times New Roman"/>
          <w:sz w:val="28"/>
          <w:szCs w:val="28"/>
        </w:rPr>
        <w:t xml:space="preserve">, </w:t>
      </w:r>
      <w:r w:rsidR="00256C81" w:rsidRPr="00336E80">
        <w:rPr>
          <w:rFonts w:ascii="Times New Roman" w:hAnsi="Times New Roman" w:cs="Times New Roman"/>
          <w:sz w:val="28"/>
          <w:szCs w:val="28"/>
        </w:rPr>
        <w:t>в том числе сотрудничать с учителями.</w:t>
      </w:r>
    </w:p>
    <w:p w14:paraId="56D00AFE" w14:textId="4A698419" w:rsidR="00256C81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29F">
        <w:rPr>
          <w:rFonts w:ascii="Times New Roman" w:hAnsi="Times New Roman" w:cs="Times New Roman"/>
          <w:sz w:val="28"/>
          <w:szCs w:val="28"/>
        </w:rPr>
        <w:t>В гимназии</w:t>
      </w:r>
      <w:r w:rsidR="00256C81" w:rsidRPr="00336E80">
        <w:rPr>
          <w:rFonts w:ascii="Times New Roman" w:hAnsi="Times New Roman" w:cs="Times New Roman"/>
          <w:sz w:val="28"/>
          <w:szCs w:val="28"/>
        </w:rPr>
        <w:t xml:space="preserve"> совместно с учителями информатики и литературы учащиеся 6-х классов реализовали свои индивидуальные длительные проекты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(ребята работали над проектами в течение целого модуля</w:t>
      </w:r>
      <w:r w:rsidR="0061129F">
        <w:rPr>
          <w:rFonts w:ascii="Times New Roman" w:hAnsi="Times New Roman" w:cs="Times New Roman"/>
          <w:sz w:val="28"/>
          <w:szCs w:val="28"/>
        </w:rPr>
        <w:t>, на каждый этап был выделен 1 урок информатики, а учителя литературы проводили индивидуальные консультации</w:t>
      </w:r>
      <w:r w:rsidR="00256C81" w:rsidRPr="00336E80">
        <w:rPr>
          <w:rFonts w:ascii="Times New Roman" w:hAnsi="Times New Roman" w:cs="Times New Roman"/>
          <w:sz w:val="28"/>
          <w:szCs w:val="28"/>
        </w:rPr>
        <w:t xml:space="preserve">). </w:t>
      </w:r>
      <w:r w:rsidR="00E020AF">
        <w:rPr>
          <w:rFonts w:ascii="Times New Roman" w:hAnsi="Times New Roman" w:cs="Times New Roman"/>
          <w:sz w:val="28"/>
          <w:szCs w:val="28"/>
        </w:rPr>
        <w:t xml:space="preserve">Цель данного проекта- на основе </w:t>
      </w:r>
      <w:r w:rsidR="00E020AF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интеграции литературы и информатики создать проектный продукт, рекламирующий своего любимого литературного героя с помощью инструментов </w:t>
      </w:r>
      <w:r w:rsidR="00E020AF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E020AF">
        <w:rPr>
          <w:rFonts w:ascii="Times New Roman" w:hAnsi="Times New Roman" w:cs="Times New Roman"/>
          <w:sz w:val="28"/>
          <w:szCs w:val="28"/>
        </w:rPr>
        <w:t xml:space="preserve">. </w:t>
      </w:r>
      <w:r w:rsidR="00256C81" w:rsidRPr="00336E80">
        <w:rPr>
          <w:rFonts w:ascii="Times New Roman" w:hAnsi="Times New Roman" w:cs="Times New Roman"/>
          <w:sz w:val="28"/>
          <w:szCs w:val="28"/>
        </w:rPr>
        <w:t>У ребят была цель заинтересовать своих одноклассников прочитанной книгой, представив ее,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исп</w:t>
      </w:r>
      <w:r w:rsidR="00336E80">
        <w:rPr>
          <w:rFonts w:ascii="Times New Roman" w:hAnsi="Times New Roman" w:cs="Times New Roman"/>
          <w:sz w:val="28"/>
          <w:szCs w:val="28"/>
        </w:rPr>
        <w:t>о</w:t>
      </w:r>
      <w:r w:rsidR="00256C81" w:rsidRPr="00336E80">
        <w:rPr>
          <w:rFonts w:ascii="Times New Roman" w:hAnsi="Times New Roman" w:cs="Times New Roman"/>
          <w:sz w:val="28"/>
          <w:szCs w:val="28"/>
        </w:rPr>
        <w:t>льзуя разнообразные инст</w:t>
      </w:r>
      <w:r w:rsidR="00336E80">
        <w:rPr>
          <w:rFonts w:ascii="Times New Roman" w:hAnsi="Times New Roman" w:cs="Times New Roman"/>
          <w:sz w:val="28"/>
          <w:szCs w:val="28"/>
        </w:rPr>
        <w:t>р</w:t>
      </w:r>
      <w:r w:rsidR="00256C81" w:rsidRPr="00336E80">
        <w:rPr>
          <w:rFonts w:ascii="Times New Roman" w:hAnsi="Times New Roman" w:cs="Times New Roman"/>
          <w:sz w:val="28"/>
          <w:szCs w:val="28"/>
        </w:rPr>
        <w:t xml:space="preserve">ументы </w:t>
      </w:r>
      <w:r w:rsidR="00256C81" w:rsidRPr="00336E80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256C81" w:rsidRPr="00336E80">
        <w:rPr>
          <w:rFonts w:ascii="Times New Roman" w:hAnsi="Times New Roman" w:cs="Times New Roman"/>
          <w:sz w:val="28"/>
          <w:szCs w:val="28"/>
        </w:rPr>
        <w:t>,</w:t>
      </w:r>
      <w:r w:rsidR="00E020AF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раскрывая идею произведения,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256C81" w:rsidRPr="00336E80">
        <w:rPr>
          <w:rFonts w:ascii="Times New Roman" w:hAnsi="Times New Roman" w:cs="Times New Roman"/>
          <w:sz w:val="28"/>
          <w:szCs w:val="28"/>
        </w:rPr>
        <w:t>тему</w:t>
      </w:r>
      <w:r w:rsidR="00336E80">
        <w:rPr>
          <w:rFonts w:ascii="Times New Roman" w:hAnsi="Times New Roman" w:cs="Times New Roman"/>
          <w:sz w:val="28"/>
          <w:szCs w:val="28"/>
        </w:rPr>
        <w:t>, познакомив с образом главного героя</w:t>
      </w:r>
      <w:r w:rsidR="00E020AF">
        <w:rPr>
          <w:rFonts w:ascii="Times New Roman" w:hAnsi="Times New Roman" w:cs="Times New Roman"/>
          <w:sz w:val="28"/>
          <w:szCs w:val="28"/>
        </w:rPr>
        <w:t>.</w:t>
      </w:r>
    </w:p>
    <w:p w14:paraId="6C461CFA" w14:textId="4039C982" w:rsidR="00832F48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C81" w:rsidRPr="00336E80">
        <w:rPr>
          <w:rFonts w:ascii="Times New Roman" w:hAnsi="Times New Roman" w:cs="Times New Roman"/>
          <w:sz w:val="28"/>
          <w:szCs w:val="28"/>
        </w:rPr>
        <w:t xml:space="preserve">Учителя предоставили ребятам право выбора </w:t>
      </w:r>
      <w:r w:rsidR="006670A3" w:rsidRPr="00336E80">
        <w:rPr>
          <w:rFonts w:ascii="Times New Roman" w:hAnsi="Times New Roman" w:cs="Times New Roman"/>
          <w:sz w:val="28"/>
          <w:szCs w:val="28"/>
        </w:rPr>
        <w:t>художественного произведения, по которому они хотят работать,</w:t>
      </w:r>
      <w:r w:rsid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6670A3" w:rsidRPr="00336E80">
        <w:rPr>
          <w:rFonts w:ascii="Times New Roman" w:hAnsi="Times New Roman" w:cs="Times New Roman"/>
          <w:sz w:val="28"/>
          <w:szCs w:val="28"/>
        </w:rPr>
        <w:t>раскрыть все многообразие художественного произведения</w:t>
      </w:r>
      <w:r w:rsidR="003A6C4B">
        <w:rPr>
          <w:rFonts w:ascii="Times New Roman" w:hAnsi="Times New Roman" w:cs="Times New Roman"/>
          <w:sz w:val="28"/>
          <w:szCs w:val="28"/>
        </w:rPr>
        <w:t xml:space="preserve"> и познакомить с главным героем произведения</w:t>
      </w:r>
      <w:r w:rsidR="006670A3" w:rsidRPr="00336E80">
        <w:rPr>
          <w:rFonts w:ascii="Times New Roman" w:hAnsi="Times New Roman" w:cs="Times New Roman"/>
          <w:sz w:val="28"/>
          <w:szCs w:val="28"/>
        </w:rPr>
        <w:t>.</w:t>
      </w:r>
    </w:p>
    <w:p w14:paraId="341C0FB5" w14:textId="04403070" w:rsidR="006670A3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0A3" w:rsidRPr="00336E80">
        <w:rPr>
          <w:rFonts w:ascii="Times New Roman" w:hAnsi="Times New Roman" w:cs="Times New Roman"/>
          <w:sz w:val="28"/>
          <w:szCs w:val="28"/>
        </w:rPr>
        <w:t xml:space="preserve">Учениками была сформулирована тема проекта </w:t>
      </w:r>
      <w:r w:rsidR="006670A3" w:rsidRPr="00C16931">
        <w:rPr>
          <w:rFonts w:ascii="Times New Roman" w:hAnsi="Times New Roman" w:cs="Times New Roman"/>
          <w:b/>
          <w:sz w:val="28"/>
          <w:szCs w:val="28"/>
        </w:rPr>
        <w:t>«Герой и другие»</w:t>
      </w:r>
      <w:r w:rsidR="006670A3" w:rsidRPr="00336E80">
        <w:rPr>
          <w:rFonts w:ascii="Times New Roman" w:hAnsi="Times New Roman" w:cs="Times New Roman"/>
          <w:sz w:val="28"/>
          <w:szCs w:val="28"/>
        </w:rPr>
        <w:t>, были определены:</w:t>
      </w:r>
    </w:p>
    <w:p w14:paraId="1960ED7C" w14:textId="61851FF4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70A3" w:rsidRPr="00336E80">
        <w:rPr>
          <w:rFonts w:ascii="Times New Roman" w:hAnsi="Times New Roman" w:cs="Times New Roman"/>
          <w:sz w:val="28"/>
          <w:szCs w:val="28"/>
        </w:rPr>
        <w:t>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учащихся к чтению художественных произведений, создание интересного дидактического материала для учащихся 5-6 классов;</w:t>
      </w:r>
    </w:p>
    <w:p w14:paraId="370D7896" w14:textId="43468428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70A3" w:rsidRPr="00336E80">
        <w:rPr>
          <w:rFonts w:ascii="Times New Roman" w:hAnsi="Times New Roman" w:cs="Times New Roman"/>
          <w:sz w:val="28"/>
          <w:szCs w:val="28"/>
        </w:rPr>
        <w:t>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>раскрыть образ героя лю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C1B9D" w:rsidRPr="00336E80">
        <w:rPr>
          <w:rFonts w:ascii="Times New Roman" w:hAnsi="Times New Roman" w:cs="Times New Roman"/>
          <w:sz w:val="28"/>
          <w:szCs w:val="28"/>
        </w:rPr>
        <w:t>имой книги и привлечь внимание одноклассников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>этому произведению</w:t>
      </w:r>
      <w:r w:rsidR="00E020AF">
        <w:rPr>
          <w:rFonts w:ascii="Times New Roman" w:hAnsi="Times New Roman" w:cs="Times New Roman"/>
          <w:sz w:val="28"/>
          <w:szCs w:val="28"/>
        </w:rPr>
        <w:t xml:space="preserve"> с помощью средств информационных технологий</w:t>
      </w:r>
      <w:r w:rsidR="004C1B9D" w:rsidRPr="00336E80">
        <w:rPr>
          <w:rFonts w:ascii="Times New Roman" w:hAnsi="Times New Roman" w:cs="Times New Roman"/>
          <w:sz w:val="28"/>
          <w:szCs w:val="28"/>
        </w:rPr>
        <w:t>;</w:t>
      </w:r>
    </w:p>
    <w:p w14:paraId="65503176" w14:textId="6C695878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70A3" w:rsidRPr="00336E80">
        <w:rPr>
          <w:rFonts w:ascii="Times New Roman" w:hAnsi="Times New Roman" w:cs="Times New Roman"/>
          <w:sz w:val="28"/>
          <w:szCs w:val="28"/>
        </w:rPr>
        <w:t>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>произведения русской и зарубежной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D7A95A" w14:textId="509FC4F0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0A3" w:rsidRPr="00336E80">
        <w:rPr>
          <w:rFonts w:ascii="Times New Roman" w:hAnsi="Times New Roman" w:cs="Times New Roman"/>
          <w:sz w:val="28"/>
          <w:szCs w:val="28"/>
        </w:rPr>
        <w:t>редмет исследования:</w:t>
      </w:r>
      <w:r w:rsidR="009627AC"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4C1B9D" w:rsidRPr="00336E80">
        <w:rPr>
          <w:rFonts w:ascii="Times New Roman" w:hAnsi="Times New Roman" w:cs="Times New Roman"/>
          <w:sz w:val="28"/>
          <w:szCs w:val="28"/>
        </w:rPr>
        <w:t>литературны</w:t>
      </w:r>
      <w:r w:rsidR="009627AC">
        <w:rPr>
          <w:rFonts w:ascii="Times New Roman" w:hAnsi="Times New Roman" w:cs="Times New Roman"/>
          <w:sz w:val="28"/>
          <w:szCs w:val="28"/>
        </w:rPr>
        <w:t>х произведений;</w:t>
      </w:r>
    </w:p>
    <w:p w14:paraId="0B787D9F" w14:textId="0234E494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70A3" w:rsidRPr="00336E80">
        <w:rPr>
          <w:rFonts w:ascii="Times New Roman" w:hAnsi="Times New Roman" w:cs="Times New Roman"/>
          <w:sz w:val="28"/>
          <w:szCs w:val="28"/>
        </w:rPr>
        <w:t>адачи исследования: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>составление характеристик</w:t>
      </w:r>
      <w:r w:rsidR="009627AC">
        <w:rPr>
          <w:rFonts w:ascii="Times New Roman" w:hAnsi="Times New Roman" w:cs="Times New Roman"/>
          <w:sz w:val="28"/>
          <w:szCs w:val="28"/>
        </w:rPr>
        <w:t>и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героя,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A00DDC" w:rsidRPr="00336E80">
        <w:rPr>
          <w:rFonts w:ascii="Times New Roman" w:hAnsi="Times New Roman" w:cs="Times New Roman"/>
          <w:sz w:val="28"/>
          <w:szCs w:val="28"/>
        </w:rPr>
        <w:t>определение его места в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A00DDC" w:rsidRPr="00336E80">
        <w:rPr>
          <w:rFonts w:ascii="Times New Roman" w:hAnsi="Times New Roman" w:cs="Times New Roman"/>
          <w:sz w:val="28"/>
          <w:szCs w:val="28"/>
        </w:rPr>
        <w:t>системе персонажей,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A00DDC" w:rsidRPr="00336E80">
        <w:rPr>
          <w:rFonts w:ascii="Times New Roman" w:hAnsi="Times New Roman" w:cs="Times New Roman"/>
          <w:sz w:val="28"/>
          <w:szCs w:val="28"/>
        </w:rPr>
        <w:t>выявление отличительных черт,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A00DDC" w:rsidRPr="00336E80">
        <w:rPr>
          <w:rFonts w:ascii="Times New Roman" w:hAnsi="Times New Roman" w:cs="Times New Roman"/>
          <w:sz w:val="28"/>
          <w:szCs w:val="28"/>
        </w:rPr>
        <w:t>изучение те</w:t>
      </w:r>
      <w:r w:rsidR="00C16931">
        <w:rPr>
          <w:rFonts w:ascii="Times New Roman" w:hAnsi="Times New Roman" w:cs="Times New Roman"/>
          <w:sz w:val="28"/>
          <w:szCs w:val="28"/>
        </w:rPr>
        <w:t>кс</w:t>
      </w:r>
      <w:r w:rsidR="00A00DDC" w:rsidRPr="00336E80">
        <w:rPr>
          <w:rFonts w:ascii="Times New Roman" w:hAnsi="Times New Roman" w:cs="Times New Roman"/>
          <w:sz w:val="28"/>
          <w:szCs w:val="28"/>
        </w:rPr>
        <w:t>та с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A00DDC" w:rsidRPr="00336E80">
        <w:rPr>
          <w:rFonts w:ascii="Times New Roman" w:hAnsi="Times New Roman" w:cs="Times New Roman"/>
          <w:sz w:val="28"/>
          <w:szCs w:val="28"/>
        </w:rPr>
        <w:t>целью определения изобразительно-выразительных средств;</w:t>
      </w:r>
    </w:p>
    <w:p w14:paraId="223A1C2C" w14:textId="31FF81D7" w:rsidR="006670A3" w:rsidRPr="00336E80" w:rsidRDefault="00336E80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70A3" w:rsidRPr="00336E80">
        <w:rPr>
          <w:rFonts w:ascii="Times New Roman" w:hAnsi="Times New Roman" w:cs="Times New Roman"/>
          <w:sz w:val="28"/>
          <w:szCs w:val="28"/>
        </w:rPr>
        <w:t>етоды исследования: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описательный,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с применением анализа,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3A6C4B">
        <w:rPr>
          <w:rFonts w:ascii="Times New Roman" w:hAnsi="Times New Roman" w:cs="Times New Roman"/>
          <w:sz w:val="28"/>
          <w:szCs w:val="28"/>
        </w:rPr>
        <w:t>систематизации</w:t>
      </w:r>
      <w:r w:rsidR="00B876E4" w:rsidRPr="00336E80">
        <w:rPr>
          <w:rFonts w:ascii="Times New Roman" w:hAnsi="Times New Roman" w:cs="Times New Roman"/>
          <w:sz w:val="28"/>
          <w:szCs w:val="28"/>
        </w:rPr>
        <w:t>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моделирования</w:t>
      </w:r>
      <w:r w:rsidR="00786AEA">
        <w:rPr>
          <w:rFonts w:ascii="Times New Roman" w:hAnsi="Times New Roman" w:cs="Times New Roman"/>
          <w:sz w:val="28"/>
          <w:szCs w:val="28"/>
        </w:rPr>
        <w:t>.</w:t>
      </w:r>
    </w:p>
    <w:p w14:paraId="23B14116" w14:textId="748CEF49" w:rsidR="006670A3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0A3" w:rsidRPr="00336E80">
        <w:rPr>
          <w:rFonts w:ascii="Times New Roman" w:hAnsi="Times New Roman" w:cs="Times New Roman"/>
          <w:sz w:val="28"/>
          <w:szCs w:val="28"/>
        </w:rPr>
        <w:t>И,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6670A3" w:rsidRPr="00336E80">
        <w:rPr>
          <w:rFonts w:ascii="Times New Roman" w:hAnsi="Times New Roman" w:cs="Times New Roman"/>
          <w:sz w:val="28"/>
          <w:szCs w:val="28"/>
        </w:rPr>
        <w:t>кон</w:t>
      </w:r>
      <w:r w:rsidR="009627AC">
        <w:rPr>
          <w:rFonts w:ascii="Times New Roman" w:hAnsi="Times New Roman" w:cs="Times New Roman"/>
          <w:sz w:val="28"/>
          <w:szCs w:val="28"/>
        </w:rPr>
        <w:t>е</w:t>
      </w:r>
      <w:r w:rsidR="006670A3" w:rsidRPr="00336E80">
        <w:rPr>
          <w:rFonts w:ascii="Times New Roman" w:hAnsi="Times New Roman" w:cs="Times New Roman"/>
          <w:sz w:val="28"/>
          <w:szCs w:val="28"/>
        </w:rPr>
        <w:t>чно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6670A3" w:rsidRPr="00336E80">
        <w:rPr>
          <w:rFonts w:ascii="Times New Roman" w:hAnsi="Times New Roman" w:cs="Times New Roman"/>
          <w:sz w:val="28"/>
          <w:szCs w:val="28"/>
        </w:rPr>
        <w:t>же, ожидаемый результат</w:t>
      </w:r>
      <w:r w:rsidR="00E020AF">
        <w:rPr>
          <w:rFonts w:ascii="Times New Roman" w:hAnsi="Times New Roman" w:cs="Times New Roman"/>
          <w:sz w:val="28"/>
          <w:szCs w:val="28"/>
        </w:rPr>
        <w:t>: индивидуальные папки проекта, которые помогут</w:t>
      </w:r>
      <w:r w:rsidR="006670A3" w:rsidRPr="00336E80">
        <w:rPr>
          <w:rFonts w:ascii="Times New Roman" w:hAnsi="Times New Roman" w:cs="Times New Roman"/>
          <w:sz w:val="28"/>
          <w:szCs w:val="28"/>
        </w:rPr>
        <w:t xml:space="preserve"> заинтересовать одноклассников художественным произведение</w:t>
      </w:r>
      <w:r w:rsidR="009627AC">
        <w:rPr>
          <w:rFonts w:ascii="Times New Roman" w:hAnsi="Times New Roman" w:cs="Times New Roman"/>
          <w:sz w:val="28"/>
          <w:szCs w:val="28"/>
        </w:rPr>
        <w:t>м</w:t>
      </w:r>
      <w:r w:rsidR="006670A3" w:rsidRPr="00336E80">
        <w:rPr>
          <w:rFonts w:ascii="Times New Roman" w:hAnsi="Times New Roman" w:cs="Times New Roman"/>
          <w:sz w:val="28"/>
          <w:szCs w:val="28"/>
        </w:rPr>
        <w:t>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6670A3" w:rsidRPr="00336E80">
        <w:rPr>
          <w:rFonts w:ascii="Times New Roman" w:hAnsi="Times New Roman" w:cs="Times New Roman"/>
          <w:sz w:val="28"/>
          <w:szCs w:val="28"/>
        </w:rPr>
        <w:t>познакомив с главным героем.</w:t>
      </w:r>
    </w:p>
    <w:p w14:paraId="1A6AC7CC" w14:textId="0A16C84D" w:rsidR="006670A3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0A3" w:rsidRPr="00336E80">
        <w:rPr>
          <w:rFonts w:ascii="Times New Roman" w:hAnsi="Times New Roman" w:cs="Times New Roman"/>
          <w:sz w:val="28"/>
          <w:szCs w:val="28"/>
        </w:rPr>
        <w:t xml:space="preserve">Для работы над проектом ребятам было предложено выбрать любимого героя художественного произведения, необязательно из </w:t>
      </w:r>
      <w:r w:rsidR="009627AC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6670A3" w:rsidRPr="00336E80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некоторые ребята выбирали не главного героя, а второстепенного.</w:t>
      </w:r>
    </w:p>
    <w:p w14:paraId="1EA06F21" w14:textId="70E73115" w:rsidR="00F37B69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0A3" w:rsidRPr="00336E80">
        <w:rPr>
          <w:rFonts w:ascii="Times New Roman" w:hAnsi="Times New Roman" w:cs="Times New Roman"/>
          <w:sz w:val="28"/>
          <w:szCs w:val="28"/>
        </w:rPr>
        <w:t xml:space="preserve">На первом этапе работы </w:t>
      </w:r>
      <w:r w:rsidR="00F37B69" w:rsidRPr="00336E80">
        <w:rPr>
          <w:rFonts w:ascii="Times New Roman" w:hAnsi="Times New Roman" w:cs="Times New Roman"/>
          <w:sz w:val="28"/>
          <w:szCs w:val="28"/>
        </w:rPr>
        <w:t>учащиеся представляли</w:t>
      </w:r>
      <w:r w:rsidR="00F37B69" w:rsidRPr="0096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7AC" w:rsidRPr="009627AC">
        <w:rPr>
          <w:rFonts w:ascii="Times New Roman" w:hAnsi="Times New Roman" w:cs="Times New Roman"/>
          <w:b/>
          <w:sz w:val="28"/>
          <w:szCs w:val="28"/>
        </w:rPr>
        <w:t>И</w:t>
      </w:r>
      <w:r w:rsidR="00F37B69" w:rsidRPr="009627AC">
        <w:rPr>
          <w:rFonts w:ascii="Times New Roman" w:hAnsi="Times New Roman" w:cs="Times New Roman"/>
          <w:b/>
          <w:sz w:val="28"/>
          <w:szCs w:val="28"/>
        </w:rPr>
        <w:t xml:space="preserve">нфографику </w:t>
      </w:r>
      <w:r w:rsidR="00F37B69" w:rsidRPr="00336E80">
        <w:rPr>
          <w:rFonts w:ascii="Times New Roman" w:hAnsi="Times New Roman" w:cs="Times New Roman"/>
          <w:sz w:val="28"/>
          <w:szCs w:val="28"/>
        </w:rPr>
        <w:t>выбранного произведения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(</w:t>
      </w:r>
      <w:r w:rsidR="009627AC" w:rsidRPr="00336E80">
        <w:rPr>
          <w:rFonts w:ascii="Times New Roman" w:hAnsi="Times New Roman" w:cs="Times New Roman"/>
          <w:sz w:val="28"/>
          <w:szCs w:val="28"/>
        </w:rPr>
        <w:t>биографические данные автора</w:t>
      </w:r>
      <w:r w:rsidR="009627AC">
        <w:rPr>
          <w:rFonts w:ascii="Times New Roman" w:hAnsi="Times New Roman" w:cs="Times New Roman"/>
          <w:sz w:val="28"/>
          <w:szCs w:val="28"/>
        </w:rPr>
        <w:t>,</w:t>
      </w:r>
      <w:r w:rsidR="009627AC" w:rsidRP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историю созд</w:t>
      </w:r>
      <w:r w:rsidR="009627AC">
        <w:rPr>
          <w:rFonts w:ascii="Times New Roman" w:hAnsi="Times New Roman" w:cs="Times New Roman"/>
          <w:sz w:val="28"/>
          <w:szCs w:val="28"/>
        </w:rPr>
        <w:t>а</w:t>
      </w:r>
      <w:r w:rsidR="00F37B69" w:rsidRPr="00336E80">
        <w:rPr>
          <w:rFonts w:ascii="Times New Roman" w:hAnsi="Times New Roman" w:cs="Times New Roman"/>
          <w:sz w:val="28"/>
          <w:szCs w:val="28"/>
        </w:rPr>
        <w:t>ния</w:t>
      </w:r>
      <w:r w:rsidR="009627A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F37B69" w:rsidRPr="00336E80">
        <w:rPr>
          <w:rFonts w:ascii="Times New Roman" w:hAnsi="Times New Roman" w:cs="Times New Roman"/>
          <w:sz w:val="28"/>
          <w:szCs w:val="28"/>
        </w:rPr>
        <w:t>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жанровое своеобразие,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тираж произведения,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9627AC" w:rsidRPr="00336E80">
        <w:rPr>
          <w:rFonts w:ascii="Times New Roman" w:hAnsi="Times New Roman" w:cs="Times New Roman"/>
          <w:sz w:val="28"/>
          <w:szCs w:val="28"/>
        </w:rPr>
        <w:t>экранизаци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27AC">
        <w:rPr>
          <w:rFonts w:ascii="Times New Roman" w:hAnsi="Times New Roman" w:cs="Times New Roman"/>
          <w:sz w:val="28"/>
          <w:szCs w:val="28"/>
        </w:rPr>
        <w:t>,</w:t>
      </w:r>
      <w:r w:rsidR="009627AC" w:rsidRP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интересные факты)</w:t>
      </w:r>
    </w:p>
    <w:p w14:paraId="490519DA" w14:textId="0DD12E7D" w:rsidR="006670A3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7B69" w:rsidRPr="00336E80">
        <w:rPr>
          <w:rFonts w:ascii="Times New Roman" w:hAnsi="Times New Roman" w:cs="Times New Roman"/>
          <w:sz w:val="28"/>
          <w:szCs w:val="28"/>
        </w:rPr>
        <w:t>Н</w:t>
      </w:r>
      <w:r w:rsidR="009627AC">
        <w:rPr>
          <w:rFonts w:ascii="Times New Roman" w:hAnsi="Times New Roman" w:cs="Times New Roman"/>
          <w:sz w:val="28"/>
          <w:szCs w:val="28"/>
        </w:rPr>
        <w:t xml:space="preserve">а </w:t>
      </w:r>
      <w:r w:rsidR="00F37B69" w:rsidRPr="00336E80">
        <w:rPr>
          <w:rFonts w:ascii="Times New Roman" w:hAnsi="Times New Roman" w:cs="Times New Roman"/>
          <w:sz w:val="28"/>
          <w:szCs w:val="28"/>
        </w:rPr>
        <w:t>втором этапе ребятам было предложено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9627AC" w:rsidRPr="009627AC">
        <w:rPr>
          <w:rFonts w:ascii="Times New Roman" w:hAnsi="Times New Roman" w:cs="Times New Roman"/>
          <w:b/>
          <w:sz w:val="28"/>
          <w:szCs w:val="28"/>
        </w:rPr>
        <w:t>С</w:t>
      </w:r>
      <w:r w:rsidR="00F37B69" w:rsidRPr="009627AC">
        <w:rPr>
          <w:rFonts w:ascii="Times New Roman" w:hAnsi="Times New Roman" w:cs="Times New Roman"/>
          <w:b/>
          <w:sz w:val="28"/>
          <w:szCs w:val="28"/>
        </w:rPr>
        <w:t>ториборд</w:t>
      </w:r>
      <w:proofErr w:type="spellEnd"/>
      <w:r w:rsidR="00F37B69" w:rsidRPr="00336E80">
        <w:rPr>
          <w:rFonts w:ascii="Times New Roman" w:hAnsi="Times New Roman" w:cs="Times New Roman"/>
          <w:sz w:val="28"/>
          <w:szCs w:val="28"/>
        </w:rPr>
        <w:t>.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Такой прием переда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37B69" w:rsidRPr="00336E80">
        <w:rPr>
          <w:rFonts w:ascii="Times New Roman" w:hAnsi="Times New Roman" w:cs="Times New Roman"/>
          <w:sz w:val="28"/>
          <w:szCs w:val="28"/>
        </w:rPr>
        <w:t>л историю героя через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выстроенные в хронологическом порядке изображения,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F37B69" w:rsidRPr="00336E80">
        <w:rPr>
          <w:rFonts w:ascii="Times New Roman" w:hAnsi="Times New Roman" w:cs="Times New Roman"/>
          <w:sz w:val="28"/>
          <w:szCs w:val="28"/>
        </w:rPr>
        <w:t>кот</w:t>
      </w:r>
      <w:r w:rsidR="009627AC">
        <w:rPr>
          <w:rFonts w:ascii="Times New Roman" w:hAnsi="Times New Roman" w:cs="Times New Roman"/>
          <w:sz w:val="28"/>
          <w:szCs w:val="28"/>
        </w:rPr>
        <w:t>о</w:t>
      </w:r>
      <w:r w:rsidR="00F37B69" w:rsidRPr="00336E80">
        <w:rPr>
          <w:rFonts w:ascii="Times New Roman" w:hAnsi="Times New Roman" w:cs="Times New Roman"/>
          <w:sz w:val="28"/>
          <w:szCs w:val="28"/>
        </w:rPr>
        <w:t>рые отража</w:t>
      </w:r>
      <w:r w:rsidR="009627AC">
        <w:rPr>
          <w:rFonts w:ascii="Times New Roman" w:hAnsi="Times New Roman" w:cs="Times New Roman"/>
          <w:sz w:val="28"/>
          <w:szCs w:val="28"/>
        </w:rPr>
        <w:t>ют</w:t>
      </w:r>
      <w:r w:rsidR="00F37B69" w:rsidRPr="00336E80">
        <w:rPr>
          <w:rFonts w:ascii="Times New Roman" w:hAnsi="Times New Roman" w:cs="Times New Roman"/>
          <w:sz w:val="28"/>
          <w:szCs w:val="28"/>
        </w:rPr>
        <w:t xml:space="preserve"> основные события в произведении.</w:t>
      </w:r>
    </w:p>
    <w:p w14:paraId="74D63639" w14:textId="6D2326B8" w:rsidR="00F37B69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B69" w:rsidRPr="00336E80">
        <w:rPr>
          <w:rFonts w:ascii="Times New Roman" w:hAnsi="Times New Roman" w:cs="Times New Roman"/>
          <w:sz w:val="28"/>
          <w:szCs w:val="28"/>
        </w:rPr>
        <w:t xml:space="preserve">На следующем этапе учащиеся представляли </w:t>
      </w:r>
      <w:r w:rsidR="002F48FF" w:rsidRPr="00336E80">
        <w:rPr>
          <w:rFonts w:ascii="Times New Roman" w:hAnsi="Times New Roman" w:cs="Times New Roman"/>
          <w:sz w:val="28"/>
          <w:szCs w:val="28"/>
        </w:rPr>
        <w:t>место своего героя в системе персонажей произведения, исп</w:t>
      </w:r>
      <w:r w:rsidR="009627AC">
        <w:rPr>
          <w:rFonts w:ascii="Times New Roman" w:hAnsi="Times New Roman" w:cs="Times New Roman"/>
          <w:sz w:val="28"/>
          <w:szCs w:val="28"/>
        </w:rPr>
        <w:t>о</w:t>
      </w:r>
      <w:r w:rsidR="002F48FF" w:rsidRPr="00336E80">
        <w:rPr>
          <w:rFonts w:ascii="Times New Roman" w:hAnsi="Times New Roman" w:cs="Times New Roman"/>
          <w:sz w:val="28"/>
          <w:szCs w:val="28"/>
        </w:rPr>
        <w:t>льзуя такой инструмент,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2F48FF" w:rsidRPr="00336E80">
        <w:rPr>
          <w:rFonts w:ascii="Times New Roman" w:hAnsi="Times New Roman" w:cs="Times New Roman"/>
          <w:sz w:val="28"/>
          <w:szCs w:val="28"/>
        </w:rPr>
        <w:t xml:space="preserve">как </w:t>
      </w:r>
      <w:r w:rsidR="009627AC" w:rsidRPr="009627AC">
        <w:rPr>
          <w:rFonts w:ascii="Times New Roman" w:hAnsi="Times New Roman" w:cs="Times New Roman"/>
          <w:b/>
          <w:sz w:val="28"/>
          <w:szCs w:val="28"/>
        </w:rPr>
        <w:t>Д</w:t>
      </w:r>
      <w:r w:rsidR="002F48FF" w:rsidRPr="009627AC">
        <w:rPr>
          <w:rFonts w:ascii="Times New Roman" w:hAnsi="Times New Roman" w:cs="Times New Roman"/>
          <w:b/>
          <w:sz w:val="28"/>
          <w:szCs w:val="28"/>
        </w:rPr>
        <w:t>иаграмму</w:t>
      </w:r>
      <w:r w:rsidR="009627AC">
        <w:rPr>
          <w:rFonts w:ascii="Times New Roman" w:hAnsi="Times New Roman" w:cs="Times New Roman"/>
          <w:b/>
          <w:sz w:val="28"/>
          <w:szCs w:val="28"/>
        </w:rPr>
        <w:t>.</w:t>
      </w:r>
      <w:r w:rsidR="002F48FF" w:rsidRPr="00336E80">
        <w:rPr>
          <w:rFonts w:ascii="Times New Roman" w:hAnsi="Times New Roman" w:cs="Times New Roman"/>
          <w:sz w:val="28"/>
          <w:szCs w:val="28"/>
        </w:rPr>
        <w:t xml:space="preserve"> Учащиеся могли сравнить героев,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2F48FF" w:rsidRPr="00336E80">
        <w:rPr>
          <w:rFonts w:ascii="Times New Roman" w:hAnsi="Times New Roman" w:cs="Times New Roman"/>
          <w:sz w:val="28"/>
          <w:szCs w:val="28"/>
        </w:rPr>
        <w:t>оценить их поступки, найти общие признаки.</w:t>
      </w:r>
    </w:p>
    <w:p w14:paraId="0754856C" w14:textId="1A40E345" w:rsidR="002F48FF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8FF" w:rsidRPr="00336E80">
        <w:rPr>
          <w:rFonts w:ascii="Times New Roman" w:hAnsi="Times New Roman" w:cs="Times New Roman"/>
          <w:sz w:val="28"/>
          <w:szCs w:val="28"/>
        </w:rPr>
        <w:t xml:space="preserve">Далее учащиеся составляли </w:t>
      </w:r>
      <w:r w:rsidR="002F48FF" w:rsidRPr="009627AC">
        <w:rPr>
          <w:rFonts w:ascii="Times New Roman" w:hAnsi="Times New Roman" w:cs="Times New Roman"/>
          <w:b/>
          <w:sz w:val="28"/>
          <w:szCs w:val="28"/>
        </w:rPr>
        <w:t>Резюме</w:t>
      </w:r>
      <w:r w:rsidR="002F48FF" w:rsidRPr="00336E80">
        <w:rPr>
          <w:rFonts w:ascii="Times New Roman" w:hAnsi="Times New Roman" w:cs="Times New Roman"/>
          <w:sz w:val="28"/>
          <w:szCs w:val="28"/>
        </w:rPr>
        <w:t xml:space="preserve"> литературного героя. Вместо традиционного сочинения</w:t>
      </w:r>
      <w:r w:rsidR="009627AC">
        <w:rPr>
          <w:rFonts w:ascii="Times New Roman" w:hAnsi="Times New Roman" w:cs="Times New Roman"/>
          <w:sz w:val="28"/>
          <w:szCs w:val="28"/>
        </w:rPr>
        <w:t xml:space="preserve"> «</w:t>
      </w:r>
      <w:r w:rsidR="002F48FF" w:rsidRPr="00336E80">
        <w:rPr>
          <w:rFonts w:ascii="Times New Roman" w:hAnsi="Times New Roman" w:cs="Times New Roman"/>
          <w:sz w:val="28"/>
          <w:szCs w:val="28"/>
        </w:rPr>
        <w:t>Мой любимый литературный герой»</w:t>
      </w:r>
      <w:r w:rsidR="009627AC">
        <w:rPr>
          <w:rFonts w:ascii="Times New Roman" w:hAnsi="Times New Roman" w:cs="Times New Roman"/>
          <w:sz w:val="28"/>
          <w:szCs w:val="28"/>
        </w:rPr>
        <w:t>,</w:t>
      </w:r>
      <w:r w:rsidR="00D30925" w:rsidRPr="00336E8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составляя резюме,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рассказывали о своем герое в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другом формате: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кто он,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какие поступки совершает,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како</w:t>
      </w:r>
      <w:r w:rsidR="009627AC">
        <w:rPr>
          <w:rFonts w:ascii="Times New Roman" w:hAnsi="Times New Roman" w:cs="Times New Roman"/>
          <w:sz w:val="28"/>
          <w:szCs w:val="28"/>
        </w:rPr>
        <w:t>в его</w:t>
      </w:r>
      <w:r w:rsidR="00D30925" w:rsidRPr="00336E80">
        <w:rPr>
          <w:rFonts w:ascii="Times New Roman" w:hAnsi="Times New Roman" w:cs="Times New Roman"/>
          <w:sz w:val="28"/>
          <w:szCs w:val="28"/>
        </w:rPr>
        <w:t xml:space="preserve"> характер,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какими навыками и способностями обладает,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30925" w:rsidRPr="00336E80">
        <w:rPr>
          <w:rFonts w:ascii="Times New Roman" w:hAnsi="Times New Roman" w:cs="Times New Roman"/>
          <w:sz w:val="28"/>
          <w:szCs w:val="28"/>
        </w:rPr>
        <w:t>обр</w:t>
      </w:r>
      <w:r w:rsidR="009627AC">
        <w:rPr>
          <w:rFonts w:ascii="Times New Roman" w:hAnsi="Times New Roman" w:cs="Times New Roman"/>
          <w:sz w:val="28"/>
          <w:szCs w:val="28"/>
        </w:rPr>
        <w:t>а</w:t>
      </w:r>
      <w:r w:rsidR="00D30925" w:rsidRPr="00336E80">
        <w:rPr>
          <w:rFonts w:ascii="Times New Roman" w:hAnsi="Times New Roman" w:cs="Times New Roman"/>
          <w:sz w:val="28"/>
          <w:szCs w:val="28"/>
        </w:rPr>
        <w:t>зование и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>как к нему относится автор.</w:t>
      </w:r>
    </w:p>
    <w:p w14:paraId="49607C65" w14:textId="7035FC26" w:rsidR="00D30925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0925" w:rsidRPr="00336E80">
        <w:rPr>
          <w:rFonts w:ascii="Times New Roman" w:hAnsi="Times New Roman" w:cs="Times New Roman"/>
          <w:sz w:val="28"/>
          <w:szCs w:val="28"/>
        </w:rPr>
        <w:t>На следующем этапе (он показался учащимся самым сложным)</w:t>
      </w:r>
      <w:r w:rsidR="009627AC">
        <w:rPr>
          <w:rFonts w:ascii="Times New Roman" w:hAnsi="Times New Roman" w:cs="Times New Roman"/>
          <w:sz w:val="28"/>
          <w:szCs w:val="28"/>
        </w:rPr>
        <w:t xml:space="preserve"> </w:t>
      </w:r>
      <w:r w:rsidR="00D30925" w:rsidRPr="00336E80">
        <w:rPr>
          <w:rFonts w:ascii="Times New Roman" w:hAnsi="Times New Roman" w:cs="Times New Roman"/>
          <w:sz w:val="28"/>
          <w:szCs w:val="28"/>
        </w:rPr>
        <w:t xml:space="preserve">необходимо было создать </w:t>
      </w:r>
      <w:r w:rsidR="00D30925" w:rsidRPr="009627AC">
        <w:rPr>
          <w:rFonts w:ascii="Times New Roman" w:hAnsi="Times New Roman" w:cs="Times New Roman"/>
          <w:b/>
          <w:sz w:val="28"/>
          <w:szCs w:val="28"/>
        </w:rPr>
        <w:t xml:space="preserve">Буклет </w:t>
      </w:r>
      <w:r w:rsidR="00D30925" w:rsidRPr="00336E80">
        <w:rPr>
          <w:rFonts w:ascii="Times New Roman" w:hAnsi="Times New Roman" w:cs="Times New Roman"/>
          <w:sz w:val="28"/>
          <w:szCs w:val="28"/>
        </w:rPr>
        <w:t xml:space="preserve">«Средства выразительности в художественном произведении». </w:t>
      </w:r>
      <w:r w:rsidR="002E7276" w:rsidRPr="00336E80">
        <w:rPr>
          <w:rFonts w:ascii="Times New Roman" w:hAnsi="Times New Roman" w:cs="Times New Roman"/>
          <w:sz w:val="28"/>
          <w:szCs w:val="28"/>
        </w:rPr>
        <w:t>Именно изучение выразительных средс</w:t>
      </w:r>
      <w:r w:rsidR="009627AC">
        <w:rPr>
          <w:rFonts w:ascii="Times New Roman" w:hAnsi="Times New Roman" w:cs="Times New Roman"/>
          <w:sz w:val="28"/>
          <w:szCs w:val="28"/>
        </w:rPr>
        <w:t>т</w:t>
      </w:r>
      <w:r w:rsidR="002E7276" w:rsidRPr="00336E80">
        <w:rPr>
          <w:rFonts w:ascii="Times New Roman" w:hAnsi="Times New Roman" w:cs="Times New Roman"/>
          <w:sz w:val="28"/>
          <w:szCs w:val="28"/>
        </w:rPr>
        <w:t>в играет особую роль в формировании образности речи учащихся.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Ребятам было предложено найти в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тексте метафоры,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эпитеты,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гиперболу,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сравнение,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раскрыть эти понятия,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>привести конкретные примеры из художественного произведения.</w:t>
      </w:r>
    </w:p>
    <w:p w14:paraId="6CC81EF8" w14:textId="547A2C53" w:rsidR="002E7276" w:rsidRPr="00CB1F43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276" w:rsidRPr="00336E80">
        <w:rPr>
          <w:rFonts w:ascii="Times New Roman" w:hAnsi="Times New Roman" w:cs="Times New Roman"/>
          <w:sz w:val="28"/>
          <w:szCs w:val="28"/>
        </w:rPr>
        <w:t>Пос</w:t>
      </w:r>
      <w:r w:rsidR="00493901">
        <w:rPr>
          <w:rFonts w:ascii="Times New Roman" w:hAnsi="Times New Roman" w:cs="Times New Roman"/>
          <w:sz w:val="28"/>
          <w:szCs w:val="28"/>
        </w:rPr>
        <w:t>л</w:t>
      </w:r>
      <w:r w:rsidR="002E7276" w:rsidRPr="00336E80">
        <w:rPr>
          <w:rFonts w:ascii="Times New Roman" w:hAnsi="Times New Roman" w:cs="Times New Roman"/>
          <w:sz w:val="28"/>
          <w:szCs w:val="28"/>
        </w:rPr>
        <w:t>едний этап работы над проектом включал в себя зад</w:t>
      </w:r>
      <w:r w:rsidR="003A6C4B">
        <w:rPr>
          <w:rFonts w:ascii="Times New Roman" w:hAnsi="Times New Roman" w:cs="Times New Roman"/>
          <w:sz w:val="28"/>
          <w:szCs w:val="28"/>
        </w:rPr>
        <w:t>а</w:t>
      </w:r>
      <w:r w:rsidR="002E7276" w:rsidRPr="00336E80">
        <w:rPr>
          <w:rFonts w:ascii="Times New Roman" w:hAnsi="Times New Roman" w:cs="Times New Roman"/>
          <w:sz w:val="28"/>
          <w:szCs w:val="28"/>
        </w:rPr>
        <w:t>ние повышенной сложности,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93901">
        <w:rPr>
          <w:rFonts w:ascii="Times New Roman" w:hAnsi="Times New Roman" w:cs="Times New Roman"/>
          <w:sz w:val="28"/>
          <w:szCs w:val="28"/>
        </w:rPr>
        <w:t>ученикам</w:t>
      </w:r>
      <w:r w:rsidR="002E7276" w:rsidRPr="00336E80">
        <w:rPr>
          <w:rFonts w:ascii="Times New Roman" w:hAnsi="Times New Roman" w:cs="Times New Roman"/>
          <w:sz w:val="28"/>
          <w:szCs w:val="28"/>
        </w:rPr>
        <w:t xml:space="preserve"> был предоставлен выбор данного этапа по желанию.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2E7276" w:rsidRPr="00336E80">
        <w:rPr>
          <w:rFonts w:ascii="Times New Roman" w:hAnsi="Times New Roman" w:cs="Times New Roman"/>
          <w:sz w:val="28"/>
          <w:szCs w:val="28"/>
        </w:rPr>
        <w:t xml:space="preserve">Учащиеся должны были </w:t>
      </w:r>
      <w:r w:rsidR="00EE3F53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786AEA" w:rsidRPr="00786AEA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="00786AEA">
        <w:rPr>
          <w:rFonts w:ascii="Times New Roman" w:hAnsi="Times New Roman" w:cs="Times New Roman"/>
          <w:b/>
          <w:sz w:val="28"/>
          <w:szCs w:val="28"/>
        </w:rPr>
        <w:t>.</w:t>
      </w:r>
      <w:r w:rsidR="00EE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53" w:rsidRPr="00CB1F43">
        <w:rPr>
          <w:rFonts w:ascii="Times New Roman" w:hAnsi="Times New Roman" w:cs="Times New Roman"/>
          <w:sz w:val="28"/>
          <w:szCs w:val="28"/>
        </w:rPr>
        <w:t>Это современный метод развития читательс</w:t>
      </w:r>
      <w:r w:rsidR="00CB1F43">
        <w:rPr>
          <w:rFonts w:ascii="Times New Roman" w:hAnsi="Times New Roman" w:cs="Times New Roman"/>
          <w:sz w:val="28"/>
          <w:szCs w:val="28"/>
        </w:rPr>
        <w:t>кого интереса. Учащиеся создавали ролики, рекламируя книгу способом визуализации.</w:t>
      </w:r>
      <w:r>
        <w:rPr>
          <w:rFonts w:ascii="Times New Roman" w:hAnsi="Times New Roman" w:cs="Times New Roman"/>
          <w:sz w:val="28"/>
          <w:szCs w:val="28"/>
        </w:rPr>
        <w:t xml:space="preserve"> Созданные ролики можно использовать на уроках литературы, привлекать ребят к чтению художественной литературы.</w:t>
      </w:r>
    </w:p>
    <w:p w14:paraId="7D4F71D7" w14:textId="53E4DF76" w:rsidR="00E020AF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0AF">
        <w:rPr>
          <w:rFonts w:ascii="Times New Roman" w:hAnsi="Times New Roman" w:cs="Times New Roman"/>
          <w:sz w:val="28"/>
          <w:szCs w:val="28"/>
        </w:rPr>
        <w:t>Руководители проекта, учителя информатики и литературы, постоянно консультировали ребят, учащиеся в свою очередь исправляли содержание и оформление своего проекта</w:t>
      </w:r>
      <w:r w:rsidR="0061129F">
        <w:rPr>
          <w:rFonts w:ascii="Times New Roman" w:hAnsi="Times New Roman" w:cs="Times New Roman"/>
          <w:sz w:val="28"/>
          <w:szCs w:val="28"/>
        </w:rPr>
        <w:t>.</w:t>
      </w:r>
    </w:p>
    <w:p w14:paraId="4EF817C2" w14:textId="4E712B3F" w:rsidR="004C1B9D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1B9D" w:rsidRPr="00336E80">
        <w:rPr>
          <w:rFonts w:ascii="Times New Roman" w:hAnsi="Times New Roman" w:cs="Times New Roman"/>
          <w:sz w:val="28"/>
          <w:szCs w:val="28"/>
        </w:rPr>
        <w:t>Конечным продуктом проектной деятельности были</w:t>
      </w:r>
      <w:r w:rsidR="00E020AF">
        <w:rPr>
          <w:rFonts w:ascii="Times New Roman" w:hAnsi="Times New Roman" w:cs="Times New Roman"/>
          <w:sz w:val="28"/>
          <w:szCs w:val="28"/>
        </w:rPr>
        <w:t xml:space="preserve"> индивидуальные папки проекта,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собранные и распечатанные материалы учащихся 6-х классов.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Именно этот материал может быть полезен и использован в качестве дидактического пособия для школьников 5-х классов. </w:t>
      </w:r>
      <w:r w:rsidR="00B876E4" w:rsidRPr="00336E80">
        <w:rPr>
          <w:rFonts w:ascii="Times New Roman" w:hAnsi="Times New Roman" w:cs="Times New Roman"/>
          <w:sz w:val="28"/>
          <w:szCs w:val="28"/>
        </w:rPr>
        <w:t>Также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 может усилить мотивацию у других реб</w:t>
      </w:r>
      <w:r w:rsidR="0061129F">
        <w:rPr>
          <w:rFonts w:ascii="Times New Roman" w:hAnsi="Times New Roman" w:cs="Times New Roman"/>
          <w:sz w:val="28"/>
          <w:szCs w:val="28"/>
        </w:rPr>
        <w:t>ят,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61129F">
        <w:rPr>
          <w:rFonts w:ascii="Times New Roman" w:hAnsi="Times New Roman" w:cs="Times New Roman"/>
          <w:sz w:val="28"/>
          <w:szCs w:val="28"/>
        </w:rPr>
        <w:t>ет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будущих шестиклассников к чтению произведений,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предложенных их ровесниками. </w:t>
      </w:r>
      <w:r w:rsidR="00B876E4" w:rsidRPr="00336E80">
        <w:rPr>
          <w:rFonts w:ascii="Times New Roman" w:hAnsi="Times New Roman" w:cs="Times New Roman"/>
          <w:sz w:val="28"/>
          <w:szCs w:val="28"/>
        </w:rPr>
        <w:t>Этот</w:t>
      </w:r>
      <w:r w:rsidR="004C1B9D" w:rsidRPr="00336E80">
        <w:rPr>
          <w:rFonts w:ascii="Times New Roman" w:hAnsi="Times New Roman" w:cs="Times New Roman"/>
          <w:sz w:val="28"/>
          <w:szCs w:val="28"/>
        </w:rPr>
        <w:t xml:space="preserve"> материал ребята могут использовать на уроках литературы</w:t>
      </w:r>
      <w:r w:rsidR="00493901">
        <w:rPr>
          <w:rFonts w:ascii="Times New Roman" w:hAnsi="Times New Roman" w:cs="Times New Roman"/>
          <w:sz w:val="28"/>
          <w:szCs w:val="28"/>
        </w:rPr>
        <w:t xml:space="preserve"> в качестве дидактического пособия, а также </w:t>
      </w:r>
      <w:r w:rsidR="0061129F">
        <w:rPr>
          <w:rFonts w:ascii="Times New Roman" w:hAnsi="Times New Roman" w:cs="Times New Roman"/>
          <w:sz w:val="28"/>
          <w:szCs w:val="28"/>
        </w:rPr>
        <w:t xml:space="preserve">он </w:t>
      </w:r>
      <w:r w:rsidR="00493901">
        <w:rPr>
          <w:rFonts w:ascii="Times New Roman" w:hAnsi="Times New Roman" w:cs="Times New Roman"/>
          <w:sz w:val="28"/>
          <w:szCs w:val="28"/>
        </w:rPr>
        <w:t>может служить образцом для создания собственных проектов</w:t>
      </w:r>
      <w:r w:rsidR="004C1B9D" w:rsidRPr="00336E80">
        <w:rPr>
          <w:rFonts w:ascii="Times New Roman" w:hAnsi="Times New Roman" w:cs="Times New Roman"/>
          <w:sz w:val="28"/>
          <w:szCs w:val="28"/>
        </w:rPr>
        <w:t>.</w:t>
      </w:r>
    </w:p>
    <w:p w14:paraId="1C03B1C2" w14:textId="5E210E42" w:rsidR="00B876E4" w:rsidRPr="00CB1F43" w:rsidRDefault="00C16931" w:rsidP="00832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76E4" w:rsidRPr="00336E80">
        <w:rPr>
          <w:rFonts w:ascii="Times New Roman" w:hAnsi="Times New Roman" w:cs="Times New Roman"/>
          <w:sz w:val="28"/>
          <w:szCs w:val="28"/>
        </w:rPr>
        <w:t>Проекты «Герой и другие» были оценены учителями информатики,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литературы и русского языка</w:t>
      </w:r>
      <w:r w:rsidR="00CB1F43">
        <w:rPr>
          <w:rFonts w:ascii="Times New Roman" w:hAnsi="Times New Roman" w:cs="Times New Roman"/>
          <w:sz w:val="28"/>
          <w:szCs w:val="28"/>
        </w:rPr>
        <w:t>.</w:t>
      </w:r>
      <w:r w:rsidR="00CB1F43" w:rsidRPr="00CB1F43">
        <w:rPr>
          <w:rFonts w:ascii="Times New Roman" w:hAnsi="Times New Roman" w:cs="Times New Roman"/>
          <w:i/>
          <w:sz w:val="28"/>
          <w:szCs w:val="28"/>
        </w:rPr>
        <w:t xml:space="preserve"> (Приложение №1)</w:t>
      </w:r>
    </w:p>
    <w:p w14:paraId="26D5AEE9" w14:textId="1FB4D456" w:rsidR="002E7276" w:rsidRPr="00336E80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276" w:rsidRPr="00336E80">
        <w:rPr>
          <w:rFonts w:ascii="Times New Roman" w:hAnsi="Times New Roman" w:cs="Times New Roman"/>
          <w:sz w:val="28"/>
          <w:szCs w:val="28"/>
        </w:rPr>
        <w:t xml:space="preserve">По </w:t>
      </w:r>
      <w:r w:rsidR="00B876E4" w:rsidRPr="00336E80">
        <w:rPr>
          <w:rFonts w:ascii="Times New Roman" w:hAnsi="Times New Roman" w:cs="Times New Roman"/>
          <w:sz w:val="28"/>
          <w:szCs w:val="28"/>
        </w:rPr>
        <w:t>завершении проектной деятельности учащиеся параллели 6-х классов смогли представить свои работы на мероприятии «Защита литературных прое</w:t>
      </w:r>
      <w:r w:rsidR="00493901">
        <w:rPr>
          <w:rFonts w:ascii="Times New Roman" w:hAnsi="Times New Roman" w:cs="Times New Roman"/>
          <w:sz w:val="28"/>
          <w:szCs w:val="28"/>
        </w:rPr>
        <w:t>к</w:t>
      </w:r>
      <w:r w:rsidR="00B876E4" w:rsidRPr="00336E80">
        <w:rPr>
          <w:rFonts w:ascii="Times New Roman" w:hAnsi="Times New Roman" w:cs="Times New Roman"/>
          <w:sz w:val="28"/>
          <w:szCs w:val="28"/>
        </w:rPr>
        <w:t>тов».</w:t>
      </w:r>
      <w:r w:rsidR="00CB1F43">
        <w:rPr>
          <w:rFonts w:ascii="Times New Roman" w:hAnsi="Times New Roman" w:cs="Times New Roman"/>
          <w:sz w:val="28"/>
          <w:szCs w:val="28"/>
        </w:rPr>
        <w:t>(</w:t>
      </w:r>
      <w:r w:rsidR="00CB1F43" w:rsidRPr="00CB1F43">
        <w:rPr>
          <w:rFonts w:ascii="Times New Roman" w:hAnsi="Times New Roman" w:cs="Times New Roman"/>
          <w:i/>
          <w:sz w:val="28"/>
          <w:szCs w:val="28"/>
        </w:rPr>
        <w:t>Приложение №2</w:t>
      </w:r>
      <w:r w:rsidR="00CB1F43">
        <w:rPr>
          <w:rFonts w:ascii="Times New Roman" w:hAnsi="Times New Roman" w:cs="Times New Roman"/>
          <w:sz w:val="28"/>
          <w:szCs w:val="28"/>
        </w:rPr>
        <w:t>)</w:t>
      </w:r>
      <w:r w:rsidR="00B876E4" w:rsidRPr="00336E80">
        <w:rPr>
          <w:rFonts w:ascii="Times New Roman" w:hAnsi="Times New Roman" w:cs="Times New Roman"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sz w:val="28"/>
          <w:szCs w:val="28"/>
        </w:rPr>
        <w:t>Ребята</w:t>
      </w:r>
      <w:r w:rsidR="00B876E4" w:rsidRPr="00336E80">
        <w:rPr>
          <w:rFonts w:ascii="Times New Roman" w:hAnsi="Times New Roman" w:cs="Times New Roman"/>
          <w:sz w:val="28"/>
          <w:szCs w:val="28"/>
        </w:rPr>
        <w:t xml:space="preserve"> были объединены в группы,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в котор</w:t>
      </w:r>
      <w:r w:rsidR="00493901">
        <w:rPr>
          <w:rFonts w:ascii="Times New Roman" w:hAnsi="Times New Roman" w:cs="Times New Roman"/>
          <w:sz w:val="28"/>
          <w:szCs w:val="28"/>
        </w:rPr>
        <w:t>ых</w:t>
      </w:r>
      <w:r w:rsidR="00B876E4" w:rsidRPr="00336E80">
        <w:rPr>
          <w:rFonts w:ascii="Times New Roman" w:hAnsi="Times New Roman" w:cs="Times New Roman"/>
          <w:sz w:val="28"/>
          <w:szCs w:val="28"/>
        </w:rPr>
        <w:t xml:space="preserve"> также были учителя литературы,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каждому была предоставлена возможность в течение определенного времени представить своего героя,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обсудить публичное выступление,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выбра</w:t>
      </w:r>
      <w:r w:rsidR="00493901">
        <w:rPr>
          <w:rFonts w:ascii="Times New Roman" w:hAnsi="Times New Roman" w:cs="Times New Roman"/>
          <w:sz w:val="28"/>
          <w:szCs w:val="28"/>
        </w:rPr>
        <w:t>т</w:t>
      </w:r>
      <w:r w:rsidR="00B876E4" w:rsidRPr="00336E80">
        <w:rPr>
          <w:rFonts w:ascii="Times New Roman" w:hAnsi="Times New Roman" w:cs="Times New Roman"/>
          <w:sz w:val="28"/>
          <w:szCs w:val="28"/>
        </w:rPr>
        <w:t>ь лучший проект</w:t>
      </w:r>
      <w:r w:rsidR="00E020A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B876E4" w:rsidRPr="00336E80">
        <w:rPr>
          <w:rFonts w:ascii="Times New Roman" w:hAnsi="Times New Roman" w:cs="Times New Roman"/>
          <w:sz w:val="28"/>
          <w:szCs w:val="28"/>
        </w:rPr>
        <w:t>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аргументируя свой выбор</w:t>
      </w:r>
      <w:r w:rsidR="00E020AF">
        <w:rPr>
          <w:rFonts w:ascii="Times New Roman" w:hAnsi="Times New Roman" w:cs="Times New Roman"/>
          <w:sz w:val="28"/>
          <w:szCs w:val="28"/>
        </w:rPr>
        <w:t>, ответить на вопросы одноклассников</w:t>
      </w:r>
      <w:r w:rsidR="00B876E4" w:rsidRPr="00336E80">
        <w:rPr>
          <w:rFonts w:ascii="Times New Roman" w:hAnsi="Times New Roman" w:cs="Times New Roman"/>
          <w:sz w:val="28"/>
          <w:szCs w:val="28"/>
        </w:rPr>
        <w:t>. Затем ребята имели возможность перейти в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 xml:space="preserve">другую группу и </w:t>
      </w:r>
      <w:r w:rsidR="004641C1" w:rsidRPr="00336E80">
        <w:rPr>
          <w:rFonts w:ascii="Times New Roman" w:hAnsi="Times New Roman" w:cs="Times New Roman"/>
          <w:sz w:val="28"/>
          <w:szCs w:val="28"/>
        </w:rPr>
        <w:t xml:space="preserve">узнать нового героя. </w:t>
      </w:r>
      <w:r w:rsidR="00B876E4" w:rsidRPr="00336E80">
        <w:rPr>
          <w:rFonts w:ascii="Times New Roman" w:hAnsi="Times New Roman" w:cs="Times New Roman"/>
          <w:sz w:val="28"/>
          <w:szCs w:val="28"/>
        </w:rPr>
        <w:t>Таким образом,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B876E4" w:rsidRPr="00336E80">
        <w:rPr>
          <w:rFonts w:ascii="Times New Roman" w:hAnsi="Times New Roman" w:cs="Times New Roman"/>
          <w:sz w:val="28"/>
          <w:szCs w:val="28"/>
        </w:rPr>
        <w:t>кажды</w:t>
      </w:r>
      <w:r w:rsidR="004641C1" w:rsidRPr="00336E80">
        <w:rPr>
          <w:rFonts w:ascii="Times New Roman" w:hAnsi="Times New Roman" w:cs="Times New Roman"/>
          <w:sz w:val="28"/>
          <w:szCs w:val="28"/>
        </w:rPr>
        <w:t>й ученик с</w:t>
      </w:r>
      <w:r w:rsidR="00493901">
        <w:rPr>
          <w:rFonts w:ascii="Times New Roman" w:hAnsi="Times New Roman" w:cs="Times New Roman"/>
          <w:sz w:val="28"/>
          <w:szCs w:val="28"/>
        </w:rPr>
        <w:t>м</w:t>
      </w:r>
      <w:r w:rsidR="004641C1" w:rsidRPr="00336E80">
        <w:rPr>
          <w:rFonts w:ascii="Times New Roman" w:hAnsi="Times New Roman" w:cs="Times New Roman"/>
          <w:sz w:val="28"/>
          <w:szCs w:val="28"/>
        </w:rPr>
        <w:t>ог представить свой проект,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провести самоанализ,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выслушать м</w:t>
      </w:r>
      <w:r w:rsidR="00493901">
        <w:rPr>
          <w:rFonts w:ascii="Times New Roman" w:hAnsi="Times New Roman" w:cs="Times New Roman"/>
          <w:sz w:val="28"/>
          <w:szCs w:val="28"/>
        </w:rPr>
        <w:t>н</w:t>
      </w:r>
      <w:r w:rsidR="004641C1" w:rsidRPr="00336E80">
        <w:rPr>
          <w:rFonts w:ascii="Times New Roman" w:hAnsi="Times New Roman" w:cs="Times New Roman"/>
          <w:sz w:val="28"/>
          <w:szCs w:val="28"/>
        </w:rPr>
        <w:t>ения однокл</w:t>
      </w:r>
      <w:r w:rsidR="00493901">
        <w:rPr>
          <w:rFonts w:ascii="Times New Roman" w:hAnsi="Times New Roman" w:cs="Times New Roman"/>
          <w:sz w:val="28"/>
          <w:szCs w:val="28"/>
        </w:rPr>
        <w:t>а</w:t>
      </w:r>
      <w:r w:rsidR="004641C1" w:rsidRPr="00336E80">
        <w:rPr>
          <w:rFonts w:ascii="Times New Roman" w:hAnsi="Times New Roman" w:cs="Times New Roman"/>
          <w:sz w:val="28"/>
          <w:szCs w:val="28"/>
        </w:rPr>
        <w:t>ссников.</w:t>
      </w:r>
      <w:r w:rsidR="00E020AF">
        <w:rPr>
          <w:rFonts w:ascii="Times New Roman" w:hAnsi="Times New Roman" w:cs="Times New Roman"/>
          <w:sz w:val="28"/>
          <w:szCs w:val="28"/>
        </w:rPr>
        <w:t xml:space="preserve"> Были определены 6</w:t>
      </w:r>
      <w:r w:rsidR="0061129F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E020AF">
        <w:rPr>
          <w:rFonts w:ascii="Times New Roman" w:hAnsi="Times New Roman" w:cs="Times New Roman"/>
          <w:sz w:val="28"/>
          <w:szCs w:val="28"/>
        </w:rPr>
        <w:t xml:space="preserve"> проектов (по количеству групп).</w:t>
      </w:r>
    </w:p>
    <w:p w14:paraId="58C2EF01" w14:textId="06043B20" w:rsidR="0061129F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1C1" w:rsidRPr="00336E80">
        <w:rPr>
          <w:rFonts w:ascii="Times New Roman" w:hAnsi="Times New Roman" w:cs="Times New Roman"/>
          <w:sz w:val="28"/>
          <w:szCs w:val="28"/>
        </w:rPr>
        <w:t>Каж</w:t>
      </w:r>
      <w:r w:rsidR="00493901">
        <w:rPr>
          <w:rFonts w:ascii="Times New Roman" w:hAnsi="Times New Roman" w:cs="Times New Roman"/>
          <w:sz w:val="28"/>
          <w:szCs w:val="28"/>
        </w:rPr>
        <w:t>д</w:t>
      </w:r>
      <w:r w:rsidR="004641C1" w:rsidRPr="00336E80">
        <w:rPr>
          <w:rFonts w:ascii="Times New Roman" w:hAnsi="Times New Roman" w:cs="Times New Roman"/>
          <w:sz w:val="28"/>
          <w:szCs w:val="28"/>
        </w:rPr>
        <w:t xml:space="preserve">ый ученик 6 класса принял участие в реализации проекта, подготовил дидактический материал для будущих шестиклассников. </w:t>
      </w:r>
    </w:p>
    <w:p w14:paraId="79BB45EE" w14:textId="0C176886" w:rsidR="00E020AF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1C1" w:rsidRPr="00336E80">
        <w:rPr>
          <w:rFonts w:ascii="Times New Roman" w:hAnsi="Times New Roman" w:cs="Times New Roman"/>
          <w:sz w:val="28"/>
          <w:szCs w:val="28"/>
        </w:rPr>
        <w:t>Уроки с примен</w:t>
      </w:r>
      <w:r w:rsidR="00493901">
        <w:rPr>
          <w:rFonts w:ascii="Times New Roman" w:hAnsi="Times New Roman" w:cs="Times New Roman"/>
          <w:sz w:val="28"/>
          <w:szCs w:val="28"/>
        </w:rPr>
        <w:t>е</w:t>
      </w:r>
      <w:r w:rsidR="004641C1" w:rsidRPr="00336E80">
        <w:rPr>
          <w:rFonts w:ascii="Times New Roman" w:hAnsi="Times New Roman" w:cs="Times New Roman"/>
          <w:sz w:val="28"/>
          <w:szCs w:val="28"/>
        </w:rPr>
        <w:t>нием проектной технологии пробуждают в учащихся интерес к исследовательской самостоят</w:t>
      </w:r>
      <w:r w:rsidR="00493901">
        <w:rPr>
          <w:rFonts w:ascii="Times New Roman" w:hAnsi="Times New Roman" w:cs="Times New Roman"/>
          <w:sz w:val="28"/>
          <w:szCs w:val="28"/>
        </w:rPr>
        <w:t>е</w:t>
      </w:r>
      <w:r w:rsidR="004641C1" w:rsidRPr="00336E80">
        <w:rPr>
          <w:rFonts w:ascii="Times New Roman" w:hAnsi="Times New Roman" w:cs="Times New Roman"/>
          <w:sz w:val="28"/>
          <w:szCs w:val="28"/>
        </w:rPr>
        <w:t>льной творческой деятельно</w:t>
      </w:r>
      <w:r w:rsidR="00493901">
        <w:rPr>
          <w:rFonts w:ascii="Times New Roman" w:hAnsi="Times New Roman" w:cs="Times New Roman"/>
          <w:sz w:val="28"/>
          <w:szCs w:val="28"/>
        </w:rPr>
        <w:t>ст</w:t>
      </w:r>
      <w:r w:rsidR="004641C1" w:rsidRPr="00336E80">
        <w:rPr>
          <w:rFonts w:ascii="Times New Roman" w:hAnsi="Times New Roman" w:cs="Times New Roman"/>
          <w:sz w:val="28"/>
          <w:szCs w:val="28"/>
        </w:rPr>
        <w:t>и. А и</w:t>
      </w:r>
      <w:r w:rsidR="00493901">
        <w:rPr>
          <w:rFonts w:ascii="Times New Roman" w:hAnsi="Times New Roman" w:cs="Times New Roman"/>
          <w:sz w:val="28"/>
          <w:szCs w:val="28"/>
        </w:rPr>
        <w:t>н</w:t>
      </w:r>
      <w:r w:rsidR="004641C1" w:rsidRPr="00336E80">
        <w:rPr>
          <w:rFonts w:ascii="Times New Roman" w:hAnsi="Times New Roman" w:cs="Times New Roman"/>
          <w:sz w:val="28"/>
          <w:szCs w:val="28"/>
        </w:rPr>
        <w:t>тегр</w:t>
      </w:r>
      <w:r w:rsidR="00493901">
        <w:rPr>
          <w:rFonts w:ascii="Times New Roman" w:hAnsi="Times New Roman" w:cs="Times New Roman"/>
          <w:sz w:val="28"/>
          <w:szCs w:val="28"/>
        </w:rPr>
        <w:t>и</w:t>
      </w:r>
      <w:r w:rsidR="004641C1" w:rsidRPr="00336E80">
        <w:rPr>
          <w:rFonts w:ascii="Times New Roman" w:hAnsi="Times New Roman" w:cs="Times New Roman"/>
          <w:sz w:val="28"/>
          <w:szCs w:val="28"/>
        </w:rPr>
        <w:t>рованная работа отличалась от работы</w:t>
      </w:r>
      <w:r w:rsidR="00493901">
        <w:rPr>
          <w:rFonts w:ascii="Times New Roman" w:hAnsi="Times New Roman" w:cs="Times New Roman"/>
          <w:sz w:val="28"/>
          <w:szCs w:val="28"/>
        </w:rPr>
        <w:t xml:space="preserve"> «</w:t>
      </w:r>
      <w:r w:rsidR="004641C1" w:rsidRPr="00336E80">
        <w:rPr>
          <w:rFonts w:ascii="Times New Roman" w:hAnsi="Times New Roman" w:cs="Times New Roman"/>
          <w:sz w:val="28"/>
          <w:szCs w:val="28"/>
        </w:rPr>
        <w:t>по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шаблону»,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самостоятельная разработка плана действий,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выбор определенного инстр</w:t>
      </w:r>
      <w:r w:rsidR="00493901">
        <w:rPr>
          <w:rFonts w:ascii="Times New Roman" w:hAnsi="Times New Roman" w:cs="Times New Roman"/>
          <w:sz w:val="28"/>
          <w:szCs w:val="28"/>
        </w:rPr>
        <w:t>у</w:t>
      </w:r>
      <w:r w:rsidR="004641C1" w:rsidRPr="00336E80">
        <w:rPr>
          <w:rFonts w:ascii="Times New Roman" w:hAnsi="Times New Roman" w:cs="Times New Roman"/>
          <w:sz w:val="28"/>
          <w:szCs w:val="28"/>
        </w:rPr>
        <w:t xml:space="preserve">мента в </w:t>
      </w:r>
      <w:r w:rsidR="004641C1" w:rsidRPr="00336E80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4641C1" w:rsidRPr="00336E80">
        <w:rPr>
          <w:rFonts w:ascii="Times New Roman" w:hAnsi="Times New Roman" w:cs="Times New Roman"/>
          <w:sz w:val="28"/>
          <w:szCs w:val="28"/>
        </w:rPr>
        <w:t>, защита проектов,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публичное выступление способствовали приобретению коммуникативных умений,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развивали системное мышление,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позволили вести работу по обогащению речевой культуры.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Проект стимулировал читательский интерес,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расширил кругозор, развивал логическое мышление. Результат работы был налицо: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учащиеся активно стали читать произведения,</w:t>
      </w:r>
      <w:r w:rsidR="00493901">
        <w:rPr>
          <w:rFonts w:ascii="Times New Roman" w:hAnsi="Times New Roman" w:cs="Times New Roman"/>
          <w:sz w:val="28"/>
          <w:szCs w:val="28"/>
        </w:rPr>
        <w:t xml:space="preserve"> </w:t>
      </w:r>
      <w:r w:rsidR="004641C1" w:rsidRPr="00336E80">
        <w:rPr>
          <w:rFonts w:ascii="Times New Roman" w:hAnsi="Times New Roman" w:cs="Times New Roman"/>
          <w:sz w:val="28"/>
          <w:szCs w:val="28"/>
        </w:rPr>
        <w:t>герои которых были представлены в проектах одноклассников</w:t>
      </w:r>
      <w:r w:rsidR="00493901">
        <w:rPr>
          <w:rFonts w:ascii="Times New Roman" w:hAnsi="Times New Roman" w:cs="Times New Roman"/>
          <w:sz w:val="28"/>
          <w:szCs w:val="28"/>
        </w:rPr>
        <w:t>, а подготовленные материалы будут отличным дидактическим материалом и образцом для будущих шестиклассников.</w:t>
      </w:r>
    </w:p>
    <w:p w14:paraId="239CA9D2" w14:textId="167DE7EF" w:rsidR="00CB1F43" w:rsidRDefault="00C16931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0AF">
        <w:rPr>
          <w:rFonts w:ascii="Times New Roman" w:hAnsi="Times New Roman" w:cs="Times New Roman"/>
          <w:sz w:val="28"/>
          <w:szCs w:val="28"/>
        </w:rPr>
        <w:t>Учащиеся научились си</w:t>
      </w:r>
      <w:r w:rsidR="00E020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тематизировать</w:t>
      </w:r>
      <w:proofErr w:type="spellEnd"/>
      <w:r w:rsidR="00E020AF">
        <w:rPr>
          <w:rFonts w:ascii="Times New Roman" w:hAnsi="Times New Roman" w:cs="Times New Roman"/>
          <w:sz w:val="28"/>
          <w:szCs w:val="28"/>
        </w:rPr>
        <w:t>,</w:t>
      </w:r>
      <w:r w:rsidR="00786AEA">
        <w:rPr>
          <w:rFonts w:ascii="Times New Roman" w:hAnsi="Times New Roman" w:cs="Times New Roman"/>
          <w:sz w:val="28"/>
          <w:szCs w:val="28"/>
        </w:rPr>
        <w:t xml:space="preserve"> </w:t>
      </w:r>
      <w:r w:rsidR="00E020AF">
        <w:rPr>
          <w:rFonts w:ascii="Times New Roman" w:hAnsi="Times New Roman" w:cs="Times New Roman"/>
          <w:sz w:val="28"/>
          <w:szCs w:val="28"/>
        </w:rPr>
        <w:t xml:space="preserve">анализировать, интерпретировать содержащуюся в прочитанных книгах информацию, представлять ее в виде своеобразной аннотации. После участия в проекте учащиеся научились работать в </w:t>
      </w:r>
      <w:r w:rsidR="00E020AF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E020AF">
        <w:rPr>
          <w:rFonts w:ascii="Times New Roman" w:hAnsi="Times New Roman" w:cs="Times New Roman"/>
          <w:sz w:val="28"/>
          <w:szCs w:val="28"/>
        </w:rPr>
        <w:t>.</w:t>
      </w:r>
    </w:p>
    <w:p w14:paraId="19BA93CD" w14:textId="303B8D5E" w:rsidR="00CB1F43" w:rsidRDefault="007712AF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F43"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="00CB1F43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CB1F43" w:rsidRPr="00CB1F43">
        <w:rPr>
          <w:rFonts w:ascii="Times New Roman" w:hAnsi="Times New Roman" w:cs="Times New Roman"/>
          <w:sz w:val="28"/>
          <w:szCs w:val="28"/>
        </w:rPr>
        <w:t xml:space="preserve"> </w:t>
      </w:r>
      <w:r w:rsidR="00CB1F4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CB1F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0E22">
        <w:rPr>
          <w:rFonts w:ascii="Times New Roman" w:hAnsi="Times New Roman" w:cs="Times New Roman"/>
          <w:sz w:val="28"/>
          <w:szCs w:val="28"/>
          <w:lang w:val="en-US"/>
        </w:rPr>
        <w:t>upa</w:t>
      </w:r>
      <w:r w:rsidR="00B30E22">
        <w:rPr>
          <w:rFonts w:ascii="Times New Roman" w:hAnsi="Times New Roman" w:cs="Times New Roman"/>
          <w:sz w:val="28"/>
          <w:szCs w:val="28"/>
        </w:rPr>
        <w:t>,</w:t>
      </w:r>
      <w:r w:rsidR="00CB1F43" w:rsidRPr="00CB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3">
        <w:rPr>
          <w:rFonts w:ascii="Times New Roman" w:hAnsi="Times New Roman" w:cs="Times New Roman"/>
          <w:sz w:val="28"/>
          <w:szCs w:val="28"/>
          <w:lang w:val="en-US"/>
        </w:rPr>
        <w:t>Pixlr</w:t>
      </w:r>
      <w:proofErr w:type="spellEnd"/>
      <w:r w:rsidR="00B30E22">
        <w:rPr>
          <w:rFonts w:ascii="Times New Roman" w:hAnsi="Times New Roman" w:cs="Times New Roman"/>
          <w:sz w:val="28"/>
          <w:szCs w:val="28"/>
        </w:rPr>
        <w:t xml:space="preserve">, </w:t>
      </w:r>
      <w:r w:rsidR="00CB1F43">
        <w:rPr>
          <w:rFonts w:ascii="Times New Roman" w:hAnsi="Times New Roman" w:cs="Times New Roman"/>
          <w:sz w:val="28"/>
          <w:szCs w:val="28"/>
          <w:lang w:val="en-US"/>
        </w:rPr>
        <w:t>Wilda</w:t>
      </w:r>
      <w:r w:rsidR="00B30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E22">
        <w:rPr>
          <w:rFonts w:ascii="Times New Roman" w:hAnsi="Times New Roman" w:cs="Times New Roman"/>
          <w:sz w:val="28"/>
          <w:szCs w:val="28"/>
          <w:lang w:val="en-US"/>
        </w:rPr>
        <w:t>Visme</w:t>
      </w:r>
      <w:proofErr w:type="spellEnd"/>
      <w:r w:rsidR="00B30E22">
        <w:rPr>
          <w:rFonts w:ascii="Times New Roman" w:hAnsi="Times New Roman" w:cs="Times New Roman"/>
          <w:sz w:val="28"/>
          <w:szCs w:val="28"/>
        </w:rPr>
        <w:t>.</w:t>
      </w:r>
      <w:r w:rsidR="00CB1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B0D43" w14:textId="7828B36E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4C7878F9" w14:textId="44C5C598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723A2997" w14:textId="3C5A69BC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73973014" w14:textId="0A1C66DB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7EA28F22" w14:textId="77777777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58422865" w14:textId="3DB1748A" w:rsidR="007F4F29" w:rsidRPr="007F4F29" w:rsidRDefault="007F4F29" w:rsidP="007F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2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BA0C6A8" w14:textId="533CA2E6" w:rsidR="00561584" w:rsidRDefault="00561584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1.Криволапова Е.В. Интегрированный урок как одна из форм нестандартного урока, Инновационные педагогические технологии: материалы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60FA76" w14:textId="77777777" w:rsidR="0061129F" w:rsidRDefault="00561584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2.Краснова В.В. Проектная деятельность в реализации ФГОС нового поколения, Юный ученый .2016. № 6.1.</w:t>
      </w:r>
      <w:r w:rsidR="00E02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3720E" w14:textId="6BD37FF4" w:rsidR="00B876E4" w:rsidRDefault="0061129F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3.Огнева М.Ю. Использование проектной технологии на уроках литературы как условие обеспечения современного качественного образования, Актуальные проблемы учебно-воспитательной деятельности учреждений образования. Сборник статей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конференции.</w:t>
      </w:r>
    </w:p>
    <w:p w14:paraId="2BE09F2A" w14:textId="54E5D39C" w:rsidR="0048725B" w:rsidRPr="00B30E22" w:rsidRDefault="00B30E22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048EF84" w14:textId="0F7C6FFF" w:rsidR="0048725B" w:rsidRDefault="0048725B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5C92B" wp14:editId="6913D466">
            <wp:extent cx="2840971" cy="3730625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6-06 at 17.03.2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9255" cy="38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C445" w14:textId="4331D71F" w:rsidR="0048725B" w:rsidRDefault="0048725B" w:rsidP="00832F48">
      <w:pPr>
        <w:rPr>
          <w:rFonts w:ascii="Times New Roman" w:hAnsi="Times New Roman" w:cs="Times New Roman"/>
          <w:sz w:val="28"/>
          <w:szCs w:val="28"/>
        </w:rPr>
      </w:pPr>
    </w:p>
    <w:p w14:paraId="6A1687BE" w14:textId="33E15192" w:rsidR="0048725B" w:rsidRDefault="0048725B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7CC6F" wp14:editId="20F409B5">
            <wp:extent cx="3787140" cy="2476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06 at 17.03.27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2E4F" w14:textId="71AB432D" w:rsidR="00CB77ED" w:rsidRDefault="00CB77ED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8BA78" wp14:editId="177B7928">
            <wp:extent cx="2970713" cy="3671796"/>
            <wp:effectExtent l="0" t="762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6-06 at 17.03.26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87163" cy="36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1147" w14:textId="0BCCBB6B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483EBD8E" w14:textId="29FAC794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14C74E30" w14:textId="77777777" w:rsidR="007712AF" w:rsidRDefault="007712AF" w:rsidP="00832F48">
      <w:pPr>
        <w:rPr>
          <w:rFonts w:ascii="Times New Roman" w:hAnsi="Times New Roman" w:cs="Times New Roman"/>
          <w:sz w:val="28"/>
          <w:szCs w:val="28"/>
        </w:rPr>
      </w:pPr>
    </w:p>
    <w:p w14:paraId="08B8C828" w14:textId="0EEA3DF5" w:rsidR="00B30E22" w:rsidRDefault="00B30E22" w:rsidP="0083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A8E94D9" w14:textId="77777777" w:rsidR="007213BA" w:rsidRPr="007213BA" w:rsidRDefault="007213BA" w:rsidP="00721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t>Технологическая карта проведения литературной игры «Герой и другие»</w:t>
      </w:r>
    </w:p>
    <w:p w14:paraId="1AF0ED06" w14:textId="77777777" w:rsidR="007213BA" w:rsidRPr="007213BA" w:rsidRDefault="007213BA" w:rsidP="00721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1CEC1" w14:textId="0363995A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14:paraId="51259835" w14:textId="1EFEC6AC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</w:p>
    <w:p w14:paraId="65CA74EB" w14:textId="58C31E3C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14:paraId="506BB984" w14:textId="77777777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43D3B" w14:textId="77777777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r w:rsidRPr="007213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DDBC74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 xml:space="preserve">1. Развитие у подростков интереса к чтению и изучению выдающихся произведений отечественной и мировой литературы. </w:t>
      </w:r>
    </w:p>
    <w:p w14:paraId="6B937492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2. Совершенствование навыков учащихся анализировать текст, речевых навыков и умений.</w:t>
      </w:r>
    </w:p>
    <w:p w14:paraId="12EBFB5B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 xml:space="preserve">3. Реализация творческих способностей детей. </w:t>
      </w:r>
    </w:p>
    <w:p w14:paraId="02167E58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4. Развитие ассоциативного мышления.</w:t>
      </w:r>
    </w:p>
    <w:p w14:paraId="33F9B6DC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5. Формирование умений публичного выступления.</w:t>
      </w:r>
    </w:p>
    <w:p w14:paraId="0DE8D4F1" w14:textId="77777777" w:rsidR="007213BA" w:rsidRPr="007213BA" w:rsidRDefault="007213BA" w:rsidP="007213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DE2D0" w14:textId="77777777" w:rsidR="007213BA" w:rsidRPr="007213BA" w:rsidRDefault="007213BA" w:rsidP="00721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Участники: учащиеся 6-ых классов, учителя словесности, учителя информатики, библиотекари</w:t>
      </w:r>
    </w:p>
    <w:p w14:paraId="3933276B" w14:textId="3D5A18AB" w:rsidR="007213BA" w:rsidRDefault="007213BA" w:rsidP="00721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7121C7" w14:textId="432997F9" w:rsidR="007712AF" w:rsidRDefault="007712AF" w:rsidP="00721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7C1640" w14:textId="77777777" w:rsidR="007213BA" w:rsidRPr="007213BA" w:rsidRDefault="007213BA" w:rsidP="00721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BA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14:paraId="056E820D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 xml:space="preserve">8.45 – 9.00 – организационный момент, сбор учащихся 6-ых классов в конференц-зале ОШ </w:t>
      </w:r>
    </w:p>
    <w:p w14:paraId="7B7FD64E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9.00 – 9.20 – актуализация, целеполагание</w:t>
      </w:r>
    </w:p>
    <w:p w14:paraId="724D6744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9.20 – 9.40 – работа в командах «Представь своего героя» (презентация работ учащихся), (2 минуты на каждого участника)</w:t>
      </w:r>
    </w:p>
    <w:p w14:paraId="1E7FA280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9.40 – 9.45 – рефлексия (обсуждение выступлений)</w:t>
      </w:r>
    </w:p>
    <w:p w14:paraId="2189D9A6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Перерыв, перемена</w:t>
      </w:r>
    </w:p>
    <w:p w14:paraId="406F8448" w14:textId="77777777" w:rsidR="007213BA" w:rsidRPr="007213BA" w:rsidRDefault="007213BA" w:rsidP="007213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9.55 – 10.00 – обсуждение в группах, выбор лучшего проекта («Мы выбираем этот проект, потому что…») выступление команд в защиту своего проекта</w:t>
      </w:r>
    </w:p>
    <w:p w14:paraId="113282DE" w14:textId="77777777" w:rsidR="007213BA" w:rsidRPr="007213BA" w:rsidRDefault="007213BA" w:rsidP="007213BA">
      <w:pPr>
        <w:ind w:left="709"/>
        <w:rPr>
          <w:rFonts w:ascii="Times New Roman" w:hAnsi="Times New Roman" w:cs="Times New Roman"/>
          <w:sz w:val="28"/>
          <w:szCs w:val="28"/>
        </w:rPr>
      </w:pPr>
      <w:r w:rsidRPr="007213BA">
        <w:rPr>
          <w:rFonts w:ascii="Times New Roman" w:hAnsi="Times New Roman" w:cs="Times New Roman"/>
          <w:sz w:val="28"/>
          <w:szCs w:val="28"/>
        </w:rPr>
        <w:t>10.00 – 10.15 – перемещение участников команд («Вертушка») с целью познакомиться с лучшим проектом в другой команде (представление лучшего проекта трем группам)</w:t>
      </w:r>
    </w:p>
    <w:p w14:paraId="59D347C7" w14:textId="5AA03C74" w:rsidR="007213BA" w:rsidRPr="007213BA" w:rsidRDefault="007712AF" w:rsidP="007213BA">
      <w:pPr>
        <w:ind w:left="426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3BA" w:rsidRPr="007213BA">
        <w:rPr>
          <w:rFonts w:ascii="Times New Roman" w:hAnsi="Times New Roman" w:cs="Times New Roman"/>
          <w:sz w:val="28"/>
          <w:szCs w:val="28"/>
        </w:rPr>
        <w:t xml:space="preserve">10.15 – 10.40 – рефлексия, итоги (обсуждение + записи на стикерах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3BA" w:rsidRPr="007213BA">
        <w:rPr>
          <w:rFonts w:ascii="Times New Roman" w:hAnsi="Times New Roman" w:cs="Times New Roman"/>
          <w:sz w:val="28"/>
          <w:szCs w:val="28"/>
        </w:rPr>
        <w:t>+ мнение экспертов + живой микрофон)</w:t>
      </w:r>
    </w:p>
    <w:p w14:paraId="197581ED" w14:textId="77777777" w:rsidR="007213BA" w:rsidRPr="007213BA" w:rsidRDefault="007213BA" w:rsidP="007213B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3402"/>
        <w:gridCol w:w="1984"/>
        <w:gridCol w:w="2409"/>
      </w:tblGrid>
      <w:tr w:rsidR="007213BA" w:rsidRPr="007213BA" w14:paraId="516D60CF" w14:textId="0C027B53" w:rsidTr="007712AF">
        <w:trPr>
          <w:trHeight w:val="4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C061266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FCC0D4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E7E3C77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39DA03" w14:textId="7A828B7E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1A6F45" w14:textId="7764D7E6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7213BA" w:rsidRPr="007213BA" w14:paraId="6D025F99" w14:textId="361214F7" w:rsidTr="007712AF">
        <w:trPr>
          <w:trHeight w:val="4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61F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3B2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4D1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8D8" w14:textId="1D1701FD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D86" w14:textId="72BB78AE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6B108C0D" w14:textId="1B31D927" w:rsidTr="007712AF">
        <w:trPr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537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D05D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2A14" w14:textId="7D5C970F" w:rsidR="00000000" w:rsidRPr="00D5274D" w:rsidRDefault="007213BA" w:rsidP="00D5274D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D52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идеоролика. </w:t>
            </w:r>
            <w:bookmarkStart w:id="0" w:name="_GoBack"/>
            <w:bookmarkEnd w:id="0"/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instrText>HYPERLINK "https://yandex.ru/video/preview/?text=видео%20песня%20про%20буратино%20из%20фильма&amp;path=wizard&amp;parent-reqid=1621860940472627-615953331351954100800118-production-app-host-man-web-yp-364&amp;wiz_type=vital&amp;filmId=1711496112632809703"</w:instrText>
            </w:r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5274D" w:rsidRPr="00D5274D">
              <w:rPr>
                <w:rFonts w:ascii="Times New Roman" w:hAnsi="Times New Roman" w:cs="Times New Roman"/>
              </w:rPr>
              <w:t>h</w:t>
            </w:r>
            <w:r w:rsidR="00D5274D" w:rsidRPr="00D5274D">
              <w:rPr>
                <w:rFonts w:ascii="Times New Roman" w:hAnsi="Times New Roman" w:cs="Times New Roman"/>
              </w:rPr>
              <w:t>ttps://yandex.ru/video/preview/?text=видео%20песня%20про%20буратино%20из%20фильма&amp;path=wizard&amp;parent-reqid=1621860940472627-615953331351954100800118-production-app-host-man-web-yp-364&amp;wiz_type=vital&amp;filmId=1711496112632809703</w:t>
            </w:r>
            <w:r w:rsidR="00D5274D" w:rsidRPr="00D5274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449D27CC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0898" w14:textId="16BFEC69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067" w14:textId="1D119B3B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04639FD5" w14:textId="44A4F485" w:rsidTr="007712AF">
        <w:trPr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0F2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C86D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8D3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просматривают свои проекты, готовятся к представлению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A72" w14:textId="57B857A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533" w14:textId="477CEF30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77DB1E5C" w14:textId="0EA07D34" w:rsidTr="007712AF">
        <w:trPr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EBD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49FD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362A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каждым участником команды, обсуждение, определение лучшего проекта. Участники каждой команды выступают в защиту своих проектов, аргументируя свой выбор. Эксперты оценивают по критериям публичного выступления.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999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  <w:p w14:paraId="560423B8" w14:textId="240579F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F7B" w14:textId="1EF0EC9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071FE1FF" w14:textId="3A93EFE7" w:rsidTr="007712AF"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B6E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661E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Контроль, выводы, обобщение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77F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Знакомство с другими лучшими проектами, перемещение участников команд «Вертушка»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8AE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  <w:p w14:paraId="247A6921" w14:textId="2562EF20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D50" w14:textId="1BB122C4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0AE56638" w14:textId="0D94C730" w:rsidTr="007712AF"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04B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0FB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7AB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Самооценка и самоанализ учащихся. Учащиеся формулируют конечный результат своей работы на уроке. Выступление экспертов. Мнение детей. Фиксация результатов на стикерах.</w:t>
            </w:r>
          </w:p>
          <w:p w14:paraId="0F698497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F08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словесности</w:t>
            </w:r>
          </w:p>
          <w:p w14:paraId="3294A0B1" w14:textId="7901936A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691" w14:textId="758F7EBC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Учащиеся 6-ых классов</w:t>
            </w:r>
          </w:p>
        </w:tc>
      </w:tr>
      <w:tr w:rsidR="007213BA" w:rsidRPr="007213BA" w14:paraId="67742504" w14:textId="5E1CBFC4" w:rsidTr="007712AF"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380" w14:textId="77777777" w:rsidR="007213BA" w:rsidRPr="007213BA" w:rsidRDefault="007213BA" w:rsidP="007213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EF9" w14:textId="245E0C72" w:rsidR="007213BA" w:rsidRPr="007213BA" w:rsidRDefault="007213BA" w:rsidP="00721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</w:t>
            </w:r>
            <w:proofErr w:type="spellStart"/>
            <w:proofErr w:type="gramStart"/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771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>видеоряд</w:t>
            </w:r>
            <w:proofErr w:type="spellEnd"/>
            <w:proofErr w:type="gramEnd"/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, оформление зала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626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места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4F6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95F8" w14:textId="77777777" w:rsidR="007213BA" w:rsidRPr="007213BA" w:rsidRDefault="007213BA" w:rsidP="007213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CE9D6" w14:textId="77777777" w:rsidR="007213BA" w:rsidRDefault="007213BA" w:rsidP="007213BA">
      <w:pPr>
        <w:jc w:val="center"/>
        <w:rPr>
          <w:sz w:val="36"/>
          <w:szCs w:val="36"/>
        </w:rPr>
      </w:pPr>
    </w:p>
    <w:p w14:paraId="4B578DDC" w14:textId="77777777" w:rsidR="007213BA" w:rsidRDefault="007213BA" w:rsidP="00832F48">
      <w:pPr>
        <w:rPr>
          <w:rFonts w:ascii="Times New Roman" w:hAnsi="Times New Roman" w:cs="Times New Roman"/>
          <w:sz w:val="28"/>
          <w:szCs w:val="28"/>
        </w:rPr>
      </w:pPr>
    </w:p>
    <w:sectPr w:rsidR="007213BA" w:rsidSect="007213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1E"/>
    <w:multiLevelType w:val="hybridMultilevel"/>
    <w:tmpl w:val="E61450BA"/>
    <w:lvl w:ilvl="0" w:tplc="75189F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C601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B29C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DC8B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BA6B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28DE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857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40D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EAE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FF67B7"/>
    <w:multiLevelType w:val="hybridMultilevel"/>
    <w:tmpl w:val="308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7B4D"/>
    <w:multiLevelType w:val="hybridMultilevel"/>
    <w:tmpl w:val="3424A156"/>
    <w:lvl w:ilvl="0" w:tplc="D376E6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92DA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EA9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A74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B2F9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54CF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74B3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E4E3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32D4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8"/>
    <w:rsid w:val="00015980"/>
    <w:rsid w:val="0016622E"/>
    <w:rsid w:val="001D6442"/>
    <w:rsid w:val="00256C81"/>
    <w:rsid w:val="002E7276"/>
    <w:rsid w:val="002F48FF"/>
    <w:rsid w:val="00317ECD"/>
    <w:rsid w:val="00336E80"/>
    <w:rsid w:val="003A6C4B"/>
    <w:rsid w:val="004454CD"/>
    <w:rsid w:val="004641C1"/>
    <w:rsid w:val="0048725B"/>
    <w:rsid w:val="00493901"/>
    <w:rsid w:val="004C1B9D"/>
    <w:rsid w:val="00561584"/>
    <w:rsid w:val="005B7B51"/>
    <w:rsid w:val="0061129F"/>
    <w:rsid w:val="00635218"/>
    <w:rsid w:val="006670A3"/>
    <w:rsid w:val="007009FD"/>
    <w:rsid w:val="007213BA"/>
    <w:rsid w:val="007712AF"/>
    <w:rsid w:val="00786AEA"/>
    <w:rsid w:val="007F4F29"/>
    <w:rsid w:val="007F6133"/>
    <w:rsid w:val="0080693E"/>
    <w:rsid w:val="00831676"/>
    <w:rsid w:val="00832F48"/>
    <w:rsid w:val="008B0778"/>
    <w:rsid w:val="009627AC"/>
    <w:rsid w:val="00A00DDC"/>
    <w:rsid w:val="00A05024"/>
    <w:rsid w:val="00A417CC"/>
    <w:rsid w:val="00B30E22"/>
    <w:rsid w:val="00B36357"/>
    <w:rsid w:val="00B46B3F"/>
    <w:rsid w:val="00B876E4"/>
    <w:rsid w:val="00C16931"/>
    <w:rsid w:val="00CB1F43"/>
    <w:rsid w:val="00CB77ED"/>
    <w:rsid w:val="00D30925"/>
    <w:rsid w:val="00D5274D"/>
    <w:rsid w:val="00E020AF"/>
    <w:rsid w:val="00EE3F53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A6A5"/>
  <w15:chartTrackingRefBased/>
  <w15:docId w15:val="{139EF251-6186-4702-A163-C2516225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0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54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05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43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2021-07-19T07:22:00Z</dcterms:created>
  <dcterms:modified xsi:type="dcterms:W3CDTF">2022-07-08T10:23:00Z</dcterms:modified>
</cp:coreProperties>
</file>