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AE4" w:rsidRPr="002941EB" w:rsidRDefault="00252AE4" w:rsidP="00252AE4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2941EB">
        <w:rPr>
          <w:rFonts w:ascii="Times New Roman" w:hAnsi="Times New Roman" w:cs="Times New Roman"/>
          <w:sz w:val="28"/>
        </w:rPr>
        <w:t xml:space="preserve">Муниципальное бюджетное учреждение дополнительного образования </w:t>
      </w:r>
      <w:r w:rsidRPr="002941EB">
        <w:rPr>
          <w:rFonts w:ascii="Times New Roman" w:hAnsi="Times New Roman" w:cs="Times New Roman"/>
          <w:sz w:val="28"/>
        </w:rPr>
        <w:br/>
        <w:t>«Детская школа искусств № 4», г. Нижний Новгород</w:t>
      </w: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</w:rPr>
      </w:pP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</w:rPr>
      </w:pP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</w:rPr>
      </w:pP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</w:rPr>
      </w:pP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</w:rPr>
      </w:pP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</w:rPr>
      </w:pP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</w:rPr>
      </w:pPr>
    </w:p>
    <w:p w:rsidR="00252AE4" w:rsidRPr="002941EB" w:rsidRDefault="00252AE4" w:rsidP="00252AE4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252AE4" w:rsidRPr="002941EB" w:rsidRDefault="00252AE4" w:rsidP="00252AE4">
      <w:pPr>
        <w:spacing w:line="360" w:lineRule="auto"/>
        <w:jc w:val="center"/>
        <w:rPr>
          <w:rFonts w:ascii="Times New Roman" w:hAnsi="Times New Roman" w:cs="Times New Roman"/>
          <w:b/>
          <w:sz w:val="40"/>
        </w:rPr>
      </w:pPr>
      <w:r w:rsidRPr="002941EB">
        <w:rPr>
          <w:rFonts w:ascii="Times New Roman" w:hAnsi="Times New Roman" w:cs="Times New Roman"/>
          <w:sz w:val="32"/>
        </w:rPr>
        <w:t xml:space="preserve"> Методическая разработка</w:t>
      </w:r>
      <w:r w:rsidRPr="002941EB">
        <w:rPr>
          <w:rFonts w:ascii="Times New Roman" w:hAnsi="Times New Roman" w:cs="Times New Roman"/>
          <w:b/>
          <w:sz w:val="40"/>
        </w:rPr>
        <w:t xml:space="preserve"> </w:t>
      </w:r>
      <w:r>
        <w:rPr>
          <w:rFonts w:ascii="Times New Roman" w:hAnsi="Times New Roman" w:cs="Times New Roman"/>
          <w:b/>
          <w:sz w:val="40"/>
        </w:rPr>
        <w:br/>
      </w: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2941EB">
        <w:rPr>
          <w:rFonts w:ascii="Times New Roman" w:hAnsi="Times New Roman" w:cs="Times New Roman"/>
          <w:b/>
          <w:sz w:val="36"/>
        </w:rPr>
        <w:t>«</w:t>
      </w:r>
      <w:r w:rsidR="00F60602">
        <w:rPr>
          <w:rFonts w:ascii="Times New Roman" w:hAnsi="Times New Roman" w:cs="Times New Roman"/>
          <w:b/>
          <w:sz w:val="36"/>
        </w:rPr>
        <w:t xml:space="preserve">Первые шаги к двухголосному пению в младших классах хорового отделения» </w:t>
      </w: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252AE4" w:rsidRDefault="00252AE4" w:rsidP="00252AE4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252AE4" w:rsidRPr="002941EB" w:rsidRDefault="00252AE4" w:rsidP="00252AE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252AE4" w:rsidRPr="002941EB" w:rsidRDefault="00252AE4" w:rsidP="00252AE4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 w:rsidRPr="002941EB">
        <w:rPr>
          <w:rFonts w:ascii="Times New Roman" w:hAnsi="Times New Roman" w:cs="Times New Roman"/>
          <w:b/>
        </w:rPr>
        <w:t xml:space="preserve"> </w:t>
      </w:r>
      <w:r w:rsidRPr="002941EB">
        <w:rPr>
          <w:rFonts w:ascii="Times New Roman" w:hAnsi="Times New Roman" w:cs="Times New Roman"/>
          <w:b/>
          <w:sz w:val="28"/>
        </w:rPr>
        <w:t xml:space="preserve">Выполнила: </w:t>
      </w:r>
    </w:p>
    <w:p w:rsidR="00252AE4" w:rsidRPr="002941EB" w:rsidRDefault="00F60602" w:rsidP="00252AE4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Шульга Лидия Алексеевна</w:t>
      </w:r>
      <w:r w:rsidR="00252AE4">
        <w:rPr>
          <w:rFonts w:ascii="Times New Roman" w:hAnsi="Times New Roman" w:cs="Times New Roman"/>
          <w:sz w:val="28"/>
        </w:rPr>
        <w:t>,</w:t>
      </w:r>
    </w:p>
    <w:p w:rsidR="00252AE4" w:rsidRPr="002941EB" w:rsidRDefault="00252AE4" w:rsidP="00252AE4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2941EB">
        <w:rPr>
          <w:rFonts w:ascii="Times New Roman" w:hAnsi="Times New Roman" w:cs="Times New Roman"/>
          <w:sz w:val="28"/>
        </w:rPr>
        <w:t xml:space="preserve"> преподаватель теоретических дисциплин </w:t>
      </w:r>
    </w:p>
    <w:p w:rsidR="00252AE4" w:rsidRDefault="00252AE4" w:rsidP="00252AE4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252AE4" w:rsidRDefault="00252AE4" w:rsidP="00252AE4">
      <w:pPr>
        <w:spacing w:line="360" w:lineRule="auto"/>
        <w:rPr>
          <w:rFonts w:ascii="Times New Roman" w:hAnsi="Times New Roman" w:cs="Times New Roman"/>
          <w:sz w:val="28"/>
        </w:rPr>
      </w:pPr>
    </w:p>
    <w:p w:rsidR="00252AE4" w:rsidRDefault="00252AE4" w:rsidP="00252AE4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F60602" w:rsidRDefault="00F60602" w:rsidP="00252AE4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252AE4" w:rsidRPr="002941EB" w:rsidRDefault="00252AE4" w:rsidP="00252AE4">
      <w:pPr>
        <w:spacing w:line="360" w:lineRule="auto"/>
        <w:jc w:val="right"/>
        <w:rPr>
          <w:rFonts w:ascii="Times New Roman" w:hAnsi="Times New Roman" w:cs="Times New Roman"/>
          <w:sz w:val="32"/>
        </w:rPr>
      </w:pPr>
    </w:p>
    <w:p w:rsidR="00F60602" w:rsidRDefault="00252AE4" w:rsidP="00F60602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  <w:r w:rsidR="00F60602" w:rsidRPr="00FD6F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F60602" w:rsidRPr="00F60602" w:rsidRDefault="00F60602" w:rsidP="00F60602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F60602" w:rsidRPr="00F60602" w:rsidRDefault="00F60602" w:rsidP="00F60602">
      <w:pPr>
        <w:spacing w:line="360" w:lineRule="auto"/>
        <w:rPr>
          <w:rFonts w:ascii="Times New Roman" w:hAnsi="Times New Roman" w:cs="Times New Roman"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Введение……………………………………………………………………3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F606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Предварительный этап работы над </w:t>
      </w:r>
      <w:proofErr w:type="spellStart"/>
      <w:r w:rsidR="00CD1F18" w:rsidRPr="00F606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двухголосием</w:t>
      </w:r>
      <w:proofErr w:type="spellEnd"/>
      <w:r w:rsidR="00CD1F18" w:rsidRPr="00F606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bCs/>
          <w:caps/>
          <w:sz w:val="28"/>
          <w:szCs w:val="28"/>
          <w:shd w:val="clear" w:color="auto" w:fill="FFFFFF"/>
        </w:rPr>
        <w:t>…………………...</w:t>
      </w:r>
      <w:r w:rsidR="00225B96">
        <w:rPr>
          <w:rFonts w:ascii="Times New Roman" w:hAnsi="Times New Roman" w:cs="Times New Roman"/>
          <w:bCs/>
          <w:caps/>
          <w:sz w:val="28"/>
          <w:szCs w:val="28"/>
          <w:shd w:val="clear" w:color="auto" w:fill="FFFFFF"/>
        </w:rPr>
        <w:t>5-9</w:t>
      </w:r>
    </w:p>
    <w:p w:rsidR="00F60602" w:rsidRDefault="00F60602" w:rsidP="00F60602">
      <w:pPr>
        <w:pStyle w:val="af0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F60602">
        <w:rPr>
          <w:sz w:val="28"/>
          <w:szCs w:val="28"/>
          <w:shd w:val="clear" w:color="auto" w:fill="FFFFFF"/>
        </w:rPr>
        <w:t xml:space="preserve">Использование канона на уроках сольфеджио. </w:t>
      </w:r>
    </w:p>
    <w:p w:rsidR="00F60602" w:rsidRPr="008442A9" w:rsidRDefault="00F60602" w:rsidP="00F60602">
      <w:pPr>
        <w:pStyle w:val="af0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F60602">
        <w:rPr>
          <w:sz w:val="28"/>
          <w:szCs w:val="28"/>
          <w:shd w:val="clear" w:color="auto" w:fill="FFFFFF"/>
        </w:rPr>
        <w:t>Канонические игры</w:t>
      </w:r>
      <w:r>
        <w:rPr>
          <w:sz w:val="28"/>
          <w:szCs w:val="28"/>
          <w:shd w:val="clear" w:color="auto" w:fill="FFFFFF"/>
        </w:rPr>
        <w:t>……………</w:t>
      </w:r>
      <w:r w:rsidR="00CD1F18">
        <w:rPr>
          <w:sz w:val="28"/>
          <w:szCs w:val="28"/>
          <w:shd w:val="clear" w:color="auto" w:fill="FFFFFF"/>
        </w:rPr>
        <w:t>……</w:t>
      </w:r>
      <w:r>
        <w:rPr>
          <w:sz w:val="28"/>
          <w:szCs w:val="28"/>
          <w:shd w:val="clear" w:color="auto" w:fill="FFFFFF"/>
        </w:rPr>
        <w:t>.…………………………………</w:t>
      </w:r>
      <w:r w:rsidR="00225B96">
        <w:rPr>
          <w:sz w:val="28"/>
          <w:szCs w:val="28"/>
          <w:shd w:val="clear" w:color="auto" w:fill="FFFFFF"/>
        </w:rPr>
        <w:t>…10-17</w:t>
      </w:r>
    </w:p>
    <w:p w:rsidR="00F60602" w:rsidRDefault="00F60602" w:rsidP="00F60602">
      <w:pPr>
        <w:pStyle w:val="af0"/>
        <w:spacing w:before="0" w:beforeAutospacing="0" w:after="0" w:afterAutospacing="0" w:line="360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Заключение …………………………………………………………………</w:t>
      </w:r>
      <w:r w:rsidR="00225B96">
        <w:rPr>
          <w:bCs/>
          <w:sz w:val="28"/>
          <w:szCs w:val="28"/>
          <w:shd w:val="clear" w:color="auto" w:fill="FFFFFF"/>
        </w:rPr>
        <w:t>18</w:t>
      </w:r>
    </w:p>
    <w:p w:rsidR="00F60602" w:rsidRDefault="00F60602" w:rsidP="00F60602">
      <w:pPr>
        <w:pStyle w:val="af0"/>
        <w:spacing w:before="0" w:beforeAutospacing="0" w:after="0" w:afterAutospacing="0" w:line="360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Список литературы…………………………………………………………</w:t>
      </w:r>
      <w:r w:rsidR="00225B96">
        <w:rPr>
          <w:bCs/>
          <w:sz w:val="28"/>
          <w:szCs w:val="28"/>
          <w:shd w:val="clear" w:color="auto" w:fill="FFFFFF"/>
        </w:rPr>
        <w:t>19</w:t>
      </w:r>
    </w:p>
    <w:p w:rsidR="00252AE4" w:rsidRDefault="00252AE4">
      <w:pPr>
        <w:rPr>
          <w:rFonts w:ascii="Times New Roman" w:hAnsi="Times New Roman" w:cs="Times New Roman"/>
          <w:sz w:val="28"/>
          <w:szCs w:val="28"/>
        </w:rPr>
      </w:pPr>
    </w:p>
    <w:p w:rsidR="00F60602" w:rsidRDefault="00F60602" w:rsidP="005A6E2F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0602" w:rsidRDefault="00F6060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F60602" w:rsidRDefault="00F60602" w:rsidP="00F60602">
      <w:pPr>
        <w:shd w:val="clear" w:color="auto" w:fill="FFFFFF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F60602" w:rsidRDefault="00F60602" w:rsidP="005A6E2F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B53" w:rsidRPr="00332B53" w:rsidRDefault="00332B53" w:rsidP="005A6E2F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2B53">
        <w:rPr>
          <w:rFonts w:ascii="Times New Roman" w:hAnsi="Times New Roman" w:cs="Times New Roman"/>
          <w:sz w:val="28"/>
          <w:szCs w:val="28"/>
        </w:rPr>
        <w:t>Хор</w:t>
      </w:r>
      <w:r w:rsidR="00DE4C4C">
        <w:rPr>
          <w:rFonts w:ascii="Times New Roman" w:hAnsi="Times New Roman" w:cs="Times New Roman"/>
          <w:sz w:val="28"/>
          <w:szCs w:val="28"/>
        </w:rPr>
        <w:t xml:space="preserve">овое отделение является неотъемлемой частью творческой жизни детской музыкальной школы. Хоровые коллективы знакомят слушателя с богатой хоровой культурой, раскрывают смысл произведений самых разных жанров и стилей. Учащиеся в свою очередь знакомятся с огромным количеством разнообразных сочинений, раскрывают свои актерские способности и умение работать в большом коллективе.  </w:t>
      </w:r>
      <w:r w:rsidRPr="00332B53">
        <w:rPr>
          <w:rFonts w:ascii="Times New Roman" w:hAnsi="Times New Roman" w:cs="Times New Roman"/>
          <w:sz w:val="28"/>
          <w:szCs w:val="28"/>
        </w:rPr>
        <w:t>Исполнительский художественный процесс в хоре тесно связан с музыкальным слухом, с определенной слуховой настройкой.</w:t>
      </w:r>
      <w:r w:rsidRPr="00332B53">
        <w:t xml:space="preserve"> </w:t>
      </w:r>
      <w:r w:rsidRPr="00332B53">
        <w:rPr>
          <w:rFonts w:ascii="Times New Roman" w:hAnsi="Times New Roman" w:cs="Times New Roman"/>
          <w:sz w:val="28"/>
          <w:szCs w:val="28"/>
        </w:rPr>
        <w:t>Уровень хоровой культуры в значительной степени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B53">
        <w:rPr>
          <w:rFonts w:ascii="Times New Roman" w:hAnsi="Times New Roman" w:cs="Times New Roman"/>
          <w:sz w:val="28"/>
          <w:szCs w:val="28"/>
        </w:rPr>
        <w:t>зависит от вла</w:t>
      </w:r>
      <w:r w:rsidR="00DE4C4C">
        <w:rPr>
          <w:rFonts w:ascii="Times New Roman" w:hAnsi="Times New Roman" w:cs="Times New Roman"/>
          <w:sz w:val="28"/>
          <w:szCs w:val="28"/>
        </w:rPr>
        <w:t>дения коллективом многоголосием не только на занятиях хора, но и на уроках сольфеджио.</w:t>
      </w:r>
      <w:r w:rsidRPr="00332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Именно м</w:t>
      </w:r>
      <w:r w:rsidRPr="00332B53">
        <w:rPr>
          <w:rFonts w:ascii="Times New Roman" w:hAnsi="Times New Roman" w:cs="Times New Roman"/>
          <w:sz w:val="28"/>
          <w:szCs w:val="28"/>
        </w:rPr>
        <w:t>ногоголосие является результатом качественного</w:t>
      </w:r>
      <w:r w:rsidR="00DE4C4C">
        <w:rPr>
          <w:rFonts w:ascii="Times New Roman" w:hAnsi="Times New Roman" w:cs="Times New Roman"/>
          <w:sz w:val="28"/>
          <w:szCs w:val="28"/>
        </w:rPr>
        <w:t xml:space="preserve"> развития гармонического слуха, поэтому </w:t>
      </w:r>
      <w:r w:rsidRPr="00332B53">
        <w:rPr>
          <w:rFonts w:ascii="Times New Roman" w:hAnsi="Times New Roman" w:cs="Times New Roman"/>
          <w:sz w:val="28"/>
          <w:szCs w:val="28"/>
        </w:rPr>
        <w:t>научить детей петь на несколько голосов – дело сложное, требующее огромного терпения и времени.</w:t>
      </w:r>
    </w:p>
    <w:p w:rsidR="00A306C7" w:rsidRDefault="007207F7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B53">
        <w:rPr>
          <w:rFonts w:ascii="Times New Roman" w:hAnsi="Times New Roman" w:cs="Times New Roman"/>
          <w:sz w:val="28"/>
          <w:szCs w:val="28"/>
        </w:rPr>
        <w:t>К многоголосию следует готовить обучающихся, начин</w:t>
      </w:r>
      <w:r w:rsidR="004F1D2E" w:rsidRPr="00332B53">
        <w:rPr>
          <w:rFonts w:ascii="Times New Roman" w:hAnsi="Times New Roman" w:cs="Times New Roman"/>
          <w:sz w:val="28"/>
          <w:szCs w:val="28"/>
        </w:rPr>
        <w:t>ая с первых шагов обучения</w:t>
      </w:r>
      <w:r w:rsidR="00332B53">
        <w:rPr>
          <w:rFonts w:ascii="Times New Roman" w:hAnsi="Times New Roman" w:cs="Times New Roman"/>
          <w:sz w:val="28"/>
          <w:szCs w:val="28"/>
        </w:rPr>
        <w:t xml:space="preserve">. Данная работа подразумевает собой длительный процесс и </w:t>
      </w:r>
      <w:r w:rsidRPr="00332B53">
        <w:rPr>
          <w:rFonts w:ascii="Times New Roman" w:hAnsi="Times New Roman" w:cs="Times New Roman"/>
          <w:sz w:val="28"/>
          <w:szCs w:val="28"/>
        </w:rPr>
        <w:t xml:space="preserve">рассчитана на систематичность и последовательность слуховых умений и навыков. </w:t>
      </w:r>
      <w:r w:rsidR="00977F20">
        <w:rPr>
          <w:rFonts w:ascii="Times New Roman" w:hAnsi="Times New Roman" w:cs="Times New Roman"/>
          <w:sz w:val="28"/>
          <w:szCs w:val="28"/>
        </w:rPr>
        <w:t>В своей педагогической деятельности я использую знаменитую м</w:t>
      </w:r>
      <w:r w:rsidR="00977F20" w:rsidRPr="00332B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етодик</w:t>
      </w:r>
      <w:r w:rsidR="0097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77F20" w:rsidRPr="00332B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97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еоргия Александровича </w:t>
      </w:r>
      <w:r w:rsidR="00977F20" w:rsidRPr="00332B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Струве «Хоровое сольфеджио</w:t>
      </w:r>
      <w:r w:rsidR="0097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A306C7" w:rsidRPr="00A306C7" w:rsidRDefault="00A306C7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методики </w:t>
      </w:r>
      <w:r w:rsidRPr="00A30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воспитание высокой слуховой активности, совершенствование и выравнивание профессионал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ьных качеств музыкального слуха</w:t>
      </w:r>
    </w:p>
    <w:p w:rsidR="00225B96" w:rsidRDefault="009E61E2" w:rsidP="00225B96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A306C7" w:rsidRPr="00A30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хорового сольфеджио – это подготовка слуха к исполнению хоровой концертной программы разных жанров и стилей, координация слуха и исполнения. Во время пения упражнений на хоровом сольфеджио </w:t>
      </w:r>
      <w:r w:rsidR="00A306C7" w:rsidRPr="00225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 настройка слуха, а вместе с те</w:t>
      </w:r>
      <w:r w:rsidRPr="00225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голоса, внимания, </w:t>
      </w:r>
      <w:r w:rsidR="00A306C7" w:rsidRPr="00225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направленное на исполнение музыки определенного стиля.</w:t>
      </w:r>
    </w:p>
    <w:p w:rsidR="00CD1F18" w:rsidRPr="00CD1F18" w:rsidRDefault="00225B96" w:rsidP="00225B96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Однако</w:t>
      </w:r>
      <w:proofErr w:type="gramStart"/>
      <w:r w:rsidRPr="00225B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</w:t>
      </w:r>
      <w:proofErr w:type="gramEnd"/>
      <w:r w:rsidRPr="00225B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учащиеся</w:t>
      </w:r>
      <w:r w:rsidR="00CD1F18" w:rsidRPr="00225B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1-2 классов на уроках часто во время пения стремятся петь исключительно громко и не слушают соседа.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Поэтому не менее важной методикой, кроме «Хорового сольфеджио», является </w:t>
      </w:r>
      <w:r w:rsidR="00CD1F18" w:rsidRPr="00225B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работа над каноном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, которая поможет учащимся научиться слушать друг друга. </w:t>
      </w:r>
    </w:p>
    <w:p w:rsidR="00225B96" w:rsidRPr="00225B96" w:rsidRDefault="00CD1F18" w:rsidP="00225B9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1F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Основываясь на </w:t>
      </w:r>
      <w:r w:rsidRPr="00225B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собственном </w:t>
      </w:r>
      <w:r w:rsidRPr="00CD1F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опыте пения </w:t>
      </w:r>
      <w:proofErr w:type="gramStart"/>
      <w:r w:rsidRPr="00CD1F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канонов</w:t>
      </w:r>
      <w:proofErr w:type="gramEnd"/>
      <w:r w:rsidRPr="00CD1F1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на сольфеджио и хоре, я решила применить его на уроках сольфеджио.</w:t>
      </w:r>
      <w:r w:rsidRPr="00225B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225B96" w:rsidRPr="00225B96">
        <w:rPr>
          <w:rFonts w:ascii="Times New Roman" w:hAnsi="Times New Roman" w:cs="Times New Roman"/>
          <w:sz w:val="28"/>
          <w:szCs w:val="28"/>
        </w:rPr>
        <w:t xml:space="preserve">При первом прослушивании </w:t>
      </w:r>
      <w:proofErr w:type="gramStart"/>
      <w:r w:rsidR="00225B96" w:rsidRPr="00225B96">
        <w:rPr>
          <w:rFonts w:ascii="Times New Roman" w:hAnsi="Times New Roman" w:cs="Times New Roman"/>
          <w:sz w:val="28"/>
          <w:szCs w:val="28"/>
        </w:rPr>
        <w:t>канона</w:t>
      </w:r>
      <w:proofErr w:type="gramEnd"/>
      <w:r w:rsidR="00225B96" w:rsidRPr="00225B96">
        <w:rPr>
          <w:rFonts w:ascii="Times New Roman" w:hAnsi="Times New Roman" w:cs="Times New Roman"/>
          <w:sz w:val="28"/>
          <w:szCs w:val="28"/>
        </w:rPr>
        <w:t xml:space="preserve"> кажется, что его исполнение кажется доступным, достаточно выучить основную тему и распевать ее на несколько голосов. Неслучайно работу над многоголосным пением начинают именно с канонов. Но качественно и по-настоящему грамотно исполнить канон на самом деле оказывается очень непростой задачей.</w:t>
      </w:r>
    </w:p>
    <w:p w:rsidR="00CD1F18" w:rsidRPr="00CD1F18" w:rsidRDefault="00225B96" w:rsidP="00225B96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данной работе освещены этапы работы над </w:t>
      </w:r>
      <w:proofErr w:type="spellStart"/>
      <w:r w:rsidRPr="00225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двухголосием</w:t>
      </w:r>
      <w:proofErr w:type="spellEnd"/>
      <w:r w:rsidRPr="00225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те виды канонов, которые я использую в своей практике. </w:t>
      </w:r>
    </w:p>
    <w:p w:rsidR="00CD1F18" w:rsidRDefault="00CD1F18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B96" w:rsidRDefault="00225B96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602" w:rsidRDefault="00F60602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602" w:rsidRPr="005A6E2F" w:rsidRDefault="00F60602" w:rsidP="005A6E2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602" w:rsidRDefault="00F60602" w:rsidP="00F606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Предварительный</w:t>
      </w:r>
      <w:r w:rsidRPr="00DE4C4C">
        <w:rPr>
          <w:b/>
          <w:sz w:val="28"/>
          <w:szCs w:val="28"/>
        </w:rPr>
        <w:t xml:space="preserve"> этап работы над </w:t>
      </w:r>
      <w:proofErr w:type="spellStart"/>
      <w:r w:rsidRPr="00DE4C4C">
        <w:rPr>
          <w:b/>
          <w:sz w:val="28"/>
          <w:szCs w:val="28"/>
        </w:rPr>
        <w:t>двухголосием</w:t>
      </w:r>
      <w:proofErr w:type="spellEnd"/>
      <w:r w:rsidRPr="00DE4C4C">
        <w:rPr>
          <w:b/>
          <w:sz w:val="28"/>
          <w:szCs w:val="28"/>
        </w:rPr>
        <w:t>.</w:t>
      </w:r>
    </w:p>
    <w:p w:rsidR="00F60602" w:rsidRPr="00DE4C4C" w:rsidRDefault="00F60602" w:rsidP="00F60602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rPr>
          <w:b/>
          <w:sz w:val="28"/>
          <w:szCs w:val="28"/>
        </w:rPr>
      </w:pPr>
    </w:p>
    <w:p w:rsidR="005A6E2F" w:rsidRDefault="00176A81" w:rsidP="00DE4C4C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Гармонический слух – это умение, прежде всего, слышать вертикаль, </w:t>
      </w:r>
      <w:r w:rsidR="009E6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</w:t>
      </w:r>
      <w:r w:rsidR="005A6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научить</w:t>
      </w:r>
      <w:r w:rsidR="009E6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</w:t>
      </w:r>
      <w:r w:rsidR="005A6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мыслить «вертикально».  Для этого звукоряд от I – VII ступени, по аналогии </w:t>
      </w:r>
      <w:proofErr w:type="gramStart"/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болгарской </w:t>
      </w:r>
      <w:proofErr w:type="spellStart"/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лествицей</w:t>
      </w:r>
      <w:proofErr w:type="spellEnd"/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расположили вертикально. Ученик наглядно видит, что I ступень ниже, чем III, а V – выше, чем IV.</w:t>
      </w:r>
    </w:p>
    <w:p w:rsidR="005A6E2F" w:rsidRPr="00EF1C5A" w:rsidRDefault="005A6E2F" w:rsidP="00977F20">
      <w:pPr>
        <w:shd w:val="clear" w:color="auto" w:fill="FFFFFF"/>
        <w:rPr>
          <w:rFonts w:ascii="Calibri" w:eastAsia="Times New Roman" w:hAnsi="Calibri" w:cs="Times New Roman"/>
          <w:color w:val="000000"/>
          <w:lang w:eastAsia="ru-RU"/>
        </w:rPr>
      </w:pPr>
    </w:p>
    <w:p w:rsidR="00176A81" w:rsidRPr="005A6E2F" w:rsidRDefault="009E61E2" w:rsidP="00176A81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1DDDCE" wp14:editId="31D302CD">
                <wp:simplePos x="0" y="0"/>
                <wp:positionH relativeFrom="column">
                  <wp:posOffset>2303780</wp:posOffset>
                </wp:positionH>
                <wp:positionV relativeFrom="paragraph">
                  <wp:posOffset>-159415</wp:posOffset>
                </wp:positionV>
                <wp:extent cx="1306195" cy="3027680"/>
                <wp:effectExtent l="0" t="0" r="27305" b="2032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30276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83358BC" id="Прямоугольник 20" o:spid="_x0000_s1026" style="position:absolute;margin-left:181.4pt;margin-top:-12.55pt;width:102.85pt;height:23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" filled="f" strokecolor="#fabf8f [1945]" strokeweight=".25pt"/>
            </w:pict>
          </mc:Fallback>
        </mc:AlternateContent>
      </w:r>
      <w:r w:rsidR="00176A81" w:rsidRPr="005A6E2F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val="en-US" w:eastAsia="ru-RU"/>
        </w:rPr>
        <w:t>I</w:t>
      </w:r>
    </w:p>
    <w:p w:rsidR="00176A81" w:rsidRPr="005A6E2F" w:rsidRDefault="00176A81" w:rsidP="00176A81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8"/>
          <w:lang w:val="en-US" w:eastAsia="ru-RU"/>
        </w:rPr>
      </w:pPr>
      <w:r w:rsidRPr="005A6E2F">
        <w:rPr>
          <w:rFonts w:ascii="Times New Roman" w:eastAsia="Times New Roman" w:hAnsi="Times New Roman" w:cs="Times New Roman"/>
          <w:b/>
          <w:bCs/>
          <w:color w:val="00B050"/>
          <w:sz w:val="36"/>
          <w:szCs w:val="28"/>
          <w:lang w:val="en-US" w:eastAsia="ru-RU"/>
        </w:rPr>
        <w:t>VII</w:t>
      </w:r>
    </w:p>
    <w:p w:rsidR="00176A81" w:rsidRPr="005A6E2F" w:rsidRDefault="00176A81" w:rsidP="00176A81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8"/>
          <w:lang w:val="en-US" w:eastAsia="ru-RU"/>
        </w:rPr>
      </w:pPr>
      <w:r w:rsidRPr="005A6E2F">
        <w:rPr>
          <w:rFonts w:ascii="Times New Roman" w:eastAsia="Times New Roman" w:hAnsi="Times New Roman" w:cs="Times New Roman"/>
          <w:b/>
          <w:bCs/>
          <w:color w:val="00B050"/>
          <w:sz w:val="36"/>
          <w:szCs w:val="28"/>
          <w:lang w:val="en-US" w:eastAsia="ru-RU"/>
        </w:rPr>
        <w:t>VI</w:t>
      </w:r>
    </w:p>
    <w:p w:rsidR="00176A81" w:rsidRPr="005A6E2F" w:rsidRDefault="00176A81" w:rsidP="00176A81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8"/>
          <w:lang w:val="en-US" w:eastAsia="ru-RU"/>
        </w:rPr>
      </w:pPr>
      <w:r w:rsidRPr="005A6E2F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val="en-US" w:eastAsia="ru-RU"/>
        </w:rPr>
        <w:t>V</w:t>
      </w:r>
    </w:p>
    <w:p w:rsidR="00176A81" w:rsidRPr="005A6E2F" w:rsidRDefault="00176A81" w:rsidP="00176A81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8"/>
          <w:lang w:val="en-US" w:eastAsia="ru-RU"/>
        </w:rPr>
      </w:pPr>
      <w:r w:rsidRPr="005A6E2F">
        <w:rPr>
          <w:rFonts w:ascii="Times New Roman" w:eastAsia="Times New Roman" w:hAnsi="Times New Roman" w:cs="Times New Roman"/>
          <w:b/>
          <w:bCs/>
          <w:color w:val="00B050"/>
          <w:sz w:val="36"/>
          <w:szCs w:val="28"/>
          <w:lang w:val="en-US" w:eastAsia="ru-RU"/>
        </w:rPr>
        <w:t>IV</w:t>
      </w:r>
    </w:p>
    <w:p w:rsidR="00176A81" w:rsidRPr="005A6E2F" w:rsidRDefault="00176A81" w:rsidP="00176A81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8"/>
          <w:lang w:val="en-US" w:eastAsia="ru-RU"/>
        </w:rPr>
      </w:pPr>
      <w:r w:rsidRPr="005A6E2F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val="en-US" w:eastAsia="ru-RU"/>
        </w:rPr>
        <w:t>III</w:t>
      </w:r>
    </w:p>
    <w:p w:rsidR="00176A81" w:rsidRPr="005A6E2F" w:rsidRDefault="00176A81" w:rsidP="00176A81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5A6E2F">
        <w:rPr>
          <w:rFonts w:ascii="Times New Roman" w:eastAsia="Times New Roman" w:hAnsi="Times New Roman" w:cs="Times New Roman"/>
          <w:b/>
          <w:bCs/>
          <w:color w:val="00B050"/>
          <w:sz w:val="36"/>
          <w:szCs w:val="28"/>
          <w:lang w:eastAsia="ru-RU"/>
        </w:rPr>
        <w:t>II</w:t>
      </w:r>
    </w:p>
    <w:p w:rsidR="00176A81" w:rsidRPr="005A6E2F" w:rsidRDefault="00176A81" w:rsidP="00176A81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5A6E2F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I</w:t>
      </w:r>
    </w:p>
    <w:p w:rsidR="00176A81" w:rsidRPr="005A6E2F" w:rsidRDefault="00176A81" w:rsidP="00176A81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5A6E2F">
        <w:rPr>
          <w:rFonts w:ascii="Times New Roman" w:eastAsia="Times New Roman" w:hAnsi="Times New Roman" w:cs="Times New Roman"/>
          <w:b/>
          <w:bCs/>
          <w:color w:val="00B050"/>
          <w:sz w:val="36"/>
          <w:szCs w:val="28"/>
          <w:lang w:eastAsia="ru-RU"/>
        </w:rPr>
        <w:t>VII</w:t>
      </w:r>
    </w:p>
    <w:p w:rsidR="00176A81" w:rsidRDefault="00176A81" w:rsidP="00176A8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B050"/>
          <w:sz w:val="36"/>
          <w:szCs w:val="28"/>
          <w:lang w:eastAsia="ru-RU"/>
        </w:rPr>
      </w:pPr>
      <w:r w:rsidRPr="005A6E2F">
        <w:rPr>
          <w:rFonts w:ascii="Times New Roman" w:eastAsia="Times New Roman" w:hAnsi="Times New Roman" w:cs="Times New Roman"/>
          <w:b/>
          <w:bCs/>
          <w:color w:val="00B050"/>
          <w:sz w:val="36"/>
          <w:szCs w:val="28"/>
          <w:lang w:eastAsia="ru-RU"/>
        </w:rPr>
        <w:t>VI</w:t>
      </w:r>
    </w:p>
    <w:p w:rsidR="005A6E2F" w:rsidRDefault="005A6E2F" w:rsidP="00176A8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B050"/>
          <w:sz w:val="36"/>
          <w:szCs w:val="28"/>
          <w:lang w:eastAsia="ru-RU"/>
        </w:rPr>
      </w:pPr>
    </w:p>
    <w:p w:rsidR="005A6E2F" w:rsidRDefault="005A6E2F" w:rsidP="00176A8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B050"/>
          <w:sz w:val="36"/>
          <w:szCs w:val="28"/>
          <w:lang w:eastAsia="ru-RU"/>
        </w:rPr>
      </w:pPr>
    </w:p>
    <w:p w:rsidR="005A6E2F" w:rsidRPr="006736A9" w:rsidRDefault="006736A9" w:rsidP="005A6E2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6736A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Пример №</w:t>
      </w:r>
      <w:r w:rsidR="005A6E2F" w:rsidRPr="006736A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1</w:t>
      </w:r>
    </w:p>
    <w:p w:rsidR="009D2FDD" w:rsidRPr="009D2FDD" w:rsidRDefault="00FB5089" w:rsidP="005A6E2F">
      <w:pPr>
        <w:shd w:val="clear" w:color="auto" w:fill="FFFFFF"/>
        <w:spacing w:line="360" w:lineRule="auto"/>
        <w:ind w:firstLine="851"/>
        <w:jc w:val="both"/>
        <w:rPr>
          <w:rFonts w:ascii="Calibri" w:eastAsia="Times New Roman" w:hAnsi="Calibri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423403" wp14:editId="51D2217E">
                <wp:simplePos x="0" y="0"/>
                <wp:positionH relativeFrom="column">
                  <wp:posOffset>2659063</wp:posOffset>
                </wp:positionH>
                <wp:positionV relativeFrom="paragraph">
                  <wp:posOffset>126910</wp:posOffset>
                </wp:positionV>
                <wp:extent cx="949960" cy="3253105"/>
                <wp:effectExtent l="0" t="8573" r="13018" b="13017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9960" cy="325310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1130799" id="Прямоугольник 22" o:spid="_x0000_s1026" style="position:absolute;margin-left:209.4pt;margin-top:10pt;width:74.8pt;height:256.1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" filled="f" strokecolor="#fac090" strokeweight=".25pt"/>
            </w:pict>
          </mc:Fallback>
        </mc:AlternateContent>
      </w:r>
    </w:p>
    <w:p w:rsidR="00176A81" w:rsidRPr="00EF1C5A" w:rsidRDefault="00176A81" w:rsidP="00FB5089">
      <w:pPr>
        <w:shd w:val="clear" w:color="auto" w:fill="FFFFFF"/>
        <w:spacing w:line="360" w:lineRule="auto"/>
        <w:ind w:firstLine="851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1 этапе работы, </w:t>
      </w:r>
      <w:r w:rsidR="009E6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должны</w:t>
      </w:r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</w:t>
      </w:r>
      <w:r w:rsidR="00FB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воить интонацию каждой ступени</w:t>
      </w:r>
      <w:r w:rsidR="00F468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FA97E1" wp14:editId="09A172A7">
                <wp:simplePos x="0" y="0"/>
                <wp:positionH relativeFrom="column">
                  <wp:posOffset>2399030</wp:posOffset>
                </wp:positionH>
                <wp:positionV relativeFrom="paragraph">
                  <wp:posOffset>9838055</wp:posOffset>
                </wp:positionV>
                <wp:extent cx="1229360" cy="6311265"/>
                <wp:effectExtent l="0" t="7303" r="20638" b="20637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29360" cy="6311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680572F" id="Прямоугольник 24" o:spid="_x0000_s1026" style="position:absolute;margin-left:188.9pt;margin-top:774.65pt;width:96.8pt;height:496.9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" filled="f" strokecolor="#fac090" strokeweight=".25pt"/>
            </w:pict>
          </mc:Fallback>
        </mc:AlternateContent>
      </w:r>
      <w:r w:rsidR="00FB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и, </w:t>
      </w:r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</w:t>
      </w:r>
      <w:proofErr w:type="gramStart"/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начать осваивать певческий материал, </w:t>
      </w:r>
      <w:r w:rsidR="009E6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характерно </w:t>
      </w:r>
      <w:proofErr w:type="spellStart"/>
      <w:r w:rsidR="009E6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пропевание</w:t>
      </w:r>
      <w:proofErr w:type="spellEnd"/>
      <w:r w:rsidR="009E6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ступеней в разном порядке</w:t>
      </w:r>
      <w:r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798B" w:rsidRDefault="0031798B" w:rsidP="00176A81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76A81" w:rsidRPr="0031798B" w:rsidRDefault="00176A81" w:rsidP="0031798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1798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 –</w:t>
      </w:r>
      <w:r w:rsidRPr="0031798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VII</w:t>
      </w:r>
      <w:r w:rsidRPr="0031798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 – I – III – I – </w:t>
      </w:r>
      <w:r w:rsidRPr="0031798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II</w:t>
      </w:r>
      <w:r w:rsidRPr="0031798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 – V – I</w:t>
      </w:r>
    </w:p>
    <w:p w:rsidR="0031798B" w:rsidRPr="009B7323" w:rsidRDefault="0031798B" w:rsidP="0031798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</w:pPr>
    </w:p>
    <w:p w:rsidR="0031798B" w:rsidRPr="0031798B" w:rsidRDefault="00176A81" w:rsidP="0031798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1798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 - III- </w:t>
      </w:r>
      <w:r w:rsidRPr="0031798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II</w:t>
      </w:r>
      <w:r w:rsidRPr="0031798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 </w:t>
      </w:r>
      <w:r w:rsidRPr="0031798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VII </w:t>
      </w:r>
      <w:r w:rsidRPr="0031798B">
        <w:rPr>
          <w:rFonts w:ascii="Times New Roman" w:eastAsia="Times New Roman" w:hAnsi="Times New Roman" w:cs="Times New Roman"/>
          <w:b/>
          <w:bCs/>
          <w:color w:val="A90000"/>
          <w:sz w:val="28"/>
          <w:szCs w:val="28"/>
          <w:lang w:val="en-US" w:eastAsia="ru-RU"/>
        </w:rPr>
        <w:t>-</w:t>
      </w:r>
      <w:r w:rsidRPr="0031798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I- V- </w:t>
      </w:r>
      <w:r w:rsidRPr="0031798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II- IV</w:t>
      </w:r>
      <w:r w:rsidRPr="0031798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 I</w:t>
      </w:r>
    </w:p>
    <w:p w:rsidR="0031798B" w:rsidRPr="0031798B" w:rsidRDefault="0031798B" w:rsidP="00176A81">
      <w:pPr>
        <w:shd w:val="clear" w:color="auto" w:fill="FFFFFF"/>
        <w:rPr>
          <w:rFonts w:ascii="Calibri" w:eastAsia="Times New Roman" w:hAnsi="Calibri" w:cs="Times New Roman"/>
          <w:color w:val="000000"/>
          <w:lang w:val="en-US" w:eastAsia="ru-RU"/>
        </w:rPr>
      </w:pPr>
    </w:p>
    <w:p w:rsidR="009B7323" w:rsidRPr="007A6559" w:rsidRDefault="009B7323" w:rsidP="009B7323">
      <w:pPr>
        <w:shd w:val="clear" w:color="auto" w:fill="FFFFFF"/>
        <w:ind w:left="720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</w:pPr>
    </w:p>
    <w:p w:rsidR="009B7323" w:rsidRPr="006736A9" w:rsidRDefault="00FB5089" w:rsidP="009B7323">
      <w:pPr>
        <w:shd w:val="clear" w:color="auto" w:fill="FFFFFF"/>
        <w:ind w:left="720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 № 2</w:t>
      </w:r>
    </w:p>
    <w:p w:rsidR="0031798B" w:rsidRPr="007A6559" w:rsidRDefault="0031798B" w:rsidP="00176A81">
      <w:pPr>
        <w:shd w:val="clear" w:color="auto" w:fill="FFFFFF"/>
        <w:rPr>
          <w:rFonts w:ascii="Calibri" w:eastAsia="Times New Roman" w:hAnsi="Calibri" w:cs="Times New Roman"/>
          <w:color w:val="000000"/>
          <w:lang w:eastAsia="ru-RU"/>
        </w:rPr>
      </w:pPr>
    </w:p>
    <w:p w:rsidR="0031798B" w:rsidRPr="007A6559" w:rsidRDefault="0031798B" w:rsidP="00176A81">
      <w:pPr>
        <w:shd w:val="clear" w:color="auto" w:fill="FFFFFF"/>
        <w:rPr>
          <w:rFonts w:ascii="Calibri" w:eastAsia="Times New Roman" w:hAnsi="Calibri" w:cs="Times New Roman"/>
          <w:color w:val="000000"/>
          <w:lang w:eastAsia="ru-RU"/>
        </w:rPr>
      </w:pPr>
    </w:p>
    <w:p w:rsidR="00176A81" w:rsidRPr="007A6559" w:rsidRDefault="007A6559" w:rsidP="007A6559">
      <w:pPr>
        <w:shd w:val="clear" w:color="auto" w:fill="FFFFFF"/>
        <w:spacing w:line="36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176A81"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концу 1 класса,  можно вводить 2-голосные упражнения.</w:t>
      </w:r>
    </w:p>
    <w:p w:rsidR="007A6559" w:rsidRDefault="007A6559" w:rsidP="007A6559">
      <w:pPr>
        <w:shd w:val="clear" w:color="auto" w:fill="FFFFFF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7A6559" w:rsidRPr="00EF1C5A" w:rsidRDefault="007A6559" w:rsidP="007A6559">
      <w:pPr>
        <w:shd w:val="clear" w:color="auto" w:fill="FFFFFF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176A81" w:rsidRPr="00EF1C5A" w:rsidRDefault="00F60602" w:rsidP="007A6559">
      <w:pPr>
        <w:shd w:val="clear" w:color="auto" w:fill="FFFFFF"/>
        <w:ind w:left="720"/>
        <w:jc w:val="center"/>
        <w:rPr>
          <w:rFonts w:ascii="Calibri" w:eastAsia="Times New Roman" w:hAnsi="Calibri" w:cs="Times New Roman"/>
          <w:color w:val="00000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E2E83B" wp14:editId="72F3E9D6">
                <wp:simplePos x="0" y="0"/>
                <wp:positionH relativeFrom="column">
                  <wp:posOffset>2727960</wp:posOffset>
                </wp:positionH>
                <wp:positionV relativeFrom="paragraph">
                  <wp:posOffset>-1835356</wp:posOffset>
                </wp:positionV>
                <wp:extent cx="949960" cy="4119880"/>
                <wp:effectExtent l="0" t="3810" r="17780" b="1778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9960" cy="411988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B1272D6" id="Прямоугольник 8" o:spid="_x0000_s1026" style="position:absolute;margin-left:214.8pt;margin-top:-144.5pt;width:74.8pt;height:324.4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" filled="f" strokecolor="#f79646 [3209]" strokeweight=".25pt"/>
            </w:pict>
          </mc:Fallback>
        </mc:AlternateConten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 w:rsidR="00424EEA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-   </w:t>
      </w:r>
      <w:r w:rsidR="007A6559"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="00176A81" w:rsidRPr="00EF1C5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II</w:t>
      </w:r>
      <w:r w:rsidR="00424EEA" w:rsidRPr="00424EE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   </w:t>
      </w:r>
      <w:r w:rsid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- </w:t>
      </w:r>
      <w:r w:rsidR="00424EEA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7A6559"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      </w:t>
      </w:r>
      <w:r w:rsidR="007A6559"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          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I</w:t>
      </w:r>
      <w:r w:rsidR="007A6559"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</w:t>
      </w:r>
      <w:r w:rsidR="007A6559"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  </w:t>
      </w:r>
      <w:r w:rsidR="00176A81" w:rsidRPr="00EF1C5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II</w:t>
      </w:r>
      <w:r w:rsidR="007A6559" w:rsidRPr="007A655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  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</w:t>
      </w:r>
      <w:r w:rsidR="007A6559"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 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III</w:t>
      </w:r>
    </w:p>
    <w:p w:rsidR="00176A81" w:rsidRPr="007A6559" w:rsidRDefault="007A6559" w:rsidP="007A6559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</w:pPr>
      <w:r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                            </w:t>
      </w:r>
      <w:r w:rsidR="00B254E0" w:rsidRPr="002127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 w:rsidR="00424EEA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="00B254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424EEA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-  </w:t>
      </w:r>
      <w:r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proofErr w:type="gramStart"/>
      <w:r w:rsidR="00176A81" w:rsidRPr="00EF1C5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VII</w:t>
      </w:r>
      <w:r w:rsidR="00424EEA" w:rsidRPr="00424EE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 </w:t>
      </w:r>
      <w:r w:rsidR="00176A81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</w:t>
      </w:r>
      <w:proofErr w:type="gramEnd"/>
      <w:r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424EEA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 w:rsidR="00176A81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 </w:t>
      </w:r>
      <w:r w:rsidR="00176A81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 </w:t>
      </w:r>
      <w:r w:rsidR="00176A81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        </w:t>
      </w:r>
      <w:r w:rsidR="00FB508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 I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 </w:t>
      </w:r>
      <w:r w:rsidR="00176A81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- </w:t>
      </w:r>
      <w:r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 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 w:rsidR="00176A81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Pr="007A655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 -      </w:t>
      </w:r>
      <w:r w:rsidR="00176A81" w:rsidRPr="0042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176A81" w:rsidRPr="00EF1C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</w:p>
    <w:p w:rsidR="007A6559" w:rsidRPr="007A6559" w:rsidRDefault="007A6559" w:rsidP="00176A81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</w:pPr>
    </w:p>
    <w:p w:rsidR="007A6559" w:rsidRPr="007A6559" w:rsidRDefault="007A6559" w:rsidP="00176A81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</w:pPr>
    </w:p>
    <w:p w:rsidR="007A6559" w:rsidRPr="008F590F" w:rsidRDefault="007A6559" w:rsidP="007A6559">
      <w:pPr>
        <w:shd w:val="clear" w:color="auto" w:fill="FFFFFF"/>
        <w:ind w:left="720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8F590F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  <w:t xml:space="preserve"> № </w:t>
      </w:r>
      <w:r w:rsidR="00FB5089" w:rsidRPr="008F590F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  <w:t>3</w:t>
      </w:r>
    </w:p>
    <w:p w:rsidR="007A6559" w:rsidRPr="008F590F" w:rsidRDefault="007A6559" w:rsidP="00176A81">
      <w:pPr>
        <w:shd w:val="clear" w:color="auto" w:fill="FFFFFF"/>
        <w:ind w:left="7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</w:pPr>
    </w:p>
    <w:p w:rsidR="007A6559" w:rsidRPr="008F590F" w:rsidRDefault="007A6559" w:rsidP="00176A81">
      <w:pPr>
        <w:shd w:val="clear" w:color="auto" w:fill="FFFFFF"/>
        <w:ind w:left="720"/>
        <w:rPr>
          <w:rFonts w:ascii="Calibri" w:eastAsia="Times New Roman" w:hAnsi="Calibri" w:cs="Times New Roman"/>
          <w:color w:val="000000"/>
          <w:lang w:val="en-US" w:eastAsia="ru-RU"/>
        </w:rPr>
      </w:pPr>
    </w:p>
    <w:p w:rsidR="007A6559" w:rsidRPr="00FB5089" w:rsidRDefault="007A6559" w:rsidP="009F1610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Возможна и смена ролями: </w:t>
      </w:r>
      <w:r w:rsidR="00176A81"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поет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основную </w:t>
      </w:r>
      <w:r w:rsidR="00176A81" w:rsidRPr="00EF1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мелодию, дети – нижний голос. </w:t>
      </w:r>
    </w:p>
    <w:p w:rsidR="00176A81" w:rsidRPr="00F46820" w:rsidRDefault="009F1610" w:rsidP="009F1610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82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6C5ADF5E" wp14:editId="753800D9">
            <wp:simplePos x="0" y="0"/>
            <wp:positionH relativeFrom="column">
              <wp:posOffset>-92710</wp:posOffset>
            </wp:positionH>
            <wp:positionV relativeFrom="paragraph">
              <wp:posOffset>1352181</wp:posOffset>
            </wp:positionV>
            <wp:extent cx="5940425" cy="1240790"/>
            <wp:effectExtent l="19050" t="19050" r="22225" b="16510"/>
            <wp:wrapTight wrapText="bothSides">
              <wp:wrapPolygon edited="0">
                <wp:start x="-69" y="-332"/>
                <wp:lineTo x="-69" y="21556"/>
                <wp:lineTo x="21612" y="21556"/>
                <wp:lineTo x="21612" y="-332"/>
                <wp:lineTo x="-69" y="-332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дети уже уверенно поют </w:t>
      </w:r>
      <w:proofErr w:type="spellStart"/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попевки</w:t>
      </w:r>
      <w:proofErr w:type="spellEnd"/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46820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proofErr w:type="spellStart"/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пропевать</w:t>
      </w:r>
      <w:proofErr w:type="spellEnd"/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словами. </w:t>
      </w:r>
      <w:r w:rsid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закрепления работы над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одноголосием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полезен певческий материал </w:t>
      </w:r>
      <w:r w:rsid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сборника для 1-2 классов Н. Баевой и </w:t>
      </w:r>
      <w:proofErr w:type="spellStart"/>
      <w:r w:rsid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Т.Зебряк</w:t>
      </w:r>
      <w:proofErr w:type="spellEnd"/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 кота</w:t>
      </w:r>
      <w:r w:rsid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воркота</w:t>
      </w:r>
      <w:proofErr w:type="spellEnd"/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колыбелька хороша»</w:t>
      </w:r>
      <w:r w:rsid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 объеме </w:t>
      </w:r>
      <w:r w:rsidR="00F46820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</w:t>
      </w:r>
      <w:r w:rsid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ступеней</w:t>
      </w:r>
    </w:p>
    <w:p w:rsidR="00915087" w:rsidRPr="00915087" w:rsidRDefault="00915087" w:rsidP="00915087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91508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4</w:t>
      </w:r>
    </w:p>
    <w:p w:rsidR="00F46820" w:rsidRDefault="00F46820" w:rsidP="00F46820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5087" w:rsidRPr="00915087" w:rsidRDefault="00915087" w:rsidP="00DE60EA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7ECB6FF" wp14:editId="7F354447">
            <wp:simplePos x="0" y="0"/>
            <wp:positionH relativeFrom="column">
              <wp:posOffset>-288733</wp:posOffset>
            </wp:positionH>
            <wp:positionV relativeFrom="paragraph">
              <wp:posOffset>632475</wp:posOffset>
            </wp:positionV>
            <wp:extent cx="6282055" cy="1198880"/>
            <wp:effectExtent l="0" t="0" r="4445" b="1270"/>
            <wp:wrapTight wrapText="bothSides">
              <wp:wrapPolygon edited="0">
                <wp:start x="0" y="0"/>
                <wp:lineTo x="0" y="21280"/>
                <wp:lineTo x="21550" y="21280"/>
                <wp:lineTo x="2155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D6C41D0" wp14:editId="0D258808">
            <wp:simplePos x="0" y="0"/>
            <wp:positionH relativeFrom="column">
              <wp:posOffset>-296575</wp:posOffset>
            </wp:positionH>
            <wp:positionV relativeFrom="paragraph">
              <wp:posOffset>467227</wp:posOffset>
            </wp:positionV>
            <wp:extent cx="6376670" cy="1479550"/>
            <wp:effectExtent l="19050" t="19050" r="24130" b="25400"/>
            <wp:wrapTight wrapText="bothSides">
              <wp:wrapPolygon edited="0">
                <wp:start x="-65" y="-278"/>
                <wp:lineTo x="-65" y="21693"/>
                <wp:lineTo x="21617" y="21693"/>
                <wp:lineTo x="21617" y="-278"/>
                <wp:lineTo x="-65" y="-278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1479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820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«Прозвонил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вонок» - в объеме 5-ти ступеней</w:t>
      </w:r>
    </w:p>
    <w:p w:rsidR="00915087" w:rsidRPr="005215CD" w:rsidRDefault="00915087" w:rsidP="0091508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5215C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5</w:t>
      </w:r>
    </w:p>
    <w:p w:rsidR="00820617" w:rsidRDefault="00820617" w:rsidP="00F60602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B6353" w:rsidRDefault="00820617" w:rsidP="00AB635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Двухголосное исполнение</w:t>
      </w:r>
      <w:r w:rsidRPr="00E83E0E">
        <w:rPr>
          <w:sz w:val="28"/>
          <w:szCs w:val="28"/>
        </w:rPr>
        <w:t xml:space="preserve"> требует тщательной предварительной подготовки в виде всевозможных упражнений. </w:t>
      </w:r>
      <w:r w:rsidRPr="00820617">
        <w:rPr>
          <w:sz w:val="28"/>
          <w:szCs w:val="28"/>
        </w:rPr>
        <w:t xml:space="preserve">Прежде всего, необходимо научить детей чисто, стройно петь в один голос добиться слитного звучания голосов. Только чистый унисон даёт стройное звучание. Это фундамент, на котором строится </w:t>
      </w:r>
      <w:r w:rsidR="00915087">
        <w:rPr>
          <w:sz w:val="28"/>
          <w:szCs w:val="28"/>
        </w:rPr>
        <w:t xml:space="preserve">не только </w:t>
      </w:r>
      <w:r w:rsidRPr="00820617">
        <w:rPr>
          <w:sz w:val="28"/>
          <w:szCs w:val="28"/>
        </w:rPr>
        <w:t>двухголосное пение, но и многоголосное хоровое пение.</w:t>
      </w:r>
    </w:p>
    <w:p w:rsidR="00AB6353" w:rsidRDefault="00820617" w:rsidP="00AB635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20617">
        <w:rPr>
          <w:sz w:val="28"/>
          <w:szCs w:val="28"/>
        </w:rPr>
        <w:t>Научит</w:t>
      </w:r>
      <w:r w:rsidR="00915087">
        <w:rPr>
          <w:sz w:val="28"/>
          <w:szCs w:val="28"/>
        </w:rPr>
        <w:t>ь детей петь без сопровождения важная задача преподавателя теоретических дисциплин, так как</w:t>
      </w:r>
      <w:r w:rsidRPr="00820617">
        <w:rPr>
          <w:sz w:val="28"/>
          <w:szCs w:val="28"/>
        </w:rPr>
        <w:t xml:space="preserve"> пение </w:t>
      </w:r>
      <w:r w:rsidR="00915087">
        <w:rPr>
          <w:sz w:val="28"/>
          <w:szCs w:val="28"/>
          <w:lang w:val="en-US"/>
        </w:rPr>
        <w:t>a</w:t>
      </w:r>
      <w:r w:rsidR="00915087" w:rsidRPr="00915087">
        <w:rPr>
          <w:sz w:val="28"/>
          <w:szCs w:val="28"/>
        </w:rPr>
        <w:t xml:space="preserve"> </w:t>
      </w:r>
      <w:r w:rsidR="00915087">
        <w:rPr>
          <w:sz w:val="28"/>
          <w:szCs w:val="28"/>
          <w:lang w:val="en-US"/>
        </w:rPr>
        <w:t>capella</w:t>
      </w:r>
      <w:r w:rsidR="00915087" w:rsidRPr="00915087">
        <w:rPr>
          <w:sz w:val="28"/>
          <w:szCs w:val="28"/>
        </w:rPr>
        <w:t xml:space="preserve"> </w:t>
      </w:r>
      <w:r w:rsidRPr="00820617">
        <w:rPr>
          <w:sz w:val="28"/>
          <w:szCs w:val="28"/>
        </w:rPr>
        <w:t>действенным средством для развития и совершенствования слуха детей.</w:t>
      </w:r>
    </w:p>
    <w:p w:rsidR="00820617" w:rsidRPr="00820617" w:rsidRDefault="00820617" w:rsidP="00AB6353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20617">
        <w:rPr>
          <w:sz w:val="28"/>
          <w:szCs w:val="28"/>
        </w:rPr>
        <w:t>Необходимо развивать у детей музыкальную восприимчивость</w:t>
      </w:r>
      <w:r w:rsidR="00915087">
        <w:rPr>
          <w:sz w:val="28"/>
          <w:szCs w:val="28"/>
        </w:rPr>
        <w:t>,</w:t>
      </w:r>
      <w:r w:rsidRPr="00820617">
        <w:rPr>
          <w:sz w:val="28"/>
          <w:szCs w:val="28"/>
        </w:rPr>
        <w:t xml:space="preserve"> то есть умение слушать и слышать, сознательно воспринимать песенный ма</w:t>
      </w:r>
      <w:r w:rsidR="00915087">
        <w:rPr>
          <w:sz w:val="28"/>
          <w:szCs w:val="28"/>
        </w:rPr>
        <w:t xml:space="preserve">териал. Учащиеся должны научиться </w:t>
      </w:r>
      <w:r w:rsidRPr="00820617">
        <w:rPr>
          <w:sz w:val="28"/>
          <w:szCs w:val="28"/>
        </w:rPr>
        <w:t>разбир</w:t>
      </w:r>
      <w:r>
        <w:rPr>
          <w:sz w:val="28"/>
          <w:szCs w:val="28"/>
        </w:rPr>
        <w:t xml:space="preserve">аться в характере мелодии </w:t>
      </w:r>
      <w:r w:rsidR="00CD1F18">
        <w:rPr>
          <w:sz w:val="28"/>
          <w:szCs w:val="28"/>
        </w:rPr>
        <w:t xml:space="preserve">песни, </w:t>
      </w:r>
      <w:r w:rsidR="00CD1F18" w:rsidRPr="00820617">
        <w:rPr>
          <w:sz w:val="28"/>
          <w:szCs w:val="28"/>
        </w:rPr>
        <w:t>в</w:t>
      </w:r>
      <w:r w:rsidRPr="00820617">
        <w:rPr>
          <w:sz w:val="28"/>
          <w:szCs w:val="28"/>
        </w:rPr>
        <w:t xml:space="preserve"> строе</w:t>
      </w:r>
      <w:r w:rsidR="00915087">
        <w:rPr>
          <w:sz w:val="28"/>
          <w:szCs w:val="28"/>
        </w:rPr>
        <w:t>нии музыкальных фраз, находить</w:t>
      </w:r>
      <w:r w:rsidRPr="00820617">
        <w:rPr>
          <w:sz w:val="28"/>
          <w:szCs w:val="28"/>
        </w:rPr>
        <w:t xml:space="preserve"> повторения, </w:t>
      </w:r>
      <w:r w:rsidR="00915087">
        <w:rPr>
          <w:sz w:val="28"/>
          <w:szCs w:val="28"/>
        </w:rPr>
        <w:t xml:space="preserve">отмечать </w:t>
      </w:r>
      <w:r w:rsidRPr="00820617">
        <w:rPr>
          <w:sz w:val="28"/>
          <w:szCs w:val="28"/>
        </w:rPr>
        <w:t>изменения в мелодическом и ритмическом рисунке музыкальных фраз, находить различия в их окончаниях.</w:t>
      </w:r>
    </w:p>
    <w:p w:rsidR="00820617" w:rsidRPr="00820617" w:rsidRDefault="00915087" w:rsidP="00820617">
      <w:pPr>
        <w:pStyle w:val="af0"/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Этапы</w:t>
      </w:r>
      <w:r w:rsidR="00251B17">
        <w:rPr>
          <w:sz w:val="28"/>
          <w:szCs w:val="28"/>
        </w:rPr>
        <w:t xml:space="preserve"> работы над чистым интонирование</w:t>
      </w:r>
      <w:r>
        <w:rPr>
          <w:sz w:val="28"/>
          <w:szCs w:val="28"/>
        </w:rPr>
        <w:t xml:space="preserve">м традиционны: </w:t>
      </w:r>
    </w:p>
    <w:p w:rsidR="00C16C8E" w:rsidRDefault="00820617" w:rsidP="00C16C8E">
      <w:pPr>
        <w:pStyle w:val="af0"/>
        <w:numPr>
          <w:ilvl w:val="0"/>
          <w:numId w:val="14"/>
        </w:numPr>
        <w:shd w:val="clear" w:color="auto" w:fill="FFFFFF"/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Определённый</w:t>
      </w:r>
      <w:r w:rsidRPr="00AB635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порядок</w:t>
      </w:r>
      <w:r w:rsidRPr="00AB6353">
        <w:rPr>
          <w:sz w:val="28"/>
          <w:szCs w:val="28"/>
          <w:lang w:val="en-US"/>
        </w:rPr>
        <w:t xml:space="preserve"> </w:t>
      </w:r>
      <w:r w:rsidRPr="00820617">
        <w:rPr>
          <w:sz w:val="28"/>
          <w:szCs w:val="28"/>
        </w:rPr>
        <w:t>ступеней</w:t>
      </w:r>
      <w:r w:rsidRPr="00AB6353">
        <w:rPr>
          <w:sz w:val="28"/>
          <w:szCs w:val="28"/>
          <w:lang w:val="en-US"/>
        </w:rPr>
        <w:t xml:space="preserve">: </w:t>
      </w:r>
    </w:p>
    <w:p w:rsidR="00AB6353" w:rsidRPr="00AB6353" w:rsidRDefault="00820617" w:rsidP="00915087">
      <w:pPr>
        <w:pStyle w:val="af0"/>
        <w:shd w:val="clear" w:color="auto" w:fill="FFFFFF"/>
        <w:spacing w:line="360" w:lineRule="auto"/>
        <w:ind w:left="1226"/>
        <w:rPr>
          <w:sz w:val="28"/>
          <w:szCs w:val="28"/>
          <w:lang w:val="en-US"/>
        </w:rPr>
      </w:pPr>
      <w:r w:rsidRPr="00AB6353">
        <w:rPr>
          <w:sz w:val="28"/>
          <w:szCs w:val="28"/>
          <w:lang w:val="en-US"/>
        </w:rPr>
        <w:t>I – III; III – II – I; I – VII – I – II – I; V – III; V – I; V – VI – VII – I;</w:t>
      </w:r>
    </w:p>
    <w:p w:rsidR="00915087" w:rsidRPr="00915087" w:rsidRDefault="00AB6353" w:rsidP="00915087">
      <w:pPr>
        <w:pStyle w:val="af0"/>
        <w:numPr>
          <w:ilvl w:val="0"/>
          <w:numId w:val="14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215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Тоническое трезвучие, </w:t>
      </w:r>
      <w:r w:rsidR="00820617" w:rsidRPr="00820617">
        <w:rPr>
          <w:sz w:val="28"/>
          <w:szCs w:val="28"/>
        </w:rPr>
        <w:t xml:space="preserve">далее — </w:t>
      </w:r>
      <w:proofErr w:type="spellStart"/>
      <w:r w:rsidR="00820617" w:rsidRPr="00820617">
        <w:rPr>
          <w:sz w:val="28"/>
          <w:szCs w:val="28"/>
        </w:rPr>
        <w:t>опевание</w:t>
      </w:r>
      <w:proofErr w:type="spellEnd"/>
      <w:r w:rsidR="00820617" w:rsidRPr="00820617">
        <w:rPr>
          <w:sz w:val="28"/>
          <w:szCs w:val="28"/>
        </w:rPr>
        <w:t xml:space="preserve"> </w:t>
      </w:r>
      <w:r w:rsidR="00915087">
        <w:rPr>
          <w:sz w:val="28"/>
          <w:szCs w:val="28"/>
        </w:rPr>
        <w:t>устойчивых ступеней</w:t>
      </w:r>
    </w:p>
    <w:p w:rsidR="00820617" w:rsidRPr="00915087" w:rsidRDefault="00820617" w:rsidP="00915087">
      <w:pPr>
        <w:pStyle w:val="af0"/>
        <w:numPr>
          <w:ilvl w:val="0"/>
          <w:numId w:val="14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20617">
        <w:rPr>
          <w:sz w:val="28"/>
          <w:szCs w:val="28"/>
        </w:rPr>
        <w:t xml:space="preserve"> </w:t>
      </w:r>
      <w:r w:rsidR="00915087">
        <w:rPr>
          <w:sz w:val="28"/>
          <w:szCs w:val="28"/>
        </w:rPr>
        <w:t>Пение мажорного трезвучия</w:t>
      </w:r>
      <w:r w:rsidRPr="00915087">
        <w:rPr>
          <w:sz w:val="28"/>
          <w:szCs w:val="28"/>
        </w:rPr>
        <w:t xml:space="preserve">. К звучанию трезвучия можно подойти следующим образом: пропеть звукоряд из пяти нот (пентахорд). Затем в данном звукоряде выделить звуки, входящие в трезвучие. </w:t>
      </w:r>
      <w:r w:rsidR="00915087">
        <w:rPr>
          <w:sz w:val="28"/>
          <w:szCs w:val="28"/>
        </w:rPr>
        <w:t>Именно н</w:t>
      </w:r>
      <w:r w:rsidRPr="00915087">
        <w:rPr>
          <w:sz w:val="28"/>
          <w:szCs w:val="28"/>
        </w:rPr>
        <w:t xml:space="preserve">а первом этапе работы над </w:t>
      </w:r>
      <w:proofErr w:type="spellStart"/>
      <w:r w:rsidRPr="00915087">
        <w:rPr>
          <w:sz w:val="28"/>
          <w:szCs w:val="28"/>
        </w:rPr>
        <w:t>двухголосием</w:t>
      </w:r>
      <w:proofErr w:type="spellEnd"/>
      <w:r w:rsidRPr="00915087">
        <w:rPr>
          <w:sz w:val="28"/>
          <w:szCs w:val="28"/>
        </w:rPr>
        <w:t xml:space="preserve"> возможно только освоение мажорного звукоряда и мажорного трезвучия. Освоение минора должно быть отнесено на более позднее время.  </w:t>
      </w:r>
    </w:p>
    <w:p w:rsidR="00915087" w:rsidRDefault="00915087" w:rsidP="00915087">
      <w:pPr>
        <w:pStyle w:val="af0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конце 1 класса – начале 2-го важно научить </w:t>
      </w:r>
      <w:r w:rsidR="00820617" w:rsidRPr="00820617">
        <w:rPr>
          <w:sz w:val="28"/>
          <w:szCs w:val="28"/>
        </w:rPr>
        <w:t>детей с</w:t>
      </w:r>
      <w:r>
        <w:rPr>
          <w:sz w:val="28"/>
          <w:szCs w:val="28"/>
        </w:rPr>
        <w:t xml:space="preserve">лышать и петь </w:t>
      </w:r>
    </w:p>
    <w:p w:rsidR="00251B17" w:rsidRDefault="00915087" w:rsidP="00251B17">
      <w:pPr>
        <w:pStyle w:val="af0"/>
        <w:shd w:val="clear" w:color="auto" w:fill="FFFFFF"/>
        <w:spacing w:before="0" w:beforeAutospacing="0" w:after="0" w:afterAutospacing="0" w:line="360" w:lineRule="auto"/>
        <w:ind w:left="12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интервалы: </w:t>
      </w:r>
      <w:r w:rsidR="00820617" w:rsidRPr="00820617">
        <w:rPr>
          <w:sz w:val="28"/>
          <w:szCs w:val="28"/>
        </w:rPr>
        <w:t xml:space="preserve">большую терцию и чистую квинту, затем чистую кварту. Проиграв на инструменте большую терцию в одновременном звучании: спросить </w:t>
      </w:r>
      <w:proofErr w:type="gramStart"/>
      <w:r w:rsidR="00820617" w:rsidRPr="00820617">
        <w:rPr>
          <w:sz w:val="28"/>
          <w:szCs w:val="28"/>
        </w:rPr>
        <w:t>детей</w:t>
      </w:r>
      <w:proofErr w:type="gramEnd"/>
      <w:r w:rsidR="00820617" w:rsidRPr="00820617">
        <w:rPr>
          <w:sz w:val="28"/>
          <w:szCs w:val="28"/>
        </w:rPr>
        <w:t xml:space="preserve"> сколько звуков они слыша</w:t>
      </w:r>
      <w:r>
        <w:rPr>
          <w:sz w:val="28"/>
          <w:szCs w:val="28"/>
        </w:rPr>
        <w:t xml:space="preserve">т. Получив от некоторых детей </w:t>
      </w:r>
      <w:r w:rsidR="00820617" w:rsidRPr="00820617">
        <w:rPr>
          <w:sz w:val="28"/>
          <w:szCs w:val="28"/>
        </w:rPr>
        <w:t xml:space="preserve">правильный ответ («два звука»), предложить им пропеть сначала верхний звук, потом нижний, затем повторить интервал </w:t>
      </w:r>
      <w:r>
        <w:rPr>
          <w:sz w:val="28"/>
          <w:szCs w:val="28"/>
        </w:rPr>
        <w:t>группой.</w:t>
      </w:r>
    </w:p>
    <w:p w:rsidR="00176A81" w:rsidRDefault="00C16C8E" w:rsidP="00C16C8E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развития </w:t>
      </w:r>
      <w:proofErr w:type="spellStart"/>
      <w:r>
        <w:rPr>
          <w:color w:val="000000"/>
          <w:sz w:val="28"/>
          <w:szCs w:val="28"/>
        </w:rPr>
        <w:t>двухголосия</w:t>
      </w:r>
      <w:proofErr w:type="spellEnd"/>
      <w:r>
        <w:rPr>
          <w:color w:val="000000"/>
          <w:sz w:val="28"/>
          <w:szCs w:val="28"/>
        </w:rPr>
        <w:t xml:space="preserve"> можно использовать</w:t>
      </w:r>
      <w:r w:rsidR="00176A81" w:rsidRPr="00F46820">
        <w:rPr>
          <w:color w:val="000000"/>
          <w:sz w:val="28"/>
          <w:szCs w:val="28"/>
        </w:rPr>
        <w:t xml:space="preserve"> гармонические </w:t>
      </w:r>
      <w:proofErr w:type="spellStart"/>
      <w:r w:rsidR="00176A81" w:rsidRPr="00F46820">
        <w:rPr>
          <w:color w:val="000000"/>
          <w:sz w:val="28"/>
          <w:szCs w:val="28"/>
        </w:rPr>
        <w:t>ступеневые</w:t>
      </w:r>
      <w:proofErr w:type="spellEnd"/>
      <w:r w:rsidR="00176A81" w:rsidRPr="00F46820">
        <w:rPr>
          <w:color w:val="000000"/>
          <w:sz w:val="28"/>
          <w:szCs w:val="28"/>
        </w:rPr>
        <w:t xml:space="preserve"> партитуры, где осваиваются </w:t>
      </w:r>
      <w:r w:rsidR="00B71849" w:rsidRPr="00F46820">
        <w:rPr>
          <w:color w:val="000000"/>
          <w:sz w:val="28"/>
          <w:szCs w:val="28"/>
        </w:rPr>
        <w:t>разные созвучия</w:t>
      </w:r>
      <w:r w:rsidR="00176A81" w:rsidRPr="00F46820">
        <w:rPr>
          <w:color w:val="000000"/>
          <w:sz w:val="28"/>
          <w:szCs w:val="28"/>
        </w:rPr>
        <w:t>. Важно научить детей слышать интервалы в хоровом звучании. Дети должны ощутить именно хоровое звучание квинты, секунды, октавы и т.д.</w:t>
      </w:r>
    </w:p>
    <w:p w:rsidR="00915087" w:rsidRPr="00C16C8E" w:rsidRDefault="00915087" w:rsidP="00C16C8E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854991</wp:posOffset>
                </wp:positionH>
                <wp:positionV relativeFrom="paragraph">
                  <wp:posOffset>239188</wp:posOffset>
                </wp:positionV>
                <wp:extent cx="4890976" cy="691117"/>
                <wp:effectExtent l="0" t="0" r="24130" b="139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76" cy="6911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B45A44A" id="Прямоугольник 12" o:spid="_x0000_s1026" style="position:absolute;margin-left:67.3pt;margin-top:18.85pt;width:385.1pt;height:54.4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" filled="f" strokecolor="#f79646 [3209]"/>
            </w:pict>
          </mc:Fallback>
        </mc:AlternateContent>
      </w:r>
    </w:p>
    <w:p w:rsidR="00176A81" w:rsidRPr="00F46820" w:rsidRDefault="00176A81" w:rsidP="00F46820">
      <w:pPr>
        <w:shd w:val="clear" w:color="auto" w:fill="FFFFFF"/>
        <w:spacing w:line="360" w:lineRule="auto"/>
        <w:ind w:left="720" w:firstLine="851"/>
        <w:jc w:val="both"/>
        <w:rPr>
          <w:rFonts w:ascii="Calibri" w:eastAsia="Times New Roman" w:hAnsi="Calibri" w:cs="Times New Roman"/>
          <w:color w:val="000000"/>
          <w:sz w:val="28"/>
          <w:szCs w:val="28"/>
          <w:lang w:val="en-US" w:eastAsia="ru-RU"/>
        </w:rPr>
      </w:pP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- 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II</w:t>
      </w:r>
      <w:r w:rsidR="00F46820"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- 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 –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III 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proofErr w:type="gramStart"/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proofErr w:type="gramEnd"/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                   I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 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IV</w:t>
      </w:r>
      <w:r w:rsidR="00F46820"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- 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III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</w:t>
      </w:r>
      <w:r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II</w:t>
      </w:r>
      <w:r w:rsidR="00F46820"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 -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</w:p>
    <w:p w:rsidR="00176A81" w:rsidRDefault="00176A81" w:rsidP="00F46820">
      <w:pPr>
        <w:shd w:val="clear" w:color="auto" w:fill="FFFFFF"/>
        <w:spacing w:line="360" w:lineRule="auto"/>
        <w:ind w:left="720"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</w:pP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I 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</w:t>
      </w:r>
      <w:r w:rsidR="00915087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</w:t>
      </w:r>
      <w:r w:rsidR="009150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915087" w:rsidRPr="00DE60E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VII</w:t>
      </w:r>
      <w:r w:rsidR="00F46820"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</w:t>
      </w:r>
      <w:r w:rsidR="00915087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</w:t>
      </w:r>
      <w:r w:rsidR="00915087"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</w:t>
      </w:r>
      <w:r w:rsidR="00DE60EA" w:rsidRPr="00DE60E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 </w:t>
      </w:r>
      <w:r w:rsidR="00915087" w:rsidRPr="00DE60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–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</w:t>
      </w:r>
      <w:proofErr w:type="gramStart"/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V</w:t>
      </w:r>
      <w:r w:rsidR="0011024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</w:t>
      </w:r>
      <w:r w:rsidR="00DE60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="00915087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</w:t>
      </w:r>
      <w:proofErr w:type="gramEnd"/>
      <w:r w:rsidR="009150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DE60EA" w:rsidRPr="00DE60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915087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 w:rsidR="009150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              </w:t>
      </w:r>
      <w:r w:rsidR="00915087" w:rsidRPr="009150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DE60EA" w:rsidRPr="00DE60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="00DE60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VI </w:t>
      </w:r>
      <w:r w:rsidR="00F46820"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-  </w:t>
      </w:r>
      <w:r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VII</w:t>
      </w:r>
      <w:r w:rsidR="00F46820"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</w:t>
      </w:r>
      <w:r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 </w:t>
      </w:r>
      <w:r w:rsidR="00F46820" w:rsidRPr="00F4682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 xml:space="preserve"> </w:t>
      </w:r>
      <w:r w:rsid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- 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I </w:t>
      </w:r>
      <w:r w:rsidR="00F46820"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-</w:t>
      </w:r>
      <w:r w:rsid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  </w:t>
      </w:r>
      <w:r w:rsidRPr="00F468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</w:p>
    <w:p w:rsidR="00DE60EA" w:rsidRPr="00B71849" w:rsidRDefault="00DE60EA" w:rsidP="00DE60EA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F590F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B7184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6</w:t>
      </w:r>
    </w:p>
    <w:p w:rsidR="00915087" w:rsidRPr="00B71849" w:rsidRDefault="00915087" w:rsidP="00F46820">
      <w:pPr>
        <w:shd w:val="clear" w:color="auto" w:fill="FFFFFF"/>
        <w:spacing w:line="360" w:lineRule="auto"/>
        <w:ind w:left="720" w:firstLine="851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DE60EA" w:rsidRDefault="00915087" w:rsidP="00DE60EA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«горизонталь», затем –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ертикаль», а далее, разделив группу</w:t>
      </w:r>
      <w:r w:rsidR="00B7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партии поем</w:t>
      </w:r>
      <w:r w:rsidR="00176A81" w:rsidRPr="00F46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партитуру в гармоническом виде.</w:t>
      </w:r>
    </w:p>
    <w:p w:rsidR="00C16C8E" w:rsidRDefault="00DE60EA" w:rsidP="00DE60EA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13F4F4EE" wp14:editId="37650A2E">
            <wp:simplePos x="0" y="0"/>
            <wp:positionH relativeFrom="column">
              <wp:posOffset>269875</wp:posOffset>
            </wp:positionH>
            <wp:positionV relativeFrom="paragraph">
              <wp:posOffset>589915</wp:posOffset>
            </wp:positionV>
            <wp:extent cx="5663565" cy="951230"/>
            <wp:effectExtent l="19050" t="19050" r="13335" b="20320"/>
            <wp:wrapTight wrapText="bothSides">
              <wp:wrapPolygon edited="0">
                <wp:start x="-73" y="-433"/>
                <wp:lineTo x="-73" y="21629"/>
                <wp:lineTo x="21578" y="21629"/>
                <wp:lineTo x="21578" y="-433"/>
                <wp:lineTo x="-73" y="-433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951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примере гаммы До – мажор полезным является пение данной гаммы в терцию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 является </w:t>
      </w:r>
      <w:r w:rsid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гаммы в терцию</w:t>
      </w:r>
    </w:p>
    <w:p w:rsidR="00251B17" w:rsidRDefault="00251B17" w:rsidP="00251B1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7</w:t>
      </w:r>
    </w:p>
    <w:p w:rsidR="00251B17" w:rsidRDefault="00251B17" w:rsidP="00251B1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1B17" w:rsidRDefault="00251B17" w:rsidP="00251B1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C8E" w:rsidRPr="00251B17" w:rsidRDefault="00251B17" w:rsidP="00F767F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0B27E3C2" wp14:editId="14593BD5">
            <wp:simplePos x="0" y="0"/>
            <wp:positionH relativeFrom="column">
              <wp:posOffset>144780</wp:posOffset>
            </wp:positionH>
            <wp:positionV relativeFrom="paragraph">
              <wp:posOffset>601640</wp:posOffset>
            </wp:positionV>
            <wp:extent cx="5937885" cy="1061085"/>
            <wp:effectExtent l="19050" t="19050" r="24765" b="24765"/>
            <wp:wrapTight wrapText="bothSides">
              <wp:wrapPolygon edited="0">
                <wp:start x="-69" y="-388"/>
                <wp:lineTo x="-69" y="21716"/>
                <wp:lineTo x="21621" y="21716"/>
                <wp:lineTo x="21621" y="-388"/>
                <wp:lineTo x="-69" y="-388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61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C8E" w:rsidRPr="00251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Пение тетрахордов в двух – трехголосном звучании</w:t>
      </w:r>
      <w:r w:rsidRPr="00251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включая мажорные трезвучия. </w:t>
      </w:r>
    </w:p>
    <w:p w:rsidR="00251B17" w:rsidRDefault="00251B17" w:rsidP="00251B1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8</w:t>
      </w:r>
    </w:p>
    <w:p w:rsidR="00C16C8E" w:rsidRPr="00FB5089" w:rsidRDefault="00C16C8E" w:rsidP="00FB508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67FF" w:rsidRPr="00F767FF" w:rsidRDefault="00176A81" w:rsidP="00F767FF">
      <w:pPr>
        <w:pStyle w:val="af1"/>
        <w:shd w:val="clear" w:color="auto" w:fill="FFFFFF"/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упражнения очень эффективны. Уделяя 5-</w:t>
      </w:r>
      <w:r w:rsidR="00251B17"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минут</w:t>
      </w:r>
      <w:r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занятиях этим упражнениям, времени на </w:t>
      </w:r>
      <w:r w:rsidR="00B71849"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выстраивание аккордов</w:t>
      </w:r>
      <w:r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интервалов в разучиваемых произведениях уходит гораздо меньше, так как дети уже сами слышат </w:t>
      </w:r>
      <w:r w:rsidR="00B71849"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гармонию и</w:t>
      </w:r>
      <w:r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понимают, как пропеть тот или </w:t>
      </w:r>
      <w:r w:rsidR="00B71849"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иной отрывок</w:t>
      </w:r>
      <w:r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произведения в терцию, в секунду, как чисто </w:t>
      </w:r>
      <w:r w:rsidR="00B71849"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интонировать диссонансы,</w:t>
      </w:r>
      <w:r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«переезжая» на другую партию</w:t>
      </w:r>
      <w:r w:rsidR="00E83E0E"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3E0E" w:rsidRPr="00C16C8E" w:rsidRDefault="00E83E0E" w:rsidP="00C16C8E">
      <w:pPr>
        <w:pStyle w:val="af1"/>
        <w:shd w:val="clear" w:color="auto" w:fill="FFFFFF"/>
        <w:spacing w:line="360" w:lineRule="auto"/>
        <w:ind w:left="0" w:firstLine="851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Самое важное, при разуч</w:t>
      </w:r>
      <w:r w:rsidR="00251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ивании произведения запоминать</w:t>
      </w:r>
      <w:r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свою мелодическую линию.</w:t>
      </w:r>
      <w:r w:rsidR="00251B17">
        <w:t xml:space="preserve"> </w:t>
      </w:r>
      <w:r w:rsidR="00251B17">
        <w:rPr>
          <w:rFonts w:ascii="Times New Roman" w:hAnsi="Times New Roman" w:cs="Times New Roman"/>
          <w:sz w:val="28"/>
        </w:rPr>
        <w:t>Младшим учащимся важно</w:t>
      </w:r>
      <w:r w:rsidR="00C16C8E" w:rsidRPr="00C1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слышать гармонию и уметь подстроить свой голос. Всего этого можно достигнуть, занимаясь по данной системе.</w:t>
      </w:r>
    </w:p>
    <w:p w:rsidR="007207F7" w:rsidRDefault="007207F7" w:rsidP="00E83E0E">
      <w:pPr>
        <w:rPr>
          <w:rFonts w:ascii="Times New Roman" w:hAnsi="Times New Roman" w:cs="Times New Roman"/>
          <w:sz w:val="28"/>
          <w:szCs w:val="28"/>
        </w:rPr>
      </w:pPr>
    </w:p>
    <w:p w:rsidR="00C16C8E" w:rsidRDefault="00C16C8E" w:rsidP="00E83E0E">
      <w:pPr>
        <w:rPr>
          <w:rFonts w:ascii="Times New Roman" w:hAnsi="Times New Roman" w:cs="Times New Roman"/>
          <w:sz w:val="28"/>
          <w:szCs w:val="28"/>
        </w:rPr>
      </w:pPr>
    </w:p>
    <w:p w:rsidR="00C16C8E" w:rsidRDefault="00C16C8E" w:rsidP="00E83E0E">
      <w:pPr>
        <w:rPr>
          <w:rFonts w:ascii="Times New Roman" w:hAnsi="Times New Roman" w:cs="Times New Roman"/>
          <w:sz w:val="28"/>
          <w:szCs w:val="28"/>
        </w:rPr>
      </w:pPr>
    </w:p>
    <w:p w:rsidR="00C16C8E" w:rsidRDefault="00C16C8E" w:rsidP="00E83E0E">
      <w:pPr>
        <w:rPr>
          <w:rFonts w:ascii="Times New Roman" w:hAnsi="Times New Roman" w:cs="Times New Roman"/>
          <w:sz w:val="28"/>
          <w:szCs w:val="28"/>
        </w:rPr>
      </w:pPr>
    </w:p>
    <w:p w:rsidR="00FB5089" w:rsidRDefault="00FB5089" w:rsidP="00E83E0E">
      <w:pPr>
        <w:rPr>
          <w:rFonts w:ascii="Times New Roman" w:hAnsi="Times New Roman" w:cs="Times New Roman"/>
          <w:sz w:val="28"/>
          <w:szCs w:val="28"/>
        </w:rPr>
      </w:pPr>
    </w:p>
    <w:p w:rsidR="00251B17" w:rsidRDefault="00251B17" w:rsidP="00E83E0E">
      <w:pPr>
        <w:rPr>
          <w:rFonts w:ascii="Times New Roman" w:hAnsi="Times New Roman" w:cs="Times New Roman"/>
          <w:sz w:val="28"/>
          <w:szCs w:val="28"/>
        </w:rPr>
      </w:pPr>
    </w:p>
    <w:p w:rsidR="00251B17" w:rsidRDefault="00251B17" w:rsidP="00E83E0E">
      <w:pPr>
        <w:rPr>
          <w:rFonts w:ascii="Times New Roman" w:hAnsi="Times New Roman" w:cs="Times New Roman"/>
          <w:sz w:val="28"/>
          <w:szCs w:val="28"/>
        </w:rPr>
      </w:pPr>
    </w:p>
    <w:p w:rsidR="00251B17" w:rsidRDefault="00251B17" w:rsidP="00E83E0E">
      <w:pPr>
        <w:rPr>
          <w:rFonts w:ascii="Times New Roman" w:hAnsi="Times New Roman" w:cs="Times New Roman"/>
          <w:sz w:val="28"/>
          <w:szCs w:val="28"/>
        </w:rPr>
      </w:pPr>
    </w:p>
    <w:p w:rsidR="00251B17" w:rsidRDefault="00251B17" w:rsidP="00E83E0E">
      <w:pPr>
        <w:rPr>
          <w:rFonts w:ascii="Times New Roman" w:hAnsi="Times New Roman" w:cs="Times New Roman"/>
          <w:sz w:val="28"/>
          <w:szCs w:val="28"/>
        </w:rPr>
      </w:pPr>
    </w:p>
    <w:p w:rsidR="00251B17" w:rsidRDefault="00251B17" w:rsidP="00E83E0E">
      <w:pPr>
        <w:rPr>
          <w:rFonts w:ascii="Times New Roman" w:hAnsi="Times New Roman" w:cs="Times New Roman"/>
          <w:sz w:val="28"/>
          <w:szCs w:val="28"/>
        </w:rPr>
      </w:pPr>
    </w:p>
    <w:p w:rsidR="00251B17" w:rsidRDefault="00251B17" w:rsidP="00E83E0E">
      <w:pPr>
        <w:rPr>
          <w:rFonts w:ascii="Times New Roman" w:hAnsi="Times New Roman" w:cs="Times New Roman"/>
          <w:sz w:val="28"/>
          <w:szCs w:val="28"/>
        </w:rPr>
      </w:pPr>
    </w:p>
    <w:p w:rsidR="00F767FF" w:rsidRDefault="00F767FF" w:rsidP="00E83E0E">
      <w:pPr>
        <w:rPr>
          <w:rFonts w:ascii="Times New Roman" w:hAnsi="Times New Roman" w:cs="Times New Roman"/>
          <w:sz w:val="28"/>
          <w:szCs w:val="28"/>
        </w:rPr>
      </w:pPr>
    </w:p>
    <w:p w:rsidR="00F767FF" w:rsidRDefault="00F767FF" w:rsidP="00E83E0E">
      <w:pPr>
        <w:rPr>
          <w:rFonts w:ascii="Times New Roman" w:hAnsi="Times New Roman" w:cs="Times New Roman"/>
          <w:sz w:val="28"/>
          <w:szCs w:val="28"/>
        </w:rPr>
      </w:pPr>
    </w:p>
    <w:p w:rsidR="00251B17" w:rsidRDefault="00251B17" w:rsidP="00E83E0E">
      <w:pPr>
        <w:rPr>
          <w:rFonts w:ascii="Times New Roman" w:hAnsi="Times New Roman" w:cs="Times New Roman"/>
          <w:sz w:val="28"/>
          <w:szCs w:val="28"/>
        </w:rPr>
      </w:pPr>
    </w:p>
    <w:p w:rsidR="00251B17" w:rsidRDefault="00251B17" w:rsidP="00E83E0E">
      <w:pPr>
        <w:rPr>
          <w:rFonts w:ascii="Times New Roman" w:hAnsi="Times New Roman" w:cs="Times New Roman"/>
          <w:sz w:val="28"/>
          <w:szCs w:val="28"/>
        </w:rPr>
      </w:pPr>
    </w:p>
    <w:p w:rsidR="00251B17" w:rsidRDefault="00251B17" w:rsidP="00E83E0E">
      <w:pPr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E83E0E">
      <w:pPr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E83E0E">
      <w:pPr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E83E0E">
      <w:pPr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E83E0E">
      <w:pPr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E83E0E">
      <w:pPr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E83E0E">
      <w:pPr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E83E0E">
      <w:pPr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E83E0E">
      <w:pPr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E83E0E">
      <w:pPr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E83E0E">
      <w:pPr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E83E0E">
      <w:pPr>
        <w:rPr>
          <w:rFonts w:ascii="Times New Roman" w:hAnsi="Times New Roman" w:cs="Times New Roman"/>
          <w:sz w:val="28"/>
          <w:szCs w:val="28"/>
        </w:rPr>
      </w:pPr>
    </w:p>
    <w:p w:rsidR="00251B17" w:rsidRDefault="00251B17" w:rsidP="00E83E0E">
      <w:pPr>
        <w:rPr>
          <w:rFonts w:ascii="Times New Roman" w:hAnsi="Times New Roman" w:cs="Times New Roman"/>
          <w:sz w:val="28"/>
          <w:szCs w:val="28"/>
        </w:rPr>
      </w:pPr>
    </w:p>
    <w:p w:rsidR="00FB5089" w:rsidRPr="00204FE7" w:rsidRDefault="00FB5089" w:rsidP="00E83E0E">
      <w:pPr>
        <w:rPr>
          <w:rFonts w:ascii="Times New Roman" w:hAnsi="Times New Roman" w:cs="Times New Roman"/>
          <w:sz w:val="28"/>
          <w:szCs w:val="28"/>
        </w:rPr>
      </w:pPr>
    </w:p>
    <w:p w:rsidR="00015A4F" w:rsidRPr="00DE4C4C" w:rsidRDefault="00015A4F" w:rsidP="00DE4C4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C4C">
        <w:rPr>
          <w:rFonts w:ascii="Times New Roman" w:hAnsi="Times New Roman" w:cs="Times New Roman"/>
          <w:b/>
          <w:sz w:val="28"/>
          <w:szCs w:val="28"/>
        </w:rPr>
        <w:t>Использование канона на уроках сольфеджио. Канонические игры.</w:t>
      </w:r>
    </w:p>
    <w:p w:rsidR="00015A4F" w:rsidRDefault="00015A4F" w:rsidP="00B718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1FBF" w:rsidRDefault="00DE336C" w:rsidP="00711FB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4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Пение канона всегда вызывает интерес детей. Почему это происх</w:t>
      </w:r>
      <w:r w:rsidR="00015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одит? В чём секрет? А секрет заключается в </w:t>
      </w:r>
      <w:r w:rsidRPr="00204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 что разучив всего одну мелодию в унисон, можно спеть её на два, три, четыре голоса и услышать красоту многоголосного произведения.  Из в</w:t>
      </w:r>
      <w:r w:rsidR="00015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сех видов многоголосия каноны является самым доступным и привлекательным упражнением</w:t>
      </w:r>
      <w:r w:rsidRPr="00204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пения на уроках сольфеджио.</w:t>
      </w:r>
      <w:r w:rsidR="00503A9D" w:rsidRPr="00204F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B17" w:rsidRDefault="00204FE7" w:rsidP="00793AA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4FE7">
        <w:rPr>
          <w:rFonts w:ascii="Times New Roman" w:hAnsi="Times New Roman" w:cs="Times New Roman"/>
          <w:sz w:val="28"/>
          <w:szCs w:val="28"/>
        </w:rPr>
        <w:t>Канон в переводе с греческого языка означает «правило, порядок»</w:t>
      </w:r>
      <w:r w:rsidR="00793AAF">
        <w:rPr>
          <w:rFonts w:ascii="Times New Roman" w:hAnsi="Times New Roman" w:cs="Times New Roman"/>
          <w:sz w:val="28"/>
          <w:szCs w:val="28"/>
        </w:rPr>
        <w:t xml:space="preserve">. </w:t>
      </w:r>
      <w:r w:rsidRPr="00204FE7">
        <w:rPr>
          <w:rFonts w:ascii="Times New Roman" w:hAnsi="Times New Roman" w:cs="Times New Roman"/>
          <w:sz w:val="28"/>
          <w:szCs w:val="28"/>
        </w:rPr>
        <w:t xml:space="preserve">Каноны возникли в музыкальной культуре </w:t>
      </w:r>
      <w:r w:rsidR="00015A4F">
        <w:rPr>
          <w:rFonts w:ascii="Times New Roman" w:hAnsi="Times New Roman" w:cs="Times New Roman"/>
          <w:sz w:val="28"/>
          <w:szCs w:val="28"/>
        </w:rPr>
        <w:t>Западной Европы в XVI-XVII века</w:t>
      </w:r>
      <w:r w:rsidRPr="00204FE7">
        <w:rPr>
          <w:rFonts w:ascii="Times New Roman" w:hAnsi="Times New Roman" w:cs="Times New Roman"/>
          <w:sz w:val="28"/>
          <w:szCs w:val="28"/>
        </w:rPr>
        <w:t>х</w:t>
      </w:r>
      <w:r w:rsidR="00015A4F">
        <w:rPr>
          <w:rFonts w:ascii="Times New Roman" w:hAnsi="Times New Roman" w:cs="Times New Roman"/>
          <w:sz w:val="28"/>
          <w:szCs w:val="28"/>
        </w:rPr>
        <w:t xml:space="preserve"> </w:t>
      </w:r>
      <w:r w:rsidRPr="00204FE7">
        <w:rPr>
          <w:rFonts w:ascii="Times New Roman" w:hAnsi="Times New Roman" w:cs="Times New Roman"/>
          <w:sz w:val="28"/>
          <w:szCs w:val="28"/>
        </w:rPr>
        <w:t xml:space="preserve">и </w:t>
      </w:r>
      <w:r w:rsidR="00251B17">
        <w:rPr>
          <w:rFonts w:ascii="Times New Roman" w:hAnsi="Times New Roman" w:cs="Times New Roman"/>
          <w:sz w:val="28"/>
          <w:szCs w:val="28"/>
        </w:rPr>
        <w:t xml:space="preserve">впоследствии стали </w:t>
      </w:r>
      <w:r w:rsidRPr="00204FE7">
        <w:rPr>
          <w:rFonts w:ascii="Times New Roman" w:hAnsi="Times New Roman" w:cs="Times New Roman"/>
          <w:sz w:val="28"/>
          <w:szCs w:val="28"/>
        </w:rPr>
        <w:t xml:space="preserve">очень популярными. Все участники канона пели одну и ту же мелодию с одним и тем же текстом, вступая поочередно. Тот, кто начинал петь первым заканчивал первым. </w:t>
      </w:r>
    </w:p>
    <w:p w:rsidR="00015A4F" w:rsidRDefault="00015A4F" w:rsidP="00711FB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исполнению каноно</w:t>
      </w:r>
      <w:r w:rsidR="00B76E33">
        <w:rPr>
          <w:rFonts w:ascii="Times New Roman" w:hAnsi="Times New Roman" w:cs="Times New Roman"/>
          <w:sz w:val="28"/>
          <w:szCs w:val="28"/>
        </w:rPr>
        <w:t>в мож</w:t>
      </w:r>
      <w:r>
        <w:rPr>
          <w:rFonts w:ascii="Times New Roman" w:hAnsi="Times New Roman" w:cs="Times New Roman"/>
          <w:sz w:val="28"/>
          <w:szCs w:val="28"/>
        </w:rPr>
        <w:t>но подойти креативно,</w:t>
      </w:r>
      <w:r w:rsidR="00B76E33">
        <w:rPr>
          <w:rFonts w:ascii="Times New Roman" w:hAnsi="Times New Roman" w:cs="Times New Roman"/>
          <w:sz w:val="28"/>
          <w:szCs w:val="28"/>
        </w:rPr>
        <w:t xml:space="preserve"> превращая в игру, ведь каноны</w:t>
      </w:r>
      <w:r>
        <w:rPr>
          <w:rFonts w:ascii="Times New Roman" w:hAnsi="Times New Roman" w:cs="Times New Roman"/>
          <w:sz w:val="28"/>
          <w:szCs w:val="28"/>
        </w:rPr>
        <w:t xml:space="preserve"> можно не только петь, но и </w:t>
      </w:r>
      <w:r w:rsidR="00204FE7" w:rsidRPr="00204FE7">
        <w:rPr>
          <w:rFonts w:ascii="Times New Roman" w:hAnsi="Times New Roman" w:cs="Times New Roman"/>
          <w:sz w:val="28"/>
          <w:szCs w:val="28"/>
        </w:rPr>
        <w:t xml:space="preserve">говорить, прохлопывать,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шумовой оркестр! </w:t>
      </w:r>
    </w:p>
    <w:p w:rsidR="00045146" w:rsidRDefault="00015A4F" w:rsidP="00225B9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Необычные формы работы на</w:t>
      </w:r>
      <w:r w:rsidR="00D64D61">
        <w:rPr>
          <w:rFonts w:ascii="Times New Roman" w:hAnsi="Times New Roman" w:cs="Times New Roman"/>
          <w:sz w:val="28"/>
          <w:szCs w:val="28"/>
        </w:rPr>
        <w:t>д каноном встречаются в сборниках</w:t>
      </w:r>
      <w:r w:rsidR="00B76E33">
        <w:rPr>
          <w:rFonts w:ascii="Times New Roman" w:hAnsi="Times New Roman" w:cs="Times New Roman"/>
          <w:sz w:val="28"/>
          <w:szCs w:val="28"/>
        </w:rPr>
        <w:t xml:space="preserve"> Елены Михайловны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Попляновой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D61" w:rsidRPr="00015A4F">
        <w:rPr>
          <w:rFonts w:ascii="Times New Roman" w:hAnsi="Times New Roman" w:cs="Times New Roman"/>
          <w:sz w:val="28"/>
          <w:szCs w:val="28"/>
        </w:rPr>
        <w:t>«Игровые каноны на уроках музыки» и «Уроки господина Канона». Она предлагает использовать разнообразные виды канонов: речевой канон, «прыжковый» канон, мимический канон, канон жестов, тембровый канон,</w:t>
      </w:r>
      <w:r w:rsidR="00600B9D">
        <w:rPr>
          <w:rFonts w:ascii="Times New Roman" w:hAnsi="Times New Roman" w:cs="Times New Roman"/>
          <w:sz w:val="28"/>
          <w:szCs w:val="28"/>
        </w:rPr>
        <w:t xml:space="preserve"> мелодико-ритмический канон, и традиционный</w:t>
      </w:r>
      <w:r w:rsidR="00D64D61" w:rsidRPr="00015A4F">
        <w:rPr>
          <w:rFonts w:ascii="Times New Roman" w:hAnsi="Times New Roman" w:cs="Times New Roman"/>
          <w:sz w:val="28"/>
          <w:szCs w:val="28"/>
        </w:rPr>
        <w:t xml:space="preserve"> мелодический канон.</w:t>
      </w:r>
    </w:p>
    <w:p w:rsidR="00600B9D" w:rsidRDefault="00045146" w:rsidP="00600B9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5146">
        <w:rPr>
          <w:rFonts w:ascii="Times New Roman" w:hAnsi="Times New Roman" w:cs="Times New Roman"/>
          <w:sz w:val="28"/>
          <w:szCs w:val="28"/>
        </w:rPr>
        <w:t>Начинать работу над канонами лучше всего тогда, когда у</w:t>
      </w:r>
      <w:r w:rsidR="00711FBF">
        <w:rPr>
          <w:rFonts w:ascii="Times New Roman" w:hAnsi="Times New Roman" w:cs="Times New Roman"/>
          <w:sz w:val="28"/>
          <w:szCs w:val="28"/>
        </w:rPr>
        <w:t xml:space="preserve"> </w:t>
      </w:r>
      <w:r w:rsidRPr="00045146">
        <w:rPr>
          <w:rFonts w:ascii="Times New Roman" w:hAnsi="Times New Roman" w:cs="Times New Roman"/>
          <w:sz w:val="28"/>
          <w:szCs w:val="28"/>
        </w:rPr>
        <w:t>маленьких певцов уже достаточно развит мелодический слух, когда</w:t>
      </w:r>
      <w:r w:rsidR="00711FBF">
        <w:rPr>
          <w:rFonts w:ascii="Times New Roman" w:hAnsi="Times New Roman" w:cs="Times New Roman"/>
          <w:sz w:val="28"/>
          <w:szCs w:val="28"/>
        </w:rPr>
        <w:t xml:space="preserve"> </w:t>
      </w:r>
      <w:r w:rsidR="00600B9D">
        <w:rPr>
          <w:rFonts w:ascii="Times New Roman" w:hAnsi="Times New Roman" w:cs="Times New Roman"/>
          <w:sz w:val="28"/>
          <w:szCs w:val="28"/>
        </w:rPr>
        <w:t xml:space="preserve">они уже начали петь a </w:t>
      </w:r>
      <w:proofErr w:type="spellStart"/>
      <w:r w:rsidRPr="00045146">
        <w:rPr>
          <w:rFonts w:ascii="Times New Roman" w:hAnsi="Times New Roman" w:cs="Times New Roman"/>
          <w:sz w:val="28"/>
          <w:szCs w:val="28"/>
        </w:rPr>
        <w:t>capella</w:t>
      </w:r>
      <w:proofErr w:type="spellEnd"/>
      <w:r w:rsidRPr="00045146">
        <w:rPr>
          <w:rFonts w:ascii="Times New Roman" w:hAnsi="Times New Roman" w:cs="Times New Roman"/>
          <w:sz w:val="28"/>
          <w:szCs w:val="28"/>
        </w:rPr>
        <w:t>, когда достаточно развит</w:t>
      </w:r>
      <w:r w:rsidR="00711FBF">
        <w:rPr>
          <w:rFonts w:ascii="Times New Roman" w:hAnsi="Times New Roman" w:cs="Times New Roman"/>
          <w:sz w:val="28"/>
          <w:szCs w:val="28"/>
        </w:rPr>
        <w:t xml:space="preserve"> </w:t>
      </w:r>
      <w:r w:rsidRPr="00045146">
        <w:rPr>
          <w:rFonts w:ascii="Times New Roman" w:hAnsi="Times New Roman" w:cs="Times New Roman"/>
          <w:sz w:val="28"/>
          <w:szCs w:val="28"/>
        </w:rPr>
        <w:t xml:space="preserve">гармонический слух. </w:t>
      </w:r>
    </w:p>
    <w:p w:rsidR="00600B9D" w:rsidRPr="00045146" w:rsidRDefault="00600B9D" w:rsidP="00600B9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Полезным является включение канона при изучении каждой новой гаммы: </w:t>
      </w:r>
    </w:p>
    <w:p w:rsidR="00600B9D" w:rsidRDefault="00600B9D" w:rsidP="00600B9D">
      <w:pPr>
        <w:pStyle w:val="af1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45146">
        <w:rPr>
          <w:rFonts w:ascii="Times New Roman" w:hAnsi="Times New Roman" w:cs="Times New Roman"/>
          <w:sz w:val="28"/>
          <w:szCs w:val="28"/>
        </w:rPr>
        <w:t>чащиеся поют гамму, преподаватель играет на фортепиано или поёт второй г</w:t>
      </w:r>
      <w:r>
        <w:rPr>
          <w:rFonts w:ascii="Times New Roman" w:hAnsi="Times New Roman" w:cs="Times New Roman"/>
          <w:sz w:val="28"/>
          <w:szCs w:val="28"/>
        </w:rPr>
        <w:t>олос канона через 1 или 2 такта</w:t>
      </w:r>
    </w:p>
    <w:p w:rsidR="00600B9D" w:rsidRPr="00793AAF" w:rsidRDefault="00793AAF" w:rsidP="00600B9D">
      <w:pPr>
        <w:pStyle w:val="af1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0A8">
        <w:rPr>
          <w:noProof/>
          <w:lang w:eastAsia="ru-RU"/>
        </w:rPr>
        <w:drawing>
          <wp:anchor distT="0" distB="0" distL="114300" distR="114300" simplePos="0" relativeHeight="251692544" behindDoc="1" locked="0" layoutInCell="1" allowOverlap="1" wp14:anchorId="263F9202" wp14:editId="6FD10D46">
            <wp:simplePos x="0" y="0"/>
            <wp:positionH relativeFrom="column">
              <wp:posOffset>215265</wp:posOffset>
            </wp:positionH>
            <wp:positionV relativeFrom="paragraph">
              <wp:posOffset>386493</wp:posOffset>
            </wp:positionV>
            <wp:extent cx="5577205" cy="2142490"/>
            <wp:effectExtent l="19050" t="19050" r="23495" b="10160"/>
            <wp:wrapTight wrapText="bothSides">
              <wp:wrapPolygon edited="0">
                <wp:start x="-74" y="-192"/>
                <wp:lineTo x="-74" y="21510"/>
                <wp:lineTo x="21617" y="21510"/>
                <wp:lineTo x="21617" y="-192"/>
                <wp:lineTo x="-74" y="-192"/>
              </wp:wrapPolygon>
            </wp:wrapTight>
            <wp:docPr id="3" name="Рисунок 3" descr="hello_html_m5e061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e06152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2142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B9D">
        <w:rPr>
          <w:rFonts w:ascii="Times New Roman" w:hAnsi="Times New Roman" w:cs="Times New Roman"/>
          <w:sz w:val="28"/>
          <w:szCs w:val="28"/>
        </w:rPr>
        <w:t>Д</w:t>
      </w:r>
      <w:r w:rsidR="00600B9D" w:rsidRPr="00600B9D">
        <w:rPr>
          <w:rFonts w:ascii="Times New Roman" w:hAnsi="Times New Roman" w:cs="Times New Roman"/>
          <w:sz w:val="28"/>
          <w:szCs w:val="28"/>
        </w:rPr>
        <w:t>ети разбиваются на 2-3 группы и сами поют гамму каноном.</w:t>
      </w:r>
    </w:p>
    <w:p w:rsidR="00793AAF" w:rsidRDefault="00793AAF" w:rsidP="00793AAF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9</w:t>
      </w:r>
    </w:p>
    <w:p w:rsidR="00600B9D" w:rsidRDefault="00600B9D" w:rsidP="00711FB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3F04" w:rsidRDefault="00600B9D" w:rsidP="00793AA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45146" w:rsidRPr="00045146">
        <w:rPr>
          <w:rFonts w:ascii="Times New Roman" w:hAnsi="Times New Roman" w:cs="Times New Roman"/>
          <w:sz w:val="28"/>
          <w:szCs w:val="28"/>
        </w:rPr>
        <w:t>ля того</w:t>
      </w:r>
      <w:proofErr w:type="gramStart"/>
      <w:r w:rsidR="00045146" w:rsidRPr="0004514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45146" w:rsidRPr="00045146">
        <w:rPr>
          <w:rFonts w:ascii="Times New Roman" w:hAnsi="Times New Roman" w:cs="Times New Roman"/>
          <w:sz w:val="28"/>
          <w:szCs w:val="28"/>
        </w:rPr>
        <w:t xml:space="preserve"> чтобы заинтересовать детей,</w:t>
      </w:r>
      <w:r w:rsidR="00711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своей практике я использую возможные виды канонов: как традиционные, так и самые необычные, которые помогут учащимся раск</w:t>
      </w:r>
      <w:r w:rsidR="00793AAF">
        <w:rPr>
          <w:rFonts w:ascii="Times New Roman" w:hAnsi="Times New Roman" w:cs="Times New Roman"/>
          <w:sz w:val="28"/>
          <w:szCs w:val="28"/>
        </w:rPr>
        <w:t>рыть свой артистический талант и</w:t>
      </w:r>
      <w:r>
        <w:rPr>
          <w:rFonts w:ascii="Times New Roman" w:hAnsi="Times New Roman" w:cs="Times New Roman"/>
          <w:sz w:val="28"/>
          <w:szCs w:val="28"/>
        </w:rPr>
        <w:t xml:space="preserve"> проявить коллективную </w:t>
      </w:r>
      <w:r w:rsidR="00793AAF">
        <w:rPr>
          <w:rFonts w:ascii="Times New Roman" w:hAnsi="Times New Roman" w:cs="Times New Roman"/>
          <w:sz w:val="28"/>
          <w:szCs w:val="28"/>
        </w:rPr>
        <w:t>наблюдательность</w:t>
      </w:r>
    </w:p>
    <w:p w:rsidR="00F93F04" w:rsidRDefault="00F93F04" w:rsidP="00711F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781" w:rsidRDefault="00212781" w:rsidP="00711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Перейдем к видам канонов: </w:t>
      </w:r>
    </w:p>
    <w:p w:rsidR="00793AAF" w:rsidRDefault="00793AAF" w:rsidP="00711F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3AAF" w:rsidRDefault="00793AAF" w:rsidP="00793A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E12BA">
        <w:rPr>
          <w:rFonts w:ascii="Times New Roman" w:hAnsi="Times New Roman" w:cs="Times New Roman"/>
          <w:sz w:val="28"/>
          <w:szCs w:val="28"/>
        </w:rPr>
        <w:t xml:space="preserve">анон жестов </w:t>
      </w:r>
      <w:r>
        <w:rPr>
          <w:rFonts w:ascii="Times New Roman" w:hAnsi="Times New Roman" w:cs="Times New Roman"/>
          <w:sz w:val="28"/>
          <w:szCs w:val="28"/>
        </w:rPr>
        <w:t>и мимический канон.</w:t>
      </w:r>
    </w:p>
    <w:p w:rsidR="00922373" w:rsidRDefault="00922373" w:rsidP="00793A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AAF" w:rsidRPr="00225B96" w:rsidRDefault="00793AAF" w:rsidP="00225B9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игровыми каноном является канон</w:t>
      </w:r>
      <w:r w:rsidR="00A30190" w:rsidRPr="00A30190">
        <w:rPr>
          <w:rFonts w:ascii="Times New Roman" w:hAnsi="Times New Roman" w:cs="Times New Roman"/>
          <w:sz w:val="28"/>
          <w:szCs w:val="28"/>
        </w:rPr>
        <w:t xml:space="preserve"> жестов. Это последовательность  каких-либо  жестов  или  движений,  исполняемых  в определенном темпе и метре. </w:t>
      </w:r>
      <w:r w:rsidR="006E12BA">
        <w:rPr>
          <w:rFonts w:ascii="Times New Roman" w:hAnsi="Times New Roman" w:cs="Times New Roman"/>
          <w:sz w:val="28"/>
          <w:szCs w:val="28"/>
        </w:rPr>
        <w:t>Это вид канона активизирует внимание, сп</w:t>
      </w:r>
      <w:r w:rsidR="00225B96">
        <w:rPr>
          <w:rFonts w:ascii="Times New Roman" w:hAnsi="Times New Roman" w:cs="Times New Roman"/>
          <w:sz w:val="28"/>
          <w:szCs w:val="28"/>
        </w:rPr>
        <w:t>особствует координации движении:</w:t>
      </w:r>
    </w:p>
    <w:p w:rsidR="00793AAF" w:rsidRDefault="00225B96" w:rsidP="00793AAF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1" locked="0" layoutInCell="1" allowOverlap="1" wp14:anchorId="71EBC5ED" wp14:editId="7D1514D9">
            <wp:simplePos x="0" y="0"/>
            <wp:positionH relativeFrom="column">
              <wp:posOffset>498829</wp:posOffset>
            </wp:positionH>
            <wp:positionV relativeFrom="paragraph">
              <wp:posOffset>36311</wp:posOffset>
            </wp:positionV>
            <wp:extent cx="5010785" cy="1627505"/>
            <wp:effectExtent l="19050" t="19050" r="18415" b="10795"/>
            <wp:wrapTight wrapText="bothSides">
              <wp:wrapPolygon edited="0">
                <wp:start x="-82" y="-253"/>
                <wp:lineTo x="-82" y="21490"/>
                <wp:lineTo x="21597" y="21490"/>
                <wp:lineTo x="21597" y="-253"/>
                <wp:lineTo x="-82" y="-253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6"/>
                    <a:stretch/>
                  </pic:blipFill>
                  <pic:spPr bwMode="auto">
                    <a:xfrm>
                      <a:off x="0" y="0"/>
                      <a:ext cx="5010785" cy="162750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AAF" w:rsidRPr="00225B96" w:rsidRDefault="00793AAF" w:rsidP="00225B96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10</w:t>
      </w:r>
    </w:p>
    <w:p w:rsidR="00FB5089" w:rsidRDefault="00793AAF" w:rsidP="00FB50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Работа над </w:t>
      </w:r>
      <w:r w:rsidRPr="00793AAF">
        <w:rPr>
          <w:rFonts w:ascii="Times New Roman" w:hAnsi="Times New Roman" w:cs="Times New Roman"/>
          <w:sz w:val="28"/>
        </w:rPr>
        <w:t>артикуляционным аппаратом</w:t>
      </w:r>
      <w:r>
        <w:rPr>
          <w:rFonts w:ascii="Times New Roman" w:hAnsi="Times New Roman" w:cs="Times New Roman"/>
          <w:sz w:val="28"/>
        </w:rPr>
        <w:t xml:space="preserve"> не менее важна на уроках сольфеджио, ведь дети </w:t>
      </w:r>
      <w:r w:rsidR="00F93F04" w:rsidRPr="00581869">
        <w:rPr>
          <w:rFonts w:ascii="Times New Roman" w:hAnsi="Times New Roman" w:cs="Times New Roman"/>
          <w:sz w:val="28"/>
        </w:rPr>
        <w:t xml:space="preserve">поют с расслабленной, низко опущенной челюстью, язык и губы </w:t>
      </w:r>
      <w:r w:rsidR="00FB5089">
        <w:rPr>
          <w:rFonts w:ascii="Times New Roman" w:hAnsi="Times New Roman" w:cs="Times New Roman"/>
          <w:sz w:val="28"/>
        </w:rPr>
        <w:t>пассивны - все это веде</w:t>
      </w:r>
      <w:r w:rsidR="00F93F04" w:rsidRPr="00581869">
        <w:rPr>
          <w:rFonts w:ascii="Times New Roman" w:hAnsi="Times New Roman" w:cs="Times New Roman"/>
          <w:sz w:val="28"/>
        </w:rPr>
        <w:t>т к понижению звука. Для снятия зажатости артикул</w:t>
      </w:r>
      <w:r w:rsidR="00922373">
        <w:rPr>
          <w:rFonts w:ascii="Times New Roman" w:hAnsi="Times New Roman" w:cs="Times New Roman"/>
          <w:sz w:val="28"/>
        </w:rPr>
        <w:t>яционного аппарата помогает мимический</w:t>
      </w:r>
      <w:r w:rsidR="00F93F04" w:rsidRPr="00581869">
        <w:rPr>
          <w:rFonts w:ascii="Times New Roman" w:hAnsi="Times New Roman" w:cs="Times New Roman"/>
          <w:sz w:val="28"/>
        </w:rPr>
        <w:t xml:space="preserve"> канон. В таком каноне </w:t>
      </w:r>
      <w:r w:rsidR="00922373">
        <w:rPr>
          <w:rFonts w:ascii="Times New Roman" w:hAnsi="Times New Roman" w:cs="Times New Roman"/>
          <w:sz w:val="28"/>
        </w:rPr>
        <w:t>основополагающим звеном</w:t>
      </w:r>
      <w:r w:rsidR="00F93F04" w:rsidRPr="00581869">
        <w:rPr>
          <w:rFonts w:ascii="Times New Roman" w:hAnsi="Times New Roman" w:cs="Times New Roman"/>
          <w:sz w:val="28"/>
        </w:rPr>
        <w:t xml:space="preserve"> становится последовательность определенных движений мышц лица. К мимике можно добавить звуки</w:t>
      </w:r>
      <w:r w:rsidR="00922373">
        <w:rPr>
          <w:rFonts w:ascii="Times New Roman" w:hAnsi="Times New Roman" w:cs="Times New Roman"/>
          <w:sz w:val="28"/>
        </w:rPr>
        <w:t xml:space="preserve"> </w:t>
      </w:r>
      <w:proofErr w:type="gramStart"/>
      <w:r w:rsidR="00F93F04" w:rsidRPr="00581869">
        <w:rPr>
          <w:rFonts w:ascii="Times New Roman" w:hAnsi="Times New Roman" w:cs="Times New Roman"/>
          <w:sz w:val="28"/>
        </w:rPr>
        <w:t>-в</w:t>
      </w:r>
      <w:proofErr w:type="gramEnd"/>
      <w:r w:rsidR="00F93F04" w:rsidRPr="00581869">
        <w:rPr>
          <w:rFonts w:ascii="Times New Roman" w:hAnsi="Times New Roman" w:cs="Times New Roman"/>
          <w:sz w:val="28"/>
        </w:rPr>
        <w:t>озгласы, покач</w:t>
      </w:r>
      <w:r w:rsidR="00FB5089">
        <w:rPr>
          <w:rFonts w:ascii="Times New Roman" w:hAnsi="Times New Roman" w:cs="Times New Roman"/>
          <w:sz w:val="28"/>
        </w:rPr>
        <w:t>ивания головой, минимум жестов.</w:t>
      </w:r>
    </w:p>
    <w:p w:rsidR="00F93F04" w:rsidRPr="00581869" w:rsidRDefault="00922373" w:rsidP="00FB5089">
      <w:pPr>
        <w:spacing w:line="360" w:lineRule="auto"/>
        <w:ind w:firstLine="851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Так в 1 классе данный вид канонов</w:t>
      </w:r>
      <w:r w:rsidR="00793AAF">
        <w:rPr>
          <w:rFonts w:ascii="Times New Roman" w:hAnsi="Times New Roman" w:cs="Times New Roman"/>
          <w:sz w:val="28"/>
        </w:rPr>
        <w:t xml:space="preserve"> можно использовать как весе</w:t>
      </w:r>
      <w:r w:rsidR="00F93F04" w:rsidRPr="00581869">
        <w:rPr>
          <w:rFonts w:ascii="Times New Roman" w:hAnsi="Times New Roman" w:cs="Times New Roman"/>
          <w:sz w:val="28"/>
        </w:rPr>
        <w:t xml:space="preserve">лые сюрпризы в конце урока. </w:t>
      </w:r>
    </w:p>
    <w:p w:rsidR="00F93F04" w:rsidRDefault="00581869" w:rsidP="00FB50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 wp14:anchorId="4B6A1D2B" wp14:editId="40EDC866">
            <wp:simplePos x="0" y="0"/>
            <wp:positionH relativeFrom="column">
              <wp:posOffset>651264</wp:posOffset>
            </wp:positionH>
            <wp:positionV relativeFrom="paragraph">
              <wp:posOffset>12700</wp:posOffset>
            </wp:positionV>
            <wp:extent cx="4251325" cy="2555240"/>
            <wp:effectExtent l="19050" t="19050" r="15875" b="16510"/>
            <wp:wrapTight wrapText="bothSides">
              <wp:wrapPolygon edited="0">
                <wp:start x="-97" y="-161"/>
                <wp:lineTo x="-97" y="21579"/>
                <wp:lineTo x="21584" y="21579"/>
                <wp:lineTo x="21584" y="-161"/>
                <wp:lineTo x="-97" y="-16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"/>
                    <a:stretch/>
                  </pic:blipFill>
                  <pic:spPr bwMode="auto">
                    <a:xfrm>
                      <a:off x="0" y="0"/>
                      <a:ext cx="4251325" cy="255524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F04" w:rsidRDefault="00F93F04" w:rsidP="00FB50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04" w:rsidRDefault="00F93F04" w:rsidP="00FB50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04" w:rsidRDefault="00F93F04" w:rsidP="00FB50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869" w:rsidRDefault="00581869" w:rsidP="00FB50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869" w:rsidRDefault="00581869" w:rsidP="00FB50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869" w:rsidRDefault="00581869" w:rsidP="00FB50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869" w:rsidRDefault="00581869" w:rsidP="00FB50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73" w:rsidRDefault="00922373" w:rsidP="00FB50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73" w:rsidRDefault="00922373" w:rsidP="00922373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11</w:t>
      </w:r>
    </w:p>
    <w:p w:rsidR="00FB5089" w:rsidRDefault="00FB5089" w:rsidP="009223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5B96" w:rsidRDefault="006E12BA" w:rsidP="00225B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Ритмический канон</w:t>
      </w:r>
    </w:p>
    <w:p w:rsidR="006E12BA" w:rsidRDefault="00225B96" w:rsidP="00225B9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 wp14:anchorId="44266294" wp14:editId="0FA0A3A2">
            <wp:simplePos x="0" y="0"/>
            <wp:positionH relativeFrom="column">
              <wp:posOffset>416032</wp:posOffset>
            </wp:positionH>
            <wp:positionV relativeFrom="paragraph">
              <wp:posOffset>685412</wp:posOffset>
            </wp:positionV>
            <wp:extent cx="5118100" cy="1595755"/>
            <wp:effectExtent l="19050" t="19050" r="25400" b="23495"/>
            <wp:wrapTight wrapText="bothSides">
              <wp:wrapPolygon edited="0">
                <wp:start x="-80" y="-258"/>
                <wp:lineTo x="-80" y="21660"/>
                <wp:lineTo x="21627" y="21660"/>
                <wp:lineTo x="21627" y="-258"/>
                <wp:lineTo x="-80" y="-25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1"/>
                    <a:stretch/>
                  </pic:blipFill>
                  <pic:spPr bwMode="auto">
                    <a:xfrm>
                      <a:off x="0" y="0"/>
                      <a:ext cx="5118100" cy="159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2BA">
        <w:rPr>
          <w:rFonts w:ascii="Times New Roman" w:hAnsi="Times New Roman" w:cs="Times New Roman"/>
          <w:sz w:val="28"/>
          <w:szCs w:val="28"/>
        </w:rPr>
        <w:t>Этот тип канона активизирует внимание и развивает тембровый слух.  Освоению ритмического</w:t>
      </w:r>
      <w:r w:rsidR="00922373">
        <w:rPr>
          <w:rFonts w:ascii="Times New Roman" w:hAnsi="Times New Roman" w:cs="Times New Roman"/>
          <w:sz w:val="28"/>
          <w:szCs w:val="28"/>
        </w:rPr>
        <w:t xml:space="preserve"> канона поможет шумовой оркестр.</w:t>
      </w:r>
    </w:p>
    <w:p w:rsidR="006E12BA" w:rsidRDefault="00922373" w:rsidP="00922373">
      <w:pPr>
        <w:shd w:val="clear" w:color="auto" w:fill="FFFFFF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12</w:t>
      </w:r>
    </w:p>
    <w:p w:rsidR="006E12BA" w:rsidRDefault="00922373" w:rsidP="006E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7F93BDB0" wp14:editId="61E113DA">
            <wp:simplePos x="0" y="0"/>
            <wp:positionH relativeFrom="column">
              <wp:posOffset>1257935</wp:posOffset>
            </wp:positionH>
            <wp:positionV relativeFrom="paragraph">
              <wp:posOffset>19281</wp:posOffset>
            </wp:positionV>
            <wp:extent cx="3425190" cy="4682490"/>
            <wp:effectExtent l="19050" t="19050" r="22860" b="22860"/>
            <wp:wrapTight wrapText="bothSides">
              <wp:wrapPolygon edited="0">
                <wp:start x="-120" y="-88"/>
                <wp:lineTo x="-120" y="21618"/>
                <wp:lineTo x="21624" y="21618"/>
                <wp:lineTo x="21624" y="-88"/>
                <wp:lineTo x="-120" y="-8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468249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6E12B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E12BA" w:rsidRDefault="00225B96" w:rsidP="00FB5089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13</w:t>
      </w:r>
    </w:p>
    <w:p w:rsidR="00225B96" w:rsidRDefault="00225B96" w:rsidP="00225B96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Мелодический канон. </w:t>
      </w:r>
    </w:p>
    <w:p w:rsidR="004E712A" w:rsidRPr="00225B96" w:rsidRDefault="00225B96" w:rsidP="00225B96">
      <w:pPr>
        <w:spacing w:after="20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виде канона дети запоминают</w:t>
      </w:r>
      <w:r w:rsidRPr="00D64D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мелодию</w:t>
      </w:r>
      <w:r w:rsidRPr="00D64D61">
        <w:rPr>
          <w:rFonts w:ascii="Times New Roman" w:hAnsi="Times New Roman" w:cs="Times New Roman"/>
          <w:sz w:val="28"/>
          <w:szCs w:val="28"/>
        </w:rPr>
        <w:t xml:space="preserve"> и текст, и исполняе</w:t>
      </w:r>
      <w:r>
        <w:rPr>
          <w:rFonts w:ascii="Times New Roman" w:hAnsi="Times New Roman" w:cs="Times New Roman"/>
          <w:sz w:val="28"/>
          <w:szCs w:val="28"/>
        </w:rPr>
        <w:t xml:space="preserve">тся как одноголосная песенка. Первыми канонами станут примеры из «Игровых </w:t>
      </w:r>
      <w:r w:rsidR="00FB5089">
        <w:rPr>
          <w:rFonts w:ascii="Times New Roman" w:hAnsi="Times New Roman" w:cs="Times New Roman"/>
          <w:sz w:val="28"/>
          <w:szCs w:val="28"/>
        </w:rPr>
        <w:t>канонов»:</w:t>
      </w:r>
    </w:p>
    <w:p w:rsidR="00225B96" w:rsidRDefault="00225B96" w:rsidP="00FB50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FB50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FB50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FB50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FB50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FB50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FB50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FB50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FB508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B96" w:rsidRDefault="00225B96" w:rsidP="00225B96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14</w:t>
      </w:r>
    </w:p>
    <w:p w:rsidR="00225B96" w:rsidRDefault="00F93F04" w:rsidP="00225B9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Продолжением этой песенки может стать игра в «Кошки-мышки». Дети берутся за руки, водят хоровод вокруг «кота» и поют. После слов «разобьет хоровод» все бегут на свои места, а кот старается поймать «зазевавшуюся мышку», поймал – котом будет «пойманная мышка», а не успел – снова води. </w:t>
      </w:r>
    </w:p>
    <w:p w:rsidR="00F93F04" w:rsidRPr="00225B96" w:rsidRDefault="008F6997" w:rsidP="00225B9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</w:t>
      </w:r>
      <w:r w:rsidR="00B71849">
        <w:rPr>
          <w:rFonts w:ascii="Times New Roman" w:hAnsi="Times New Roman" w:cs="Times New Roman"/>
          <w:sz w:val="28"/>
          <w:szCs w:val="28"/>
        </w:rPr>
        <w:t xml:space="preserve">внимание я уделяю </w:t>
      </w:r>
      <w:r w:rsidR="00225B96">
        <w:rPr>
          <w:noProof/>
          <w:lang w:eastAsia="ru-RU"/>
        </w:rPr>
        <w:drawing>
          <wp:anchor distT="0" distB="0" distL="114300" distR="114300" simplePos="0" relativeHeight="251696640" behindDoc="1" locked="0" layoutInCell="1" allowOverlap="1" wp14:anchorId="21701B07" wp14:editId="64C995E9">
            <wp:simplePos x="0" y="0"/>
            <wp:positionH relativeFrom="column">
              <wp:posOffset>448157</wp:posOffset>
            </wp:positionH>
            <wp:positionV relativeFrom="page">
              <wp:posOffset>430705</wp:posOffset>
            </wp:positionV>
            <wp:extent cx="4881245" cy="3906520"/>
            <wp:effectExtent l="19050" t="19050" r="14605" b="17780"/>
            <wp:wrapTight wrapText="bothSides">
              <wp:wrapPolygon edited="0">
                <wp:start x="-84" y="-105"/>
                <wp:lineTo x="-84" y="21593"/>
                <wp:lineTo x="21580" y="21593"/>
                <wp:lineTo x="21580" y="-105"/>
                <wp:lineTo x="-84" y="-105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39065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849">
        <w:rPr>
          <w:rFonts w:ascii="Times New Roman" w:hAnsi="Times New Roman" w:cs="Times New Roman"/>
          <w:sz w:val="28"/>
          <w:szCs w:val="28"/>
        </w:rPr>
        <w:t xml:space="preserve">мелодическим канонам из </w:t>
      </w:r>
      <w:r w:rsidR="00F93F04">
        <w:rPr>
          <w:rFonts w:ascii="Times New Roman" w:hAnsi="Times New Roman" w:cs="Times New Roman"/>
          <w:sz w:val="28"/>
          <w:szCs w:val="28"/>
        </w:rPr>
        <w:t>сборник</w:t>
      </w:r>
      <w:r w:rsidR="00B71849">
        <w:rPr>
          <w:rFonts w:ascii="Times New Roman" w:hAnsi="Times New Roman" w:cs="Times New Roman"/>
          <w:sz w:val="28"/>
          <w:szCs w:val="28"/>
        </w:rPr>
        <w:t>а</w:t>
      </w:r>
      <w:r w:rsidR="00F93F04">
        <w:rPr>
          <w:rFonts w:ascii="Times New Roman" w:hAnsi="Times New Roman" w:cs="Times New Roman"/>
          <w:sz w:val="28"/>
          <w:szCs w:val="28"/>
        </w:rPr>
        <w:t xml:space="preserve"> </w:t>
      </w:r>
      <w:r w:rsidR="00B71849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Натальи Давидовны</w:t>
      </w:r>
      <w:r w:rsidR="00B71849" w:rsidRPr="00B71849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 </w:t>
      </w:r>
      <w:r w:rsidR="00B71849" w:rsidRPr="00B71849">
        <w:rPr>
          <w:rFonts w:ascii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>Баев</w:t>
      </w:r>
      <w:r w:rsidR="00B71849">
        <w:rPr>
          <w:rFonts w:ascii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>ой и</w:t>
      </w:r>
      <w:r w:rsidR="00B71849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 Татьяны Александровны</w:t>
      </w:r>
      <w:r w:rsidR="00B71849" w:rsidRPr="00B71849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 </w:t>
      </w:r>
      <w:proofErr w:type="spellStart"/>
      <w:r w:rsidR="00B71849" w:rsidRPr="00B71849">
        <w:rPr>
          <w:rFonts w:ascii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>Зебряк</w:t>
      </w:r>
      <w:proofErr w:type="spellEnd"/>
      <w:r w:rsidR="00B71849">
        <w:rPr>
          <w:rFonts w:ascii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>К концу года</w:t>
      </w:r>
      <w:r w:rsidR="00B71849">
        <w:rPr>
          <w:rFonts w:ascii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 xml:space="preserve">в </w:t>
      </w:r>
      <w:r w:rsidR="00B71849">
        <w:rPr>
          <w:rFonts w:ascii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 xml:space="preserve">объеме </w:t>
      </w:r>
      <w:r>
        <w:rPr>
          <w:rFonts w:ascii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 xml:space="preserve">интервалов кварты и квинты дети смогут продемонстрировать первоначальные навыки пения канона. </w:t>
      </w:r>
    </w:p>
    <w:p w:rsidR="00F93F04" w:rsidRDefault="00F93F04" w:rsidP="00225B96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997" w:rsidRDefault="008F6997" w:rsidP="00FB5089">
      <w:pPr>
        <w:spacing w:after="20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F6997" w:rsidRDefault="00225B96" w:rsidP="00225B96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 wp14:anchorId="264B743B" wp14:editId="37B6C8E9">
            <wp:simplePos x="0" y="0"/>
            <wp:positionH relativeFrom="column">
              <wp:posOffset>498247</wp:posOffset>
            </wp:positionH>
            <wp:positionV relativeFrom="paragraph">
              <wp:posOffset>19050</wp:posOffset>
            </wp:positionV>
            <wp:extent cx="5010150" cy="4095750"/>
            <wp:effectExtent l="19050" t="19050" r="19050" b="19050"/>
            <wp:wrapTight wrapText="bothSides">
              <wp:wrapPolygon edited="0">
                <wp:start x="-82" y="-100"/>
                <wp:lineTo x="-82" y="21600"/>
                <wp:lineTo x="21600" y="21600"/>
                <wp:lineTo x="21600" y="-100"/>
                <wp:lineTo x="-82" y="-1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0957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997" w:rsidRPr="00225B96" w:rsidRDefault="008F6997" w:rsidP="00225B96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15</w:t>
      </w:r>
    </w:p>
    <w:p w:rsidR="004E712A" w:rsidRDefault="00225B96" w:rsidP="00FB5089">
      <w:pPr>
        <w:spacing w:after="20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 wp14:anchorId="4ECB53D0" wp14:editId="695B305F">
            <wp:simplePos x="0" y="0"/>
            <wp:positionH relativeFrom="column">
              <wp:posOffset>666750</wp:posOffset>
            </wp:positionH>
            <wp:positionV relativeFrom="paragraph">
              <wp:posOffset>977900</wp:posOffset>
            </wp:positionV>
            <wp:extent cx="4832350" cy="3291205"/>
            <wp:effectExtent l="19050" t="19050" r="25400" b="23495"/>
            <wp:wrapTight wrapText="bothSides">
              <wp:wrapPolygon edited="0">
                <wp:start x="-85" y="-125"/>
                <wp:lineTo x="-85" y="21629"/>
                <wp:lineTo x="21628" y="21629"/>
                <wp:lineTo x="21628" y="-125"/>
                <wp:lineTo x="-85" y="-12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18"/>
                    <a:stretch/>
                  </pic:blipFill>
                  <pic:spPr bwMode="auto">
                    <a:xfrm>
                      <a:off x="0" y="0"/>
                      <a:ext cx="4832350" cy="329120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2A">
        <w:rPr>
          <w:rFonts w:ascii="Times New Roman" w:hAnsi="Times New Roman" w:cs="Times New Roman"/>
          <w:sz w:val="28"/>
          <w:szCs w:val="28"/>
        </w:rPr>
        <w:t>Замечательные примеры</w:t>
      </w:r>
      <w:r w:rsidR="00F93F04">
        <w:rPr>
          <w:rFonts w:ascii="Times New Roman" w:hAnsi="Times New Roman" w:cs="Times New Roman"/>
          <w:sz w:val="28"/>
          <w:szCs w:val="28"/>
        </w:rPr>
        <w:t xml:space="preserve"> </w:t>
      </w:r>
      <w:r w:rsidR="008F6997">
        <w:rPr>
          <w:rFonts w:ascii="Times New Roman" w:hAnsi="Times New Roman" w:cs="Times New Roman"/>
          <w:sz w:val="28"/>
          <w:szCs w:val="28"/>
        </w:rPr>
        <w:t xml:space="preserve">несложных </w:t>
      </w:r>
      <w:r w:rsidR="00F93F04">
        <w:rPr>
          <w:rFonts w:ascii="Times New Roman" w:hAnsi="Times New Roman" w:cs="Times New Roman"/>
          <w:sz w:val="28"/>
          <w:szCs w:val="28"/>
        </w:rPr>
        <w:t>мелодических</w:t>
      </w:r>
      <w:r w:rsidR="004E712A">
        <w:rPr>
          <w:rFonts w:ascii="Times New Roman" w:hAnsi="Times New Roman" w:cs="Times New Roman"/>
          <w:sz w:val="28"/>
          <w:szCs w:val="28"/>
        </w:rPr>
        <w:t xml:space="preserve"> канонов мы можем встретить в сборнике «Сольфеджио. </w:t>
      </w:r>
      <w:proofErr w:type="spellStart"/>
      <w:r w:rsidR="004E712A"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 w:rsidR="004E712A">
        <w:rPr>
          <w:rFonts w:ascii="Times New Roman" w:hAnsi="Times New Roman" w:cs="Times New Roman"/>
          <w:sz w:val="28"/>
          <w:szCs w:val="28"/>
        </w:rPr>
        <w:t xml:space="preserve">» авторов </w:t>
      </w:r>
      <w:r w:rsidR="008F6997" w:rsidRPr="008F6997">
        <w:rPr>
          <w:rFonts w:ascii="Times New Roman" w:hAnsi="Times New Roman" w:cs="Times New Roman"/>
          <w:sz w:val="28"/>
          <w:szCs w:val="28"/>
        </w:rPr>
        <w:t>Калмыков</w:t>
      </w:r>
      <w:r w:rsidR="008F6997">
        <w:rPr>
          <w:rFonts w:ascii="Times New Roman" w:hAnsi="Times New Roman" w:cs="Times New Roman"/>
          <w:sz w:val="28"/>
          <w:szCs w:val="28"/>
        </w:rPr>
        <w:t>а</w:t>
      </w:r>
      <w:r w:rsidR="008F6997" w:rsidRPr="008F6997">
        <w:rPr>
          <w:rFonts w:ascii="Times New Roman" w:hAnsi="Times New Roman" w:cs="Times New Roman"/>
          <w:sz w:val="28"/>
          <w:szCs w:val="28"/>
        </w:rPr>
        <w:t xml:space="preserve"> Борис</w:t>
      </w:r>
      <w:r w:rsidR="008F6997">
        <w:rPr>
          <w:rFonts w:ascii="Times New Roman" w:hAnsi="Times New Roman" w:cs="Times New Roman"/>
          <w:sz w:val="28"/>
          <w:szCs w:val="28"/>
        </w:rPr>
        <w:t>а</w:t>
      </w:r>
      <w:r w:rsidR="008F6997" w:rsidRPr="008F6997"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="008F6997">
        <w:rPr>
          <w:rFonts w:ascii="Times New Roman" w:hAnsi="Times New Roman" w:cs="Times New Roman"/>
          <w:sz w:val="28"/>
          <w:szCs w:val="28"/>
        </w:rPr>
        <w:t>а</w:t>
      </w:r>
      <w:r w:rsidR="00DE4C4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F6997" w:rsidRPr="008F6997">
        <w:rPr>
          <w:rFonts w:ascii="Times New Roman" w:hAnsi="Times New Roman" w:cs="Times New Roman"/>
          <w:sz w:val="28"/>
          <w:szCs w:val="28"/>
        </w:rPr>
        <w:t>Фридкин</w:t>
      </w:r>
      <w:r w:rsidR="008F699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F6997">
        <w:rPr>
          <w:rFonts w:ascii="Times New Roman" w:hAnsi="Times New Roman" w:cs="Times New Roman"/>
          <w:sz w:val="28"/>
          <w:szCs w:val="28"/>
        </w:rPr>
        <w:t xml:space="preserve"> Григория</w:t>
      </w:r>
      <w:r w:rsidR="008F6997" w:rsidRPr="008F6997">
        <w:rPr>
          <w:rFonts w:ascii="Times New Roman" w:hAnsi="Times New Roman" w:cs="Times New Roman"/>
          <w:sz w:val="28"/>
          <w:szCs w:val="28"/>
        </w:rPr>
        <w:t xml:space="preserve"> Абрамович</w:t>
      </w:r>
      <w:r w:rsidR="008F6997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4E712A" w:rsidRDefault="004E712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30190" w:rsidRDefault="00A30190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30190" w:rsidRDefault="00A30190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E712A" w:rsidRDefault="004E712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E712A" w:rsidRDefault="004E712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E712A" w:rsidRDefault="004E712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E712A" w:rsidRDefault="004E712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E712A" w:rsidRDefault="004E712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E712A" w:rsidRDefault="004E712A" w:rsidP="00D64D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8F6997" w:rsidRPr="00225B96" w:rsidRDefault="008F6997" w:rsidP="00225B96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15</w:t>
      </w:r>
    </w:p>
    <w:p w:rsidR="00141C92" w:rsidRPr="006235F0" w:rsidRDefault="00141C92" w:rsidP="006235F0">
      <w:pPr>
        <w:spacing w:after="20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 wp14:anchorId="178D8F23" wp14:editId="2CB8E318">
            <wp:simplePos x="0" y="0"/>
            <wp:positionH relativeFrom="column">
              <wp:posOffset>161290</wp:posOffset>
            </wp:positionH>
            <wp:positionV relativeFrom="paragraph">
              <wp:posOffset>1324610</wp:posOffset>
            </wp:positionV>
            <wp:extent cx="5486400" cy="3281045"/>
            <wp:effectExtent l="19050" t="19050" r="19050" b="14605"/>
            <wp:wrapTight wrapText="bothSides">
              <wp:wrapPolygon edited="0">
                <wp:start x="-75" y="-125"/>
                <wp:lineTo x="-75" y="21571"/>
                <wp:lineTo x="21600" y="21571"/>
                <wp:lineTo x="21600" y="-125"/>
                <wp:lineTo x="-75" y="-12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04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69" w:rsidRPr="006235F0">
        <w:rPr>
          <w:rFonts w:ascii="Times New Roman" w:hAnsi="Times New Roman" w:cs="Times New Roman"/>
          <w:sz w:val="28"/>
          <w:szCs w:val="28"/>
        </w:rPr>
        <w:t xml:space="preserve">Хорошим пособием для работы над </w:t>
      </w:r>
      <w:r w:rsidR="004E712A" w:rsidRPr="006235F0">
        <w:rPr>
          <w:rFonts w:ascii="Times New Roman" w:hAnsi="Times New Roman" w:cs="Times New Roman"/>
          <w:sz w:val="28"/>
          <w:szCs w:val="28"/>
        </w:rPr>
        <w:t xml:space="preserve">канонами являются «Каноны» петербургского </w:t>
      </w:r>
      <w:r w:rsidR="00581869" w:rsidRPr="006235F0">
        <w:rPr>
          <w:rFonts w:ascii="Times New Roman" w:hAnsi="Times New Roman" w:cs="Times New Roman"/>
          <w:sz w:val="28"/>
          <w:szCs w:val="28"/>
        </w:rPr>
        <w:t xml:space="preserve">композитора </w:t>
      </w:r>
      <w:r w:rsidR="00FB5089" w:rsidRPr="006235F0">
        <w:rPr>
          <w:rFonts w:ascii="Times New Roman" w:hAnsi="Times New Roman" w:cs="Times New Roman"/>
          <w:sz w:val="28"/>
          <w:szCs w:val="28"/>
        </w:rPr>
        <w:t>Юрия Антоновича Литовко</w:t>
      </w:r>
      <w:r w:rsidR="004E712A" w:rsidRPr="006235F0">
        <w:rPr>
          <w:rFonts w:ascii="Times New Roman" w:hAnsi="Times New Roman" w:cs="Times New Roman"/>
          <w:sz w:val="28"/>
          <w:szCs w:val="28"/>
        </w:rPr>
        <w:t xml:space="preserve">. </w:t>
      </w:r>
      <w:r w:rsidRPr="006235F0">
        <w:rPr>
          <w:rFonts w:ascii="Times New Roman" w:hAnsi="Times New Roman" w:cs="Times New Roman"/>
          <w:sz w:val="28"/>
          <w:szCs w:val="28"/>
        </w:rPr>
        <w:t xml:space="preserve">Сборник включает в себя русские народные песни-каноны, обработки русских народных песен </w:t>
      </w:r>
      <w:r w:rsidRPr="006235F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235F0">
        <w:rPr>
          <w:rFonts w:ascii="Times New Roman" w:hAnsi="Times New Roman" w:cs="Times New Roman"/>
          <w:sz w:val="28"/>
          <w:szCs w:val="28"/>
        </w:rPr>
        <w:t xml:space="preserve"> </w:t>
      </w:r>
      <w:r w:rsidRPr="006235F0">
        <w:rPr>
          <w:rFonts w:ascii="Times New Roman" w:hAnsi="Times New Roman" w:cs="Times New Roman"/>
          <w:sz w:val="28"/>
          <w:szCs w:val="28"/>
          <w:lang w:val="en-US"/>
        </w:rPr>
        <w:t>capella</w:t>
      </w:r>
      <w:r w:rsidRPr="006235F0">
        <w:rPr>
          <w:rFonts w:ascii="Times New Roman" w:hAnsi="Times New Roman" w:cs="Times New Roman"/>
          <w:sz w:val="28"/>
          <w:szCs w:val="28"/>
        </w:rPr>
        <w:t xml:space="preserve">, авторские произведения и каноны других авторов. </w:t>
      </w:r>
    </w:p>
    <w:p w:rsidR="00225B96" w:rsidRDefault="00225B96" w:rsidP="008F699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141C92" w:rsidRDefault="008F6997" w:rsidP="008F699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16</w:t>
      </w:r>
    </w:p>
    <w:p w:rsidR="00225B96" w:rsidRPr="008F6997" w:rsidRDefault="00225B96" w:rsidP="008F699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6235F0" w:rsidRDefault="00141C92" w:rsidP="006235F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5F0">
        <w:rPr>
          <w:rFonts w:ascii="Times New Roman" w:hAnsi="Times New Roman" w:cs="Times New Roman"/>
          <w:sz w:val="28"/>
          <w:szCs w:val="28"/>
        </w:rPr>
        <w:t xml:space="preserve">Одним из лучших пособий для работы с каноном являются «Каноны» Валентина Павловича Середы. Данное учебное пособие рассчитано на долгие </w:t>
      </w:r>
      <w:r w:rsidR="00CE3A19" w:rsidRPr="006235F0">
        <w:rPr>
          <w:rFonts w:ascii="Times New Roman" w:hAnsi="Times New Roman" w:cs="Times New Roman"/>
          <w:sz w:val="28"/>
          <w:szCs w:val="28"/>
        </w:rPr>
        <w:t xml:space="preserve">годы обучения, а именно от детских музыкальных школ до музыкальных училищ, колледжей и ВУЗов. </w:t>
      </w:r>
      <w:proofErr w:type="gramStart"/>
      <w:r w:rsidR="00CE3A19" w:rsidRPr="006235F0">
        <w:rPr>
          <w:rFonts w:ascii="Times New Roman" w:hAnsi="Times New Roman" w:cs="Times New Roman"/>
          <w:sz w:val="28"/>
          <w:szCs w:val="28"/>
        </w:rPr>
        <w:t xml:space="preserve">Сборник включает в себя 2 раздела: 1 предназначен для детского </w:t>
      </w:r>
      <w:proofErr w:type="spellStart"/>
      <w:r w:rsidR="00CE3A19" w:rsidRPr="006235F0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CE3A19" w:rsidRPr="006235F0">
        <w:rPr>
          <w:rFonts w:ascii="Times New Roman" w:hAnsi="Times New Roman" w:cs="Times New Roman"/>
          <w:sz w:val="28"/>
          <w:szCs w:val="28"/>
        </w:rPr>
        <w:t xml:space="preserve">, 2 раздел </w:t>
      </w:r>
      <w:r w:rsidR="006235F0">
        <w:rPr>
          <w:rFonts w:ascii="Times New Roman" w:hAnsi="Times New Roman" w:cs="Times New Roman"/>
          <w:sz w:val="28"/>
          <w:szCs w:val="28"/>
        </w:rPr>
        <w:t xml:space="preserve">- </w:t>
      </w:r>
      <w:r w:rsidR="00CE3A19" w:rsidRPr="006235F0">
        <w:rPr>
          <w:rFonts w:ascii="Times New Roman" w:hAnsi="Times New Roman" w:cs="Times New Roman"/>
          <w:sz w:val="28"/>
          <w:szCs w:val="28"/>
        </w:rPr>
        <w:t xml:space="preserve">для студентов. </w:t>
      </w:r>
      <w:proofErr w:type="gramEnd"/>
    </w:p>
    <w:p w:rsidR="00225B96" w:rsidRDefault="00225B96" w:rsidP="00225B96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1" locked="0" layoutInCell="1" allowOverlap="1" wp14:anchorId="22692D41" wp14:editId="37F9DE3F">
            <wp:simplePos x="0" y="0"/>
            <wp:positionH relativeFrom="column">
              <wp:posOffset>352615</wp:posOffset>
            </wp:positionH>
            <wp:positionV relativeFrom="paragraph">
              <wp:posOffset>899160</wp:posOffset>
            </wp:positionV>
            <wp:extent cx="5663565" cy="1026160"/>
            <wp:effectExtent l="19050" t="19050" r="13335" b="21590"/>
            <wp:wrapTight wrapText="bothSides">
              <wp:wrapPolygon edited="0">
                <wp:start x="-73" y="-401"/>
                <wp:lineTo x="-73" y="21653"/>
                <wp:lineTo x="21578" y="21653"/>
                <wp:lineTo x="21578" y="-401"/>
                <wp:lineTo x="-73" y="-401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102616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A19" w:rsidRPr="00623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Детские</w:t>
      </w:r>
      <w:r w:rsidR="00141C92" w:rsidRPr="00623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каноны построены на игре – диалоге педагога и детей по принципу эхо, диапазон 3-5</w:t>
      </w:r>
      <w:r w:rsidR="00CE3A19" w:rsidRPr="00623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ступеней</w:t>
      </w:r>
      <w:r w:rsidR="00141C92" w:rsidRPr="00623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форме периода повторного</w:t>
      </w:r>
      <w:r w:rsidR="00CE3A19" w:rsidRPr="00623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1C92" w:rsidRPr="00623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строения лег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 запоминаются младшими уч</w:t>
      </w:r>
      <w:r w:rsidR="00CE3A19" w:rsidRPr="00623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ащимися. </w:t>
      </w:r>
    </w:p>
    <w:p w:rsidR="00225B96" w:rsidRDefault="008F6997" w:rsidP="00225B96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17</w:t>
      </w:r>
    </w:p>
    <w:p w:rsidR="00255A96" w:rsidRPr="00225B96" w:rsidRDefault="008F6997" w:rsidP="00225B96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 wp14:anchorId="78542A98" wp14:editId="4FF2F56B">
            <wp:simplePos x="0" y="0"/>
            <wp:positionH relativeFrom="column">
              <wp:posOffset>-301957</wp:posOffset>
            </wp:positionH>
            <wp:positionV relativeFrom="paragraph">
              <wp:posOffset>328930</wp:posOffset>
            </wp:positionV>
            <wp:extent cx="6356985" cy="1091565"/>
            <wp:effectExtent l="19050" t="19050" r="24765" b="13335"/>
            <wp:wrapTight wrapText="bothSides">
              <wp:wrapPolygon edited="0">
                <wp:start x="-65" y="-377"/>
                <wp:lineTo x="-65" y="21487"/>
                <wp:lineTo x="21619" y="21487"/>
                <wp:lineTo x="21619" y="-377"/>
                <wp:lineTo x="-65" y="-37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109156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997" w:rsidRDefault="008F6997" w:rsidP="008F6997">
      <w:pPr>
        <w:shd w:val="clear" w:color="auto" w:fill="FFFFFF"/>
        <w:ind w:left="-426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18</w:t>
      </w:r>
    </w:p>
    <w:p w:rsidR="00255A96" w:rsidRDefault="008F6997" w:rsidP="00D912E9">
      <w:pPr>
        <w:spacing w:after="200" w:line="276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 wp14:anchorId="0D4B8C45" wp14:editId="2650FB73">
            <wp:simplePos x="0" y="0"/>
            <wp:positionH relativeFrom="column">
              <wp:posOffset>-349427</wp:posOffset>
            </wp:positionH>
            <wp:positionV relativeFrom="paragraph">
              <wp:posOffset>365243</wp:posOffset>
            </wp:positionV>
            <wp:extent cx="6402705" cy="1664970"/>
            <wp:effectExtent l="19050" t="19050" r="17145" b="11430"/>
            <wp:wrapTight wrapText="bothSides">
              <wp:wrapPolygon edited="0">
                <wp:start x="-64" y="-247"/>
                <wp:lineTo x="-64" y="21501"/>
                <wp:lineTo x="21594" y="21501"/>
                <wp:lineTo x="21594" y="-247"/>
                <wp:lineTo x="-64" y="-24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166497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C30" w:rsidRDefault="008F6997" w:rsidP="008F699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Пример</w:t>
      </w:r>
      <w:r w:rsidRPr="00251B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19</w:t>
      </w:r>
    </w:p>
    <w:p w:rsidR="008F6997" w:rsidRDefault="008F6997" w:rsidP="008F699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8F6997" w:rsidRPr="008F6997" w:rsidRDefault="008F6997" w:rsidP="008F6997">
      <w:pPr>
        <w:shd w:val="clear" w:color="auto" w:fill="FFFFFF"/>
        <w:ind w:left="-28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F4C30" w:rsidRDefault="00CF4C30" w:rsidP="00D912E9">
      <w:pPr>
        <w:spacing w:after="200" w:line="276" w:lineRule="auto"/>
        <w:rPr>
          <w:sz w:val="28"/>
          <w:szCs w:val="28"/>
        </w:rPr>
      </w:pPr>
    </w:p>
    <w:p w:rsidR="00225B96" w:rsidRDefault="00225B96" w:rsidP="00D912E9">
      <w:pPr>
        <w:spacing w:after="200" w:line="276" w:lineRule="auto"/>
        <w:rPr>
          <w:sz w:val="28"/>
          <w:szCs w:val="28"/>
        </w:rPr>
      </w:pPr>
    </w:p>
    <w:p w:rsidR="00225B96" w:rsidRDefault="00225B96" w:rsidP="00D912E9">
      <w:pPr>
        <w:spacing w:after="200" w:line="276" w:lineRule="auto"/>
        <w:rPr>
          <w:sz w:val="28"/>
          <w:szCs w:val="28"/>
        </w:rPr>
      </w:pPr>
    </w:p>
    <w:p w:rsidR="00225B96" w:rsidRDefault="00225B96" w:rsidP="00D912E9">
      <w:pPr>
        <w:spacing w:after="200" w:line="276" w:lineRule="auto"/>
        <w:rPr>
          <w:sz w:val="28"/>
          <w:szCs w:val="28"/>
        </w:rPr>
      </w:pPr>
    </w:p>
    <w:p w:rsidR="00225B96" w:rsidRDefault="00225B96" w:rsidP="00D912E9">
      <w:pPr>
        <w:spacing w:after="200" w:line="276" w:lineRule="auto"/>
        <w:rPr>
          <w:sz w:val="28"/>
          <w:szCs w:val="28"/>
        </w:rPr>
      </w:pPr>
    </w:p>
    <w:p w:rsidR="00225B96" w:rsidRDefault="00225B96" w:rsidP="00D912E9">
      <w:pPr>
        <w:spacing w:after="200" w:line="276" w:lineRule="auto"/>
        <w:rPr>
          <w:sz w:val="28"/>
          <w:szCs w:val="28"/>
        </w:rPr>
      </w:pPr>
    </w:p>
    <w:p w:rsidR="00225B96" w:rsidRDefault="00225B96" w:rsidP="00D912E9">
      <w:pPr>
        <w:spacing w:after="200" w:line="276" w:lineRule="auto"/>
        <w:rPr>
          <w:sz w:val="28"/>
          <w:szCs w:val="28"/>
        </w:rPr>
      </w:pPr>
    </w:p>
    <w:p w:rsidR="00225B96" w:rsidRDefault="00225B96" w:rsidP="00D912E9">
      <w:pPr>
        <w:spacing w:after="200" w:line="276" w:lineRule="auto"/>
        <w:rPr>
          <w:sz w:val="28"/>
          <w:szCs w:val="28"/>
        </w:rPr>
      </w:pPr>
    </w:p>
    <w:p w:rsidR="00225B96" w:rsidRDefault="00225B96" w:rsidP="00D912E9">
      <w:pPr>
        <w:spacing w:after="200" w:line="276" w:lineRule="auto"/>
        <w:rPr>
          <w:sz w:val="28"/>
          <w:szCs w:val="28"/>
        </w:rPr>
      </w:pPr>
    </w:p>
    <w:p w:rsidR="00225B96" w:rsidRDefault="00225B96" w:rsidP="00D912E9">
      <w:pPr>
        <w:spacing w:after="200" w:line="276" w:lineRule="auto"/>
        <w:rPr>
          <w:sz w:val="28"/>
          <w:szCs w:val="28"/>
        </w:rPr>
      </w:pPr>
    </w:p>
    <w:p w:rsidR="00225B96" w:rsidRDefault="00225B96" w:rsidP="00D912E9">
      <w:pPr>
        <w:spacing w:after="200" w:line="276" w:lineRule="auto"/>
        <w:rPr>
          <w:sz w:val="28"/>
          <w:szCs w:val="28"/>
        </w:rPr>
      </w:pPr>
    </w:p>
    <w:p w:rsidR="00225B96" w:rsidRDefault="00225B96" w:rsidP="00D912E9">
      <w:pPr>
        <w:spacing w:after="200" w:line="276" w:lineRule="auto"/>
        <w:rPr>
          <w:sz w:val="28"/>
          <w:szCs w:val="28"/>
        </w:rPr>
      </w:pPr>
    </w:p>
    <w:p w:rsidR="00CF4C30" w:rsidRPr="00DE4C4C" w:rsidRDefault="00CF4C30" w:rsidP="006235F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C4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9443E" w:rsidRPr="00CF4C30" w:rsidRDefault="0029443E" w:rsidP="006235F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4C30" w:rsidRPr="00CF4C30" w:rsidRDefault="00CF4C30" w:rsidP="006235F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CF4C30">
        <w:rPr>
          <w:color w:val="000000"/>
          <w:sz w:val="28"/>
          <w:szCs w:val="28"/>
        </w:rPr>
        <w:t xml:space="preserve">В завершение своей работы я хочу подчеркнуть обязательное развитие </w:t>
      </w:r>
      <w:r w:rsidR="00CE3A19" w:rsidRPr="00CF4C30">
        <w:rPr>
          <w:color w:val="000000"/>
          <w:sz w:val="28"/>
          <w:szCs w:val="28"/>
        </w:rPr>
        <w:t>гармонического слуха учащихся, их музыкальных способностей, овладение вокально-хоровыми навыками, формирование музыкальной культуры личности как неотъемлемой части духовной культуры.</w:t>
      </w:r>
    </w:p>
    <w:p w:rsidR="006235F0" w:rsidRDefault="00CF4C30" w:rsidP="006235F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proofErr w:type="gramStart"/>
      <w:r w:rsidRPr="00CF4C30">
        <w:rPr>
          <w:color w:val="000000"/>
          <w:sz w:val="28"/>
          <w:szCs w:val="28"/>
        </w:rPr>
        <w:t>Основным условием успешного развития гармонического слухового восприятия является систематичность и последовательность работы, постепенное усложнение от простого к сложному, а именно включать те произведения, где мелодии имеют небольшой диапазон в пределах кварты-квинты, плавную мелодическую линию (без широких скачков) и не сод</w:t>
      </w:r>
      <w:r>
        <w:rPr>
          <w:color w:val="000000"/>
          <w:sz w:val="28"/>
          <w:szCs w:val="28"/>
        </w:rPr>
        <w:t>ержат сложных ритмических фигур.</w:t>
      </w:r>
      <w:proofErr w:type="gramEnd"/>
    </w:p>
    <w:p w:rsidR="006235F0" w:rsidRDefault="00CF4C30" w:rsidP="006235F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CF4C30">
        <w:rPr>
          <w:color w:val="000000"/>
          <w:sz w:val="28"/>
          <w:szCs w:val="28"/>
        </w:rPr>
        <w:t xml:space="preserve">Не забывать о всевозможных игровых формах работы над </w:t>
      </w:r>
      <w:proofErr w:type="spellStart"/>
      <w:r w:rsidRPr="00CF4C30">
        <w:rPr>
          <w:color w:val="000000"/>
          <w:sz w:val="28"/>
          <w:szCs w:val="28"/>
        </w:rPr>
        <w:t>двухголосием</w:t>
      </w:r>
      <w:proofErr w:type="spellEnd"/>
      <w:r w:rsidRPr="00CF4C30">
        <w:rPr>
          <w:color w:val="000000"/>
          <w:sz w:val="28"/>
          <w:szCs w:val="28"/>
        </w:rPr>
        <w:t xml:space="preserve"> – это </w:t>
      </w:r>
      <w:proofErr w:type="spellStart"/>
      <w:r w:rsidRPr="00CF4C30">
        <w:rPr>
          <w:color w:val="000000"/>
          <w:sz w:val="28"/>
          <w:szCs w:val="28"/>
        </w:rPr>
        <w:t>музицирование</w:t>
      </w:r>
      <w:proofErr w:type="spellEnd"/>
      <w:r w:rsidRPr="00CF4C30">
        <w:rPr>
          <w:color w:val="000000"/>
          <w:sz w:val="28"/>
          <w:szCs w:val="28"/>
        </w:rPr>
        <w:t xml:space="preserve"> на доступных разнообразных инструментах, создание из них небольших ансамблей, оркестров – не только заинтересовывает детей, является для них источником радости и удовольствия, но и служит прекрасной базой для развития многоголосного слуха ребят, чувства ансамбля.</w:t>
      </w:r>
    </w:p>
    <w:p w:rsidR="00DE4C4C" w:rsidRDefault="00CF4C30" w:rsidP="006235F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CF4C30">
        <w:rPr>
          <w:color w:val="000000"/>
          <w:sz w:val="28"/>
          <w:szCs w:val="28"/>
        </w:rPr>
        <w:t xml:space="preserve">Кроме того, двухголосное пение, в целом, поможет воспитать коллективную детскую культуру и чувство хорошего музыкального вкуса. Именно благодаря пению канонов </w:t>
      </w:r>
      <w:r w:rsidR="008957E9">
        <w:rPr>
          <w:color w:val="000000"/>
          <w:sz w:val="28"/>
          <w:szCs w:val="28"/>
        </w:rPr>
        <w:t xml:space="preserve">дети </w:t>
      </w:r>
      <w:r w:rsidRPr="00CF4C30">
        <w:rPr>
          <w:color w:val="000000"/>
          <w:sz w:val="28"/>
          <w:szCs w:val="28"/>
        </w:rPr>
        <w:t xml:space="preserve">знакомятся с истоками русской музыки – народной </w:t>
      </w:r>
      <w:r w:rsidR="008957E9">
        <w:rPr>
          <w:color w:val="000000"/>
          <w:sz w:val="28"/>
          <w:szCs w:val="28"/>
        </w:rPr>
        <w:t>песней</w:t>
      </w:r>
      <w:r w:rsidRPr="00CF4C30">
        <w:rPr>
          <w:color w:val="000000"/>
          <w:sz w:val="28"/>
          <w:szCs w:val="28"/>
        </w:rPr>
        <w:t xml:space="preserve">. </w:t>
      </w:r>
    </w:p>
    <w:p w:rsidR="00CE3A19" w:rsidRDefault="00CF4C30" w:rsidP="006235F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F4C30">
        <w:rPr>
          <w:color w:val="000000"/>
          <w:sz w:val="28"/>
          <w:szCs w:val="28"/>
        </w:rPr>
        <w:t>Певческий материал</w:t>
      </w:r>
      <w:r w:rsidRPr="00CF4C30">
        <w:rPr>
          <w:sz w:val="28"/>
          <w:szCs w:val="28"/>
        </w:rPr>
        <w:t xml:space="preserve"> сборников канонов</w:t>
      </w:r>
      <w:r w:rsidR="008957E9">
        <w:rPr>
          <w:sz w:val="28"/>
          <w:szCs w:val="28"/>
        </w:rPr>
        <w:t>, который</w:t>
      </w:r>
      <w:r w:rsidRPr="00CF4C30">
        <w:rPr>
          <w:sz w:val="28"/>
          <w:szCs w:val="28"/>
        </w:rPr>
        <w:t xml:space="preserve"> я использую на своих уроках, направлен</w:t>
      </w:r>
      <w:r w:rsidR="008957E9">
        <w:rPr>
          <w:sz w:val="28"/>
          <w:szCs w:val="28"/>
        </w:rPr>
        <w:t xml:space="preserve"> именно </w:t>
      </w:r>
      <w:r w:rsidRPr="00CF4C30">
        <w:rPr>
          <w:sz w:val="28"/>
          <w:szCs w:val="28"/>
        </w:rPr>
        <w:t xml:space="preserve">на развитие певческой культуры, развитие музыкального вкуса и формирование устойчивого интереса, прежде всего, к музыкальной культуре своей страны. Скороговорки, русские народные </w:t>
      </w:r>
      <w:proofErr w:type="spellStart"/>
      <w:r w:rsidRPr="00CF4C30">
        <w:rPr>
          <w:sz w:val="28"/>
          <w:szCs w:val="28"/>
        </w:rPr>
        <w:t>потешки</w:t>
      </w:r>
      <w:proofErr w:type="spellEnd"/>
      <w:r w:rsidRPr="00CF4C30">
        <w:rPr>
          <w:sz w:val="28"/>
          <w:szCs w:val="28"/>
        </w:rPr>
        <w:t xml:space="preserve">, поэтические строки, мелодии классической </w:t>
      </w:r>
      <w:r w:rsidR="006235F0">
        <w:rPr>
          <w:sz w:val="28"/>
          <w:szCs w:val="28"/>
        </w:rPr>
        <w:t xml:space="preserve">музыки, применяемые в </w:t>
      </w:r>
      <w:r w:rsidR="008957E9">
        <w:rPr>
          <w:sz w:val="28"/>
          <w:szCs w:val="28"/>
        </w:rPr>
        <w:t xml:space="preserve">канонах, </w:t>
      </w:r>
      <w:r w:rsidR="008957E9" w:rsidRPr="00CF4C30">
        <w:rPr>
          <w:sz w:val="28"/>
          <w:szCs w:val="28"/>
        </w:rPr>
        <w:t>развивают</w:t>
      </w:r>
      <w:r w:rsidRPr="00CF4C30">
        <w:rPr>
          <w:sz w:val="28"/>
          <w:szCs w:val="28"/>
        </w:rPr>
        <w:t xml:space="preserve"> в детях бережное отношение и любовь к русскому языку, русским традициям.</w:t>
      </w:r>
    </w:p>
    <w:p w:rsidR="00DE4C4C" w:rsidRDefault="00DE4C4C" w:rsidP="006235F0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DE4C4C" w:rsidRPr="00252AE4" w:rsidRDefault="00DE4C4C" w:rsidP="00252AE4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 w:rsidRPr="00252AE4">
        <w:rPr>
          <w:b/>
          <w:sz w:val="28"/>
          <w:szCs w:val="28"/>
        </w:rPr>
        <w:t>Список литературы:</w:t>
      </w:r>
    </w:p>
    <w:p w:rsidR="00DE4C4C" w:rsidRPr="00252AE4" w:rsidRDefault="00DE4C4C" w:rsidP="00252AE4">
      <w:pPr>
        <w:pStyle w:val="af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252AE4" w:rsidRPr="00252AE4" w:rsidRDefault="00252AE4" w:rsidP="00252AE4">
      <w:pPr>
        <w:pStyle w:val="af0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52AE4">
        <w:rPr>
          <w:color w:val="000000"/>
          <w:sz w:val="28"/>
          <w:szCs w:val="28"/>
        </w:rPr>
        <w:t>Максимова И. Н. «Использование канонов для развития музыкальной культуры учащихся и формирование устойчивого интереса к  музыке», г. Владимир, 2014</w:t>
      </w:r>
    </w:p>
    <w:p w:rsidR="00252AE4" w:rsidRDefault="00252AE4" w:rsidP="00252AE4">
      <w:pPr>
        <w:pStyle w:val="af0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252AE4">
        <w:rPr>
          <w:color w:val="000000"/>
          <w:sz w:val="28"/>
          <w:szCs w:val="28"/>
        </w:rPr>
        <w:t>Поплянова</w:t>
      </w:r>
      <w:proofErr w:type="spellEnd"/>
      <w:r w:rsidRPr="00252AE4">
        <w:rPr>
          <w:color w:val="000000"/>
          <w:sz w:val="28"/>
          <w:szCs w:val="28"/>
        </w:rPr>
        <w:t xml:space="preserve"> Е. М. «Игровые каноны на уроках музыки». – М.:,  «</w:t>
      </w:r>
      <w:proofErr w:type="spellStart"/>
      <w:r w:rsidRPr="00252AE4">
        <w:rPr>
          <w:color w:val="000000"/>
          <w:sz w:val="28"/>
          <w:szCs w:val="28"/>
        </w:rPr>
        <w:t>Владос</w:t>
      </w:r>
      <w:proofErr w:type="spellEnd"/>
      <w:r w:rsidRPr="00252AE4">
        <w:rPr>
          <w:color w:val="000000"/>
          <w:sz w:val="28"/>
          <w:szCs w:val="28"/>
        </w:rPr>
        <w:t>»,  2002</w:t>
      </w:r>
    </w:p>
    <w:p w:rsidR="00252AE4" w:rsidRPr="00252AE4" w:rsidRDefault="00252AE4" w:rsidP="00252AE4">
      <w:pPr>
        <w:pStyle w:val="af0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52AE4">
        <w:rPr>
          <w:color w:val="000000"/>
          <w:sz w:val="28"/>
          <w:szCs w:val="28"/>
        </w:rPr>
        <w:t>Середа В.П.  Каноны. Учебное пособие по сольфеджио для ДМШ и музыкальных училищ. – М.: «Престо», 1997</w:t>
      </w:r>
    </w:p>
    <w:p w:rsidR="00252AE4" w:rsidRPr="00252AE4" w:rsidRDefault="00252AE4" w:rsidP="00252AE4">
      <w:pPr>
        <w:pStyle w:val="af0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52AE4">
        <w:rPr>
          <w:color w:val="000000"/>
          <w:sz w:val="28"/>
          <w:szCs w:val="28"/>
        </w:rPr>
        <w:t>Соколова О.П. «Двухголосное пение в младшем хоре. – М.: Музыка, 1987.</w:t>
      </w:r>
    </w:p>
    <w:p w:rsidR="00F767FF" w:rsidRPr="00252AE4" w:rsidRDefault="00F767FF" w:rsidP="00252AE4">
      <w:pPr>
        <w:pStyle w:val="af1"/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2AE4">
        <w:rPr>
          <w:rFonts w:ascii="Times New Roman" w:hAnsi="Times New Roman" w:cs="Times New Roman"/>
          <w:sz w:val="28"/>
          <w:szCs w:val="28"/>
        </w:rPr>
        <w:t>Струве Г.А. «Хоровое сольфеджио». –</w:t>
      </w:r>
      <w:r w:rsidR="00252AE4" w:rsidRPr="00252AE4">
        <w:rPr>
          <w:rFonts w:ascii="Times New Roman" w:hAnsi="Times New Roman" w:cs="Times New Roman"/>
          <w:sz w:val="28"/>
          <w:szCs w:val="28"/>
        </w:rPr>
        <w:t xml:space="preserve"> М</w:t>
      </w:r>
      <w:r w:rsidRPr="00252AE4">
        <w:rPr>
          <w:rFonts w:ascii="Times New Roman" w:hAnsi="Times New Roman" w:cs="Times New Roman"/>
          <w:sz w:val="28"/>
          <w:szCs w:val="28"/>
        </w:rPr>
        <w:t xml:space="preserve">.: Советский композитор, 1988. </w:t>
      </w:r>
    </w:p>
    <w:p w:rsidR="00252AE4" w:rsidRPr="00252AE4" w:rsidRDefault="00252AE4" w:rsidP="00252AE4">
      <w:pPr>
        <w:pStyle w:val="af0"/>
        <w:shd w:val="clear" w:color="auto" w:fill="FFFFFF"/>
        <w:spacing w:line="360" w:lineRule="auto"/>
        <w:ind w:left="1211"/>
        <w:jc w:val="both"/>
        <w:rPr>
          <w:color w:val="000000"/>
          <w:sz w:val="28"/>
          <w:szCs w:val="28"/>
        </w:rPr>
      </w:pPr>
    </w:p>
    <w:sectPr w:rsidR="00252AE4" w:rsidRPr="00252AE4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573" w:rsidRDefault="003C5573" w:rsidP="00680ABF">
      <w:r>
        <w:separator/>
      </w:r>
    </w:p>
  </w:endnote>
  <w:endnote w:type="continuationSeparator" w:id="0">
    <w:p w:rsidR="003C5573" w:rsidRDefault="003C5573" w:rsidP="00680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6802717"/>
      <w:docPartObj>
        <w:docPartGallery w:val="Page Numbers (Bottom of Page)"/>
        <w:docPartUnique/>
      </w:docPartObj>
    </w:sdtPr>
    <w:sdtEndPr/>
    <w:sdtContent>
      <w:p w:rsidR="00F60602" w:rsidRDefault="00F6060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B15">
          <w:rPr>
            <w:noProof/>
          </w:rPr>
          <w:t>3</w:t>
        </w:r>
        <w:r>
          <w:fldChar w:fldCharType="end"/>
        </w:r>
      </w:p>
    </w:sdtContent>
  </w:sdt>
  <w:p w:rsidR="00F60602" w:rsidRDefault="00F6060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573" w:rsidRDefault="003C5573" w:rsidP="00680ABF">
      <w:r>
        <w:separator/>
      </w:r>
    </w:p>
  </w:footnote>
  <w:footnote w:type="continuationSeparator" w:id="0">
    <w:p w:rsidR="003C5573" w:rsidRDefault="003C5573" w:rsidP="00680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272" w:rsidRDefault="00CB1272" w:rsidP="009F62F5">
    <w:pPr>
      <w:pStyle w:val="c32"/>
      <w:shd w:val="clear" w:color="auto" w:fill="FFFFFF"/>
      <w:spacing w:before="0" w:beforeAutospacing="0" w:after="0" w:afterAutospacing="0"/>
      <w:jc w:val="both"/>
      <w:rPr>
        <w:rFonts w:ascii="Calibri" w:hAnsi="Calibri"/>
        <w:color w:val="00000A"/>
        <w:sz w:val="22"/>
        <w:szCs w:val="22"/>
      </w:rPr>
    </w:pPr>
  </w:p>
  <w:p w:rsidR="00CB1272" w:rsidRDefault="00CB127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4028"/>
    <w:multiLevelType w:val="hybridMultilevel"/>
    <w:tmpl w:val="F47E1AC4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">
    <w:nsid w:val="055A0B6E"/>
    <w:multiLevelType w:val="multilevel"/>
    <w:tmpl w:val="4C4464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FB456C"/>
    <w:multiLevelType w:val="hybridMultilevel"/>
    <w:tmpl w:val="B1BC0A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72DDD"/>
    <w:multiLevelType w:val="multilevel"/>
    <w:tmpl w:val="8918E3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36129B"/>
    <w:multiLevelType w:val="multilevel"/>
    <w:tmpl w:val="D83AD7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244773"/>
    <w:multiLevelType w:val="hybridMultilevel"/>
    <w:tmpl w:val="9F425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4374DD"/>
    <w:multiLevelType w:val="multilevel"/>
    <w:tmpl w:val="324A9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884C6C"/>
    <w:multiLevelType w:val="multilevel"/>
    <w:tmpl w:val="330A8E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B301B1"/>
    <w:multiLevelType w:val="hybridMultilevel"/>
    <w:tmpl w:val="F0E065DE"/>
    <w:lvl w:ilvl="0" w:tplc="041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8" w:hanging="360"/>
      </w:pPr>
      <w:rPr>
        <w:rFonts w:ascii="Wingdings" w:hAnsi="Wingdings" w:hint="default"/>
      </w:rPr>
    </w:lvl>
  </w:abstractNum>
  <w:abstractNum w:abstractNumId="9">
    <w:nsid w:val="1FFA7AEC"/>
    <w:multiLevelType w:val="hybridMultilevel"/>
    <w:tmpl w:val="4C886236"/>
    <w:lvl w:ilvl="0" w:tplc="38BAA228">
      <w:start w:val="5"/>
      <w:numFmt w:val="decimal"/>
      <w:lvlText w:val="%1."/>
      <w:lvlJc w:val="left"/>
      <w:pPr>
        <w:ind w:left="193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0">
    <w:nsid w:val="28A910E5"/>
    <w:multiLevelType w:val="hybridMultilevel"/>
    <w:tmpl w:val="1F706562"/>
    <w:lvl w:ilvl="0" w:tplc="EF4CCB7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52FC4"/>
    <w:multiLevelType w:val="multilevel"/>
    <w:tmpl w:val="53A6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2920B4"/>
    <w:multiLevelType w:val="multilevel"/>
    <w:tmpl w:val="B496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F50B54"/>
    <w:multiLevelType w:val="hybridMultilevel"/>
    <w:tmpl w:val="70D8A492"/>
    <w:lvl w:ilvl="0" w:tplc="D3EC8C58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48906FCE"/>
    <w:multiLevelType w:val="multilevel"/>
    <w:tmpl w:val="24BED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2B4168"/>
    <w:multiLevelType w:val="multilevel"/>
    <w:tmpl w:val="C7CA0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B76352"/>
    <w:multiLevelType w:val="multilevel"/>
    <w:tmpl w:val="3CEEE7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014445"/>
    <w:multiLevelType w:val="hybridMultilevel"/>
    <w:tmpl w:val="BFEA1DC2"/>
    <w:lvl w:ilvl="0" w:tplc="B4BE646A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62C255E"/>
    <w:multiLevelType w:val="multilevel"/>
    <w:tmpl w:val="9650E0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A80B62"/>
    <w:multiLevelType w:val="multilevel"/>
    <w:tmpl w:val="D53CE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D26226"/>
    <w:multiLevelType w:val="multilevel"/>
    <w:tmpl w:val="48F67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355407"/>
    <w:multiLevelType w:val="multilevel"/>
    <w:tmpl w:val="BD004E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9B7269"/>
    <w:multiLevelType w:val="multilevel"/>
    <w:tmpl w:val="F2D8102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9"/>
  </w:num>
  <w:num w:numId="4">
    <w:abstractNumId w:val="4"/>
  </w:num>
  <w:num w:numId="5">
    <w:abstractNumId w:val="7"/>
  </w:num>
  <w:num w:numId="6">
    <w:abstractNumId w:val="1"/>
  </w:num>
  <w:num w:numId="7">
    <w:abstractNumId w:val="16"/>
  </w:num>
  <w:num w:numId="8">
    <w:abstractNumId w:val="3"/>
  </w:num>
  <w:num w:numId="9">
    <w:abstractNumId w:val="18"/>
  </w:num>
  <w:num w:numId="10">
    <w:abstractNumId w:val="21"/>
  </w:num>
  <w:num w:numId="11">
    <w:abstractNumId w:val="6"/>
  </w:num>
  <w:num w:numId="12">
    <w:abstractNumId w:val="8"/>
  </w:num>
  <w:num w:numId="13">
    <w:abstractNumId w:val="5"/>
  </w:num>
  <w:num w:numId="14">
    <w:abstractNumId w:val="13"/>
  </w:num>
  <w:num w:numId="15">
    <w:abstractNumId w:val="9"/>
  </w:num>
  <w:num w:numId="16">
    <w:abstractNumId w:val="2"/>
  </w:num>
  <w:num w:numId="17">
    <w:abstractNumId w:val="10"/>
  </w:num>
  <w:num w:numId="18">
    <w:abstractNumId w:val="20"/>
  </w:num>
  <w:num w:numId="19">
    <w:abstractNumId w:val="14"/>
  </w:num>
  <w:num w:numId="20">
    <w:abstractNumId w:val="12"/>
  </w:num>
  <w:num w:numId="21">
    <w:abstractNumId w:val="0"/>
  </w:num>
  <w:num w:numId="22">
    <w:abstractNumId w:val="17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F52"/>
    <w:rsid w:val="000057E3"/>
    <w:rsid w:val="00015A4F"/>
    <w:rsid w:val="00045146"/>
    <w:rsid w:val="000F53D9"/>
    <w:rsid w:val="001022E0"/>
    <w:rsid w:val="00110244"/>
    <w:rsid w:val="00126B15"/>
    <w:rsid w:val="00141C92"/>
    <w:rsid w:val="00176A81"/>
    <w:rsid w:val="001A7511"/>
    <w:rsid w:val="001B6125"/>
    <w:rsid w:val="001C35E9"/>
    <w:rsid w:val="00204FE7"/>
    <w:rsid w:val="00212781"/>
    <w:rsid w:val="00225B96"/>
    <w:rsid w:val="00251B17"/>
    <w:rsid w:val="00252AE4"/>
    <w:rsid w:val="00255A96"/>
    <w:rsid w:val="00272A0B"/>
    <w:rsid w:val="0029443E"/>
    <w:rsid w:val="0031798B"/>
    <w:rsid w:val="00332B53"/>
    <w:rsid w:val="003C5573"/>
    <w:rsid w:val="00424EEA"/>
    <w:rsid w:val="00443BB0"/>
    <w:rsid w:val="00484084"/>
    <w:rsid w:val="004C2F52"/>
    <w:rsid w:val="004E712A"/>
    <w:rsid w:val="004F1D2E"/>
    <w:rsid w:val="00503A9D"/>
    <w:rsid w:val="005215CD"/>
    <w:rsid w:val="00522F52"/>
    <w:rsid w:val="0053054B"/>
    <w:rsid w:val="0057040E"/>
    <w:rsid w:val="00581869"/>
    <w:rsid w:val="005A6E2F"/>
    <w:rsid w:val="005F3D0F"/>
    <w:rsid w:val="005F659E"/>
    <w:rsid w:val="00600B9D"/>
    <w:rsid w:val="00605BE0"/>
    <w:rsid w:val="006235F0"/>
    <w:rsid w:val="00655583"/>
    <w:rsid w:val="00655922"/>
    <w:rsid w:val="006736A9"/>
    <w:rsid w:val="00680ABF"/>
    <w:rsid w:val="00682C1E"/>
    <w:rsid w:val="006E12BA"/>
    <w:rsid w:val="00702E31"/>
    <w:rsid w:val="00703B4D"/>
    <w:rsid w:val="00711FBF"/>
    <w:rsid w:val="007207F7"/>
    <w:rsid w:val="00793AAF"/>
    <w:rsid w:val="007A6559"/>
    <w:rsid w:val="00820617"/>
    <w:rsid w:val="00876E66"/>
    <w:rsid w:val="008957E9"/>
    <w:rsid w:val="008A1844"/>
    <w:rsid w:val="008F590F"/>
    <w:rsid w:val="008F6997"/>
    <w:rsid w:val="00915087"/>
    <w:rsid w:val="00922373"/>
    <w:rsid w:val="00977F20"/>
    <w:rsid w:val="009B7323"/>
    <w:rsid w:val="009D2FDD"/>
    <w:rsid w:val="009E61E2"/>
    <w:rsid w:val="009F1610"/>
    <w:rsid w:val="009F62F5"/>
    <w:rsid w:val="00A07506"/>
    <w:rsid w:val="00A17535"/>
    <w:rsid w:val="00A30190"/>
    <w:rsid w:val="00A306C7"/>
    <w:rsid w:val="00A721FA"/>
    <w:rsid w:val="00AB41CD"/>
    <w:rsid w:val="00AB6353"/>
    <w:rsid w:val="00AD5F93"/>
    <w:rsid w:val="00AE5E41"/>
    <w:rsid w:val="00B254E0"/>
    <w:rsid w:val="00B71849"/>
    <w:rsid w:val="00B76E33"/>
    <w:rsid w:val="00C16C8E"/>
    <w:rsid w:val="00C80076"/>
    <w:rsid w:val="00CB1272"/>
    <w:rsid w:val="00CD1F18"/>
    <w:rsid w:val="00CE3A19"/>
    <w:rsid w:val="00CF4C30"/>
    <w:rsid w:val="00D64D61"/>
    <w:rsid w:val="00D912E9"/>
    <w:rsid w:val="00DA443B"/>
    <w:rsid w:val="00DC191F"/>
    <w:rsid w:val="00DE2861"/>
    <w:rsid w:val="00DE336C"/>
    <w:rsid w:val="00DE4C4C"/>
    <w:rsid w:val="00DE60EA"/>
    <w:rsid w:val="00E12CD2"/>
    <w:rsid w:val="00E83E0E"/>
    <w:rsid w:val="00EE60A8"/>
    <w:rsid w:val="00EF1C5A"/>
    <w:rsid w:val="00F46820"/>
    <w:rsid w:val="00F60602"/>
    <w:rsid w:val="00F767FF"/>
    <w:rsid w:val="00F93F04"/>
    <w:rsid w:val="00FA2A58"/>
    <w:rsid w:val="00FB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AAF"/>
  </w:style>
  <w:style w:type="paragraph" w:styleId="1">
    <w:name w:val="heading 1"/>
    <w:basedOn w:val="a"/>
    <w:next w:val="a"/>
    <w:link w:val="10"/>
    <w:uiPriority w:val="9"/>
    <w:qFormat/>
    <w:rsid w:val="001A75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75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7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A75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1A751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A75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1A7511"/>
    <w:rPr>
      <w:b/>
      <w:bCs/>
    </w:rPr>
  </w:style>
  <w:style w:type="character" w:styleId="a6">
    <w:name w:val="Emphasis"/>
    <w:basedOn w:val="a0"/>
    <w:uiPriority w:val="20"/>
    <w:qFormat/>
    <w:rsid w:val="001A7511"/>
    <w:rPr>
      <w:i/>
      <w:iCs/>
    </w:rPr>
  </w:style>
  <w:style w:type="paragraph" w:styleId="a7">
    <w:name w:val="No Spacing"/>
    <w:uiPriority w:val="1"/>
    <w:qFormat/>
    <w:rsid w:val="001A7511"/>
  </w:style>
  <w:style w:type="character" w:styleId="a8">
    <w:name w:val="Subtle Emphasis"/>
    <w:basedOn w:val="a0"/>
    <w:uiPriority w:val="19"/>
    <w:qFormat/>
    <w:rsid w:val="001A7511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1A7511"/>
    <w:rPr>
      <w:b/>
      <w:bCs/>
      <w:i/>
      <w:iCs/>
      <w:color w:val="4F81BD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7207F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07F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80AB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80ABF"/>
  </w:style>
  <w:style w:type="paragraph" w:styleId="ae">
    <w:name w:val="footer"/>
    <w:basedOn w:val="a"/>
    <w:link w:val="af"/>
    <w:uiPriority w:val="99"/>
    <w:unhideWhenUsed/>
    <w:rsid w:val="00680AB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80ABF"/>
  </w:style>
  <w:style w:type="paragraph" w:customStyle="1" w:styleId="c32">
    <w:name w:val="c32"/>
    <w:basedOn w:val="a"/>
    <w:rsid w:val="00CB12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B1272"/>
  </w:style>
  <w:style w:type="paragraph" w:customStyle="1" w:styleId="c14">
    <w:name w:val="c14"/>
    <w:basedOn w:val="a"/>
    <w:rsid w:val="00CB12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876E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332B53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252AE4"/>
    <w:rPr>
      <w:color w:val="0000FF"/>
      <w:u w:val="single"/>
    </w:rPr>
  </w:style>
  <w:style w:type="paragraph" w:styleId="af3">
    <w:name w:val="TOC Heading"/>
    <w:basedOn w:val="1"/>
    <w:next w:val="a"/>
    <w:uiPriority w:val="39"/>
    <w:unhideWhenUsed/>
    <w:qFormat/>
    <w:rsid w:val="00F60602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AAF"/>
  </w:style>
  <w:style w:type="paragraph" w:styleId="1">
    <w:name w:val="heading 1"/>
    <w:basedOn w:val="a"/>
    <w:next w:val="a"/>
    <w:link w:val="10"/>
    <w:uiPriority w:val="9"/>
    <w:qFormat/>
    <w:rsid w:val="001A75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75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7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A75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1A751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A75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1A7511"/>
    <w:rPr>
      <w:b/>
      <w:bCs/>
    </w:rPr>
  </w:style>
  <w:style w:type="character" w:styleId="a6">
    <w:name w:val="Emphasis"/>
    <w:basedOn w:val="a0"/>
    <w:uiPriority w:val="20"/>
    <w:qFormat/>
    <w:rsid w:val="001A7511"/>
    <w:rPr>
      <w:i/>
      <w:iCs/>
    </w:rPr>
  </w:style>
  <w:style w:type="paragraph" w:styleId="a7">
    <w:name w:val="No Spacing"/>
    <w:uiPriority w:val="1"/>
    <w:qFormat/>
    <w:rsid w:val="001A7511"/>
  </w:style>
  <w:style w:type="character" w:styleId="a8">
    <w:name w:val="Subtle Emphasis"/>
    <w:basedOn w:val="a0"/>
    <w:uiPriority w:val="19"/>
    <w:qFormat/>
    <w:rsid w:val="001A7511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1A7511"/>
    <w:rPr>
      <w:b/>
      <w:bCs/>
      <w:i/>
      <w:iCs/>
      <w:color w:val="4F81BD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7207F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07F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80AB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80ABF"/>
  </w:style>
  <w:style w:type="paragraph" w:styleId="ae">
    <w:name w:val="footer"/>
    <w:basedOn w:val="a"/>
    <w:link w:val="af"/>
    <w:uiPriority w:val="99"/>
    <w:unhideWhenUsed/>
    <w:rsid w:val="00680AB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80ABF"/>
  </w:style>
  <w:style w:type="paragraph" w:customStyle="1" w:styleId="c32">
    <w:name w:val="c32"/>
    <w:basedOn w:val="a"/>
    <w:rsid w:val="00CB12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B1272"/>
  </w:style>
  <w:style w:type="paragraph" w:customStyle="1" w:styleId="c14">
    <w:name w:val="c14"/>
    <w:basedOn w:val="a"/>
    <w:rsid w:val="00CB12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876E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332B53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252AE4"/>
    <w:rPr>
      <w:color w:val="0000FF"/>
      <w:u w:val="single"/>
    </w:rPr>
  </w:style>
  <w:style w:type="paragraph" w:styleId="af3">
    <w:name w:val="TOC Heading"/>
    <w:basedOn w:val="1"/>
    <w:next w:val="a"/>
    <w:uiPriority w:val="39"/>
    <w:unhideWhenUsed/>
    <w:qFormat/>
    <w:rsid w:val="00F60602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5DB46-4C79-447E-93A7-12BBC9F7B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2158</Words>
  <Characters>12303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Ноутбук</cp:lastModifiedBy>
  <cp:revision>6</cp:revision>
  <cp:lastPrinted>2020-03-11T19:06:00Z</cp:lastPrinted>
  <dcterms:created xsi:type="dcterms:W3CDTF">2024-02-11T06:50:00Z</dcterms:created>
  <dcterms:modified xsi:type="dcterms:W3CDTF">2024-02-11T08:37:00Z</dcterms:modified>
</cp:coreProperties>
</file>