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11" w:rsidRDefault="00026D11" w:rsidP="008C72D7">
      <w:pPr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Pr="00FB2012" w:rsidRDefault="00026D11" w:rsidP="00694ACB">
      <w:pPr>
        <w:jc w:val="center"/>
      </w:pPr>
    </w:p>
    <w:p w:rsidR="00026D11" w:rsidRPr="008C72D7" w:rsidRDefault="00026D11" w:rsidP="00694ACB">
      <w:pPr>
        <w:jc w:val="center"/>
        <w:rPr>
          <w:sz w:val="28"/>
          <w:szCs w:val="28"/>
        </w:rPr>
      </w:pPr>
      <w:r w:rsidRPr="008C72D7">
        <w:rPr>
          <w:sz w:val="28"/>
          <w:szCs w:val="28"/>
        </w:rPr>
        <w:t xml:space="preserve">План-конспект урока на тему «Развитие навыков анализа музыкального текста в классе фортепиано </w:t>
      </w:r>
      <w:r w:rsidR="001B1A77" w:rsidRPr="008C72D7">
        <w:rPr>
          <w:sz w:val="28"/>
          <w:szCs w:val="28"/>
        </w:rPr>
        <w:t>на этапе работы над произведением</w:t>
      </w:r>
      <w:r w:rsidR="008C72D7" w:rsidRPr="008C72D7">
        <w:rPr>
          <w:sz w:val="28"/>
          <w:szCs w:val="28"/>
        </w:rPr>
        <w:t xml:space="preserve"> в средних классах ДШИ</w:t>
      </w:r>
      <w:r w:rsidRPr="008C72D7">
        <w:rPr>
          <w:sz w:val="28"/>
          <w:szCs w:val="28"/>
        </w:rPr>
        <w:t>»</w:t>
      </w:r>
    </w:p>
    <w:p w:rsidR="00026D11" w:rsidRPr="008C72D7" w:rsidRDefault="00026D11" w:rsidP="00026D11">
      <w:pPr>
        <w:rPr>
          <w:b/>
        </w:rPr>
      </w:pPr>
    </w:p>
    <w:p w:rsidR="00026D11" w:rsidRPr="00FB2012" w:rsidRDefault="00026D11" w:rsidP="00694ACB">
      <w:pPr>
        <w:jc w:val="center"/>
      </w:pPr>
    </w:p>
    <w:p w:rsidR="00026D11" w:rsidRPr="00FB2012" w:rsidRDefault="00026D11" w:rsidP="00694ACB">
      <w:pPr>
        <w:jc w:val="center"/>
      </w:pPr>
    </w:p>
    <w:p w:rsidR="00026D11" w:rsidRPr="00FB2012" w:rsidRDefault="00026D11" w:rsidP="00694ACB">
      <w:pPr>
        <w:jc w:val="center"/>
      </w:pPr>
    </w:p>
    <w:p w:rsidR="00026D11" w:rsidRPr="00FB2012" w:rsidRDefault="00026D11" w:rsidP="00694ACB">
      <w:pPr>
        <w:jc w:val="center"/>
      </w:pPr>
    </w:p>
    <w:p w:rsidR="00026D11" w:rsidRPr="00FB2012" w:rsidRDefault="00026D11" w:rsidP="00694ACB">
      <w:pPr>
        <w:jc w:val="center"/>
        <w:rPr>
          <w:sz w:val="28"/>
          <w:szCs w:val="28"/>
        </w:rPr>
      </w:pPr>
    </w:p>
    <w:p w:rsidR="00026D11" w:rsidRPr="00FB2012" w:rsidRDefault="00026D11" w:rsidP="00026D11">
      <w:pPr>
        <w:jc w:val="right"/>
        <w:rPr>
          <w:sz w:val="28"/>
          <w:szCs w:val="28"/>
        </w:rPr>
      </w:pPr>
      <w:r w:rsidRPr="00FB2012">
        <w:rPr>
          <w:sz w:val="28"/>
          <w:szCs w:val="28"/>
        </w:rPr>
        <w:t xml:space="preserve">Выполнила: </w:t>
      </w:r>
      <w:proofErr w:type="spellStart"/>
      <w:r w:rsidRPr="00FB2012">
        <w:rPr>
          <w:sz w:val="28"/>
          <w:szCs w:val="28"/>
        </w:rPr>
        <w:t>Темникова</w:t>
      </w:r>
      <w:proofErr w:type="spellEnd"/>
      <w:r w:rsidRPr="00FB2012">
        <w:rPr>
          <w:sz w:val="28"/>
          <w:szCs w:val="28"/>
        </w:rPr>
        <w:t xml:space="preserve"> Татьяна Юрьевна, </w:t>
      </w:r>
    </w:p>
    <w:p w:rsidR="00026D11" w:rsidRPr="00FB2012" w:rsidRDefault="00026D11" w:rsidP="00026D11">
      <w:pPr>
        <w:jc w:val="right"/>
        <w:rPr>
          <w:sz w:val="28"/>
          <w:szCs w:val="28"/>
        </w:rPr>
      </w:pPr>
      <w:r w:rsidRPr="00FB2012">
        <w:rPr>
          <w:sz w:val="28"/>
          <w:szCs w:val="28"/>
        </w:rPr>
        <w:t>преподаватель фортепиано, концертмейстер</w:t>
      </w:r>
    </w:p>
    <w:p w:rsidR="00026D11" w:rsidRPr="00FB2012" w:rsidRDefault="00026D11" w:rsidP="00694ACB">
      <w:pPr>
        <w:jc w:val="center"/>
        <w:rPr>
          <w:sz w:val="28"/>
          <w:szCs w:val="28"/>
        </w:rPr>
      </w:pPr>
    </w:p>
    <w:p w:rsidR="00026D11" w:rsidRPr="00FB2012" w:rsidRDefault="00026D11" w:rsidP="00694ACB">
      <w:pPr>
        <w:jc w:val="center"/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026D11">
      <w:pPr>
        <w:rPr>
          <w:b/>
        </w:rPr>
      </w:pPr>
    </w:p>
    <w:p w:rsidR="00026D11" w:rsidRDefault="00026D11" w:rsidP="00694ACB">
      <w:pPr>
        <w:jc w:val="center"/>
        <w:rPr>
          <w:b/>
        </w:rPr>
      </w:pPr>
    </w:p>
    <w:p w:rsidR="00026D11" w:rsidRDefault="00026D11" w:rsidP="00694ACB">
      <w:pPr>
        <w:jc w:val="center"/>
      </w:pPr>
    </w:p>
    <w:p w:rsidR="004916E0" w:rsidRDefault="004916E0" w:rsidP="00694ACB">
      <w:pPr>
        <w:jc w:val="center"/>
      </w:pPr>
    </w:p>
    <w:p w:rsidR="004916E0" w:rsidRDefault="00995D83" w:rsidP="00694ACB">
      <w:pPr>
        <w:jc w:val="center"/>
        <w:rPr>
          <w:b/>
        </w:rPr>
      </w:pPr>
      <w:r>
        <w:rPr>
          <w:b/>
        </w:rPr>
        <w:t>2022</w:t>
      </w:r>
    </w:p>
    <w:p w:rsidR="00694ACB" w:rsidRPr="00CA5912" w:rsidRDefault="00694ACB" w:rsidP="00694ACB">
      <w:pPr>
        <w:jc w:val="center"/>
        <w:rPr>
          <w:b/>
        </w:rPr>
      </w:pPr>
      <w:r w:rsidRPr="00CA5912">
        <w:rPr>
          <w:b/>
        </w:rPr>
        <w:lastRenderedPageBreak/>
        <w:t xml:space="preserve">План-конспект урока на тему «Развитие навыков анализа музыкального текста в классе фортепиано </w:t>
      </w:r>
      <w:r w:rsidR="008C72D7">
        <w:rPr>
          <w:b/>
        </w:rPr>
        <w:t xml:space="preserve">на этапе работы над произведением в средних классах </w:t>
      </w:r>
      <w:r w:rsidR="008C72D7" w:rsidRPr="008C72D7">
        <w:rPr>
          <w:b/>
        </w:rPr>
        <w:t>ДШИ</w:t>
      </w:r>
      <w:r w:rsidRPr="00CA5912">
        <w:rPr>
          <w:b/>
        </w:rPr>
        <w:t>»</w:t>
      </w:r>
    </w:p>
    <w:p w:rsidR="00FC0ED6" w:rsidRPr="00CA5912" w:rsidRDefault="009D5F0D">
      <w:pPr>
        <w:rPr>
          <w:b/>
        </w:rPr>
      </w:pPr>
      <w:r w:rsidRPr="00CA5912">
        <w:rPr>
          <w:b/>
        </w:rPr>
        <w:t xml:space="preserve"> </w:t>
      </w:r>
      <w:r w:rsidR="00694ACB" w:rsidRPr="00CA5912">
        <w:rPr>
          <w:b/>
        </w:rPr>
        <w:t>Введение</w:t>
      </w:r>
      <w:r w:rsidR="00FC0ED6" w:rsidRPr="00CA5912">
        <w:rPr>
          <w:b/>
        </w:rPr>
        <w:t>:</w:t>
      </w:r>
    </w:p>
    <w:p w:rsidR="009D5F0D" w:rsidRDefault="009D5F0D">
      <w:r>
        <w:t xml:space="preserve"> </w:t>
      </w:r>
      <w:r w:rsidR="00A10991">
        <w:t xml:space="preserve"> </w:t>
      </w:r>
      <w:r w:rsidR="00C163CE">
        <w:t>Одна нота сама по себе не несёт особого смысла. Лишь в сочетании с другой или даже несколькими нотами возникают соотношения</w:t>
      </w:r>
      <w:r w:rsidR="00DE4FC4">
        <w:t>,</w:t>
      </w:r>
      <w:r w:rsidR="00C163CE">
        <w:t xml:space="preserve"> </w:t>
      </w:r>
      <w:r w:rsidR="00DE4FC4">
        <w:t>и</w:t>
      </w:r>
      <w:r w:rsidR="00C163CE">
        <w:t xml:space="preserve"> в эти соотношения вкладываются смыслы. А исполнитель стремится раскрыть эти смыслы в должной мере. Вот это и составляет суть всей работы исполнителя, и это не так просто сделать без определённого опыта</w:t>
      </w:r>
      <w:r w:rsidR="00DE4FC4">
        <w:t xml:space="preserve"> и знаний.</w:t>
      </w:r>
      <w:r w:rsidR="00C163CE">
        <w:t xml:space="preserve"> Именно поэтому нужны учителя, которые учат понимать и доносить до слушат</w:t>
      </w:r>
      <w:r w:rsidR="00C70C35">
        <w:t>еля эти смыслы</w:t>
      </w:r>
      <w:r w:rsidR="00C163CE">
        <w:t>, а не просто у</w:t>
      </w:r>
      <w:r w:rsidR="00C70C35">
        <w:t xml:space="preserve">чат нажимать клавиши без ошибок и играть громко или </w:t>
      </w:r>
      <w:r w:rsidR="004C3D39">
        <w:t>тихо...</w:t>
      </w:r>
      <w:r w:rsidR="00C163CE">
        <w:t xml:space="preserve">  Нужно поним</w:t>
      </w:r>
      <w:r w:rsidR="00B2036E">
        <w:t>ать, что в разные времена значения</w:t>
      </w:r>
      <w:r w:rsidR="00C163CE">
        <w:t xml:space="preserve"> </w:t>
      </w:r>
      <w:r>
        <w:t>звуковых</w:t>
      </w:r>
      <w:r w:rsidR="00C163CE">
        <w:t xml:space="preserve"> сочетаний </w:t>
      </w:r>
      <w:r w:rsidR="00DC216D">
        <w:t xml:space="preserve">менялись. Если говорить о фортепиано, </w:t>
      </w:r>
      <w:r w:rsidR="004C3D39">
        <w:t>то особенно</w:t>
      </w:r>
      <w:r w:rsidR="00C163CE">
        <w:t xml:space="preserve"> много см</w:t>
      </w:r>
      <w:r w:rsidR="00411128">
        <w:t>ысла в звуковых</w:t>
      </w:r>
      <w:r w:rsidR="00C163CE">
        <w:t xml:space="preserve"> соотношения</w:t>
      </w:r>
      <w:r w:rsidR="00411128">
        <w:t>х и движении</w:t>
      </w:r>
      <w:r w:rsidR="00C163CE">
        <w:t xml:space="preserve"> музыки по</w:t>
      </w:r>
      <w:r w:rsidR="00DC216D">
        <w:t xml:space="preserve"> звукам аккордов или </w:t>
      </w:r>
      <w:proofErr w:type="spellStart"/>
      <w:proofErr w:type="gramStart"/>
      <w:r w:rsidR="00DC216D">
        <w:t>поступенном</w:t>
      </w:r>
      <w:proofErr w:type="spellEnd"/>
      <w:r w:rsidR="00DC216D">
        <w:t xml:space="preserve"> </w:t>
      </w:r>
      <w:r w:rsidR="00411128">
        <w:t xml:space="preserve"> движении</w:t>
      </w:r>
      <w:proofErr w:type="gramEnd"/>
      <w:r w:rsidR="00411128">
        <w:t xml:space="preserve"> в сторону повышения звуков или понижения </w:t>
      </w:r>
      <w:r w:rsidR="00B2036E">
        <w:t xml:space="preserve">и др. </w:t>
      </w:r>
      <w:r w:rsidR="00411128">
        <w:t xml:space="preserve">можно найти в музыке </w:t>
      </w:r>
      <w:proofErr w:type="spellStart"/>
      <w:r w:rsidR="00411128">
        <w:t>И.С.Баха</w:t>
      </w:r>
      <w:proofErr w:type="spellEnd"/>
      <w:r w:rsidR="00411128">
        <w:t>. Это так называемая «символика музыки И. С. Баха». Подробно об этом можно прочитать в книге</w:t>
      </w:r>
      <w:r w:rsidR="00AF60D6">
        <w:t xml:space="preserve"> Веры </w:t>
      </w:r>
      <w:proofErr w:type="spellStart"/>
      <w:r w:rsidR="00AF60D6">
        <w:t>Носин</w:t>
      </w:r>
      <w:r w:rsidR="00411128">
        <w:t>ой</w:t>
      </w:r>
      <w:proofErr w:type="spellEnd"/>
      <w:r w:rsidR="00411128">
        <w:t xml:space="preserve">, которая </w:t>
      </w:r>
      <w:r>
        <w:t>так и называется. Понятно, что гармонии со временем усложнялись, фа</w:t>
      </w:r>
      <w:r w:rsidR="00DC216D">
        <w:t>ктура стала более разнообразной.</w:t>
      </w:r>
      <w:r>
        <w:t xml:space="preserve"> И именно поэтому так </w:t>
      </w:r>
      <w:r w:rsidR="004C3D39">
        <w:t>интересно и</w:t>
      </w:r>
      <w:r>
        <w:t xml:space="preserve"> необходимо приучать молодое поколение к умению находить отправные моменты в раскрытии замысла каждого произведения. </w:t>
      </w:r>
    </w:p>
    <w:p w:rsidR="00C163CE" w:rsidRDefault="009D5F0D">
      <w:r>
        <w:t xml:space="preserve">    </w:t>
      </w:r>
      <w:r w:rsidR="00C70C35">
        <w:t xml:space="preserve">Определённые звуковые сочетания несут близкие эмоциональные характеристики, но выражать могут очень разные смыслы </w:t>
      </w:r>
      <w:r w:rsidR="00F16FA0">
        <w:t xml:space="preserve">и эмоции </w:t>
      </w:r>
      <w:r w:rsidR="00C70C35">
        <w:t>в зависимости от жанра музыки и её содержательной направленности. Содержа</w:t>
      </w:r>
      <w:r w:rsidR="00F16FA0">
        <w:t>ние программной музыки</w:t>
      </w:r>
      <w:r w:rsidR="00C70C35">
        <w:t xml:space="preserve"> мы сможем быстрее понять, но и музыка без названия вполне поддаётся пониманию при анализе всех средств музыкальной выразительности в их совокупности. Для этого нужны лишь навыки работы с текстом и немного природной музыкальности</w:t>
      </w:r>
      <w:r>
        <w:t xml:space="preserve"> от каждого исполнителя</w:t>
      </w:r>
      <w:r w:rsidR="00C70C35">
        <w:t xml:space="preserve">, </w:t>
      </w:r>
      <w:r w:rsidR="00FD3516">
        <w:t>умения интонировать,</w:t>
      </w:r>
      <w:r w:rsidR="00CA5912">
        <w:t xml:space="preserve"> </w:t>
      </w:r>
      <w:r w:rsidR="00C70C35">
        <w:t>чтобы музыка «оживала»</w:t>
      </w:r>
      <w:r>
        <w:t>, а не была просто грамотно «выстроена»</w:t>
      </w:r>
      <w:r w:rsidR="00785ADB">
        <w:t>. В итоге всё направлено на</w:t>
      </w:r>
      <w:r>
        <w:t xml:space="preserve"> отноше</w:t>
      </w:r>
      <w:r w:rsidR="00785ADB">
        <w:t>ние к звуку, его «</w:t>
      </w:r>
      <w:r w:rsidR="00272242">
        <w:t>окраске</w:t>
      </w:r>
      <w:r w:rsidR="00785ADB">
        <w:t xml:space="preserve">», и </w:t>
      </w:r>
      <w:r>
        <w:t xml:space="preserve">нахождение </w:t>
      </w:r>
      <w:r w:rsidR="00785ADB">
        <w:t>правильного баланса всех элементов музыкальной ткани.</w:t>
      </w:r>
    </w:p>
    <w:p w:rsidR="00855345" w:rsidRDefault="00855345"/>
    <w:p w:rsidR="00735E3A" w:rsidRDefault="00735E3A" w:rsidP="00735E3A">
      <w:r w:rsidRPr="00E500C0">
        <w:rPr>
          <w:b/>
        </w:rPr>
        <w:t>Тип урока:</w:t>
      </w:r>
      <w:r>
        <w:t xml:space="preserve"> комбинированный (</w:t>
      </w:r>
      <w:r w:rsidR="00E500C0">
        <w:t>словесный метод, метод показа</w:t>
      </w:r>
      <w:r>
        <w:t>).</w:t>
      </w:r>
    </w:p>
    <w:p w:rsidR="00855345" w:rsidRDefault="00855345" w:rsidP="00735E3A"/>
    <w:p w:rsidR="00735E3A" w:rsidRDefault="00735E3A" w:rsidP="00735E3A">
      <w:r w:rsidRPr="00E500C0">
        <w:rPr>
          <w:b/>
        </w:rPr>
        <w:t>Вид урока:</w:t>
      </w:r>
      <w:r>
        <w:t xml:space="preserve"> традиционный.</w:t>
      </w:r>
    </w:p>
    <w:p w:rsidR="00855345" w:rsidRDefault="00855345" w:rsidP="00735E3A"/>
    <w:p w:rsidR="00E500C0" w:rsidRDefault="00E500C0" w:rsidP="00735E3A">
      <w:r>
        <w:rPr>
          <w:b/>
        </w:rPr>
        <w:t xml:space="preserve">      </w:t>
      </w:r>
      <w:r w:rsidRPr="00E500C0">
        <w:rPr>
          <w:b/>
        </w:rPr>
        <w:t>Цель урока:</w:t>
      </w:r>
      <w:r w:rsidRPr="00E500C0">
        <w:t xml:space="preserve"> Развивать навыки анализа музыкального текста произведения, постепенно, целенаправленно и всесторонне, но начиная с наиболее важных и первостепенных, составляющих фактуру, элементов произведения, стараясь вызвать к этому живой интерес учащегося.</w:t>
      </w:r>
    </w:p>
    <w:p w:rsidR="00855345" w:rsidRDefault="00855345" w:rsidP="00735E3A"/>
    <w:p w:rsidR="006D2702" w:rsidRDefault="00E500C0">
      <w:pPr>
        <w:rPr>
          <w:b/>
        </w:rPr>
      </w:pPr>
      <w:r>
        <w:rPr>
          <w:b/>
        </w:rPr>
        <w:t xml:space="preserve">      </w:t>
      </w:r>
      <w:r w:rsidR="006D2702" w:rsidRPr="006D2702">
        <w:rPr>
          <w:b/>
        </w:rPr>
        <w:t>Задачи:</w:t>
      </w:r>
    </w:p>
    <w:p w:rsidR="00735E3A" w:rsidRDefault="00735E3A">
      <w:pPr>
        <w:rPr>
          <w:b/>
        </w:rPr>
      </w:pPr>
      <w:r w:rsidRPr="00735E3A">
        <w:rPr>
          <w:b/>
        </w:rPr>
        <w:t>Образовательные</w:t>
      </w:r>
    </w:p>
    <w:p w:rsidR="00735E3A" w:rsidRDefault="00552374" w:rsidP="00552374">
      <w:r>
        <w:t xml:space="preserve">       1.</w:t>
      </w:r>
      <w:r w:rsidR="00EC0704">
        <w:t>С</w:t>
      </w:r>
      <w:r w:rsidR="00F71E40">
        <w:t xml:space="preserve">делать анализ доступным для </w:t>
      </w:r>
      <w:r w:rsidR="000B01BB" w:rsidRPr="000B01BB">
        <w:t>понимания</w:t>
      </w:r>
      <w:r w:rsidR="00C11519">
        <w:t xml:space="preserve"> учащегося</w:t>
      </w:r>
      <w:r w:rsidR="00EC0704">
        <w:t xml:space="preserve">, </w:t>
      </w:r>
      <w:r w:rsidR="00735E3A">
        <w:t>закрепить</w:t>
      </w:r>
      <w:r w:rsidR="00EC0704">
        <w:t xml:space="preserve"> уже имеющиеся знания.</w:t>
      </w:r>
    </w:p>
    <w:p w:rsidR="00735E3A" w:rsidRDefault="00735E3A" w:rsidP="00735E3A">
      <w:pPr>
        <w:rPr>
          <w:b/>
        </w:rPr>
      </w:pPr>
      <w:r w:rsidRPr="00735E3A">
        <w:rPr>
          <w:b/>
        </w:rPr>
        <w:t>Развивающие</w:t>
      </w:r>
    </w:p>
    <w:p w:rsidR="00EC0704" w:rsidRPr="00EC0704" w:rsidRDefault="00F62C01" w:rsidP="00F62C01">
      <w:pPr>
        <w:ind w:left="360"/>
      </w:pPr>
      <w:r>
        <w:t>1.</w:t>
      </w:r>
      <w:r w:rsidR="00EC0704">
        <w:t>Развивать навыки анализа музыкального произведения.</w:t>
      </w:r>
    </w:p>
    <w:p w:rsidR="00C11519" w:rsidRPr="00EC0704" w:rsidRDefault="00552374" w:rsidP="00552374">
      <w:r>
        <w:t xml:space="preserve">       2.</w:t>
      </w:r>
      <w:r w:rsidR="00EC0704">
        <w:t xml:space="preserve"> З</w:t>
      </w:r>
      <w:r w:rsidR="00EC0704" w:rsidRPr="00EC0704">
        <w:t>аинтересовать и научить</w:t>
      </w:r>
      <w:r w:rsidR="00EC0704">
        <w:t xml:space="preserve"> учащегося</w:t>
      </w:r>
      <w:r w:rsidR="00EC0704" w:rsidRPr="00EC0704">
        <w:t xml:space="preserve"> навыкам самостоятельного анализа </w:t>
      </w:r>
      <w:r w:rsidR="00382DC8">
        <w:t>текста музыкальных произведений.</w:t>
      </w:r>
    </w:p>
    <w:p w:rsidR="00735E3A" w:rsidRPr="00735E3A" w:rsidRDefault="00735E3A" w:rsidP="00735E3A">
      <w:pPr>
        <w:rPr>
          <w:b/>
        </w:rPr>
      </w:pPr>
      <w:r w:rsidRPr="00735E3A">
        <w:rPr>
          <w:b/>
        </w:rPr>
        <w:lastRenderedPageBreak/>
        <w:t>Условия проведения урока:</w:t>
      </w:r>
    </w:p>
    <w:p w:rsidR="006D2702" w:rsidRDefault="006D2702" w:rsidP="00735E3A">
      <w:pPr>
        <w:ind w:left="360"/>
      </w:pPr>
      <w:r>
        <w:t>Пр</w:t>
      </w:r>
      <w:r w:rsidRPr="006D2702">
        <w:t>и развитии навыков анализа</w:t>
      </w:r>
      <w:r>
        <w:t>,</w:t>
      </w:r>
      <w:r w:rsidRPr="006D2702">
        <w:t xml:space="preserve"> следует ориентироваться на возраст ученика и уровень его способностей. Стараться не перегружать большим объёмом информации, рассуждать в доступном для ученика темпе и соразмерно уже имеющемуся у него </w:t>
      </w:r>
      <w:r w:rsidR="001973A0">
        <w:t xml:space="preserve">опыту </w:t>
      </w:r>
      <w:proofErr w:type="spellStart"/>
      <w:r w:rsidR="001973A0">
        <w:t>анализирования</w:t>
      </w:r>
      <w:proofErr w:type="spellEnd"/>
      <w:r w:rsidR="001973A0">
        <w:t>. В зависимости от способностей и скорости мышления ученика, работу над некоторым пунктами анализа перенести на последующие уроки или</w:t>
      </w:r>
      <w:r w:rsidR="001F6CBC">
        <w:t>,</w:t>
      </w:r>
      <w:r w:rsidR="001973A0">
        <w:t xml:space="preserve"> </w:t>
      </w:r>
      <w:r w:rsidR="001F6CBC">
        <w:t xml:space="preserve">для </w:t>
      </w:r>
      <w:r w:rsidR="00BD7D48">
        <w:t>начала, вкратце</w:t>
      </w:r>
      <w:r w:rsidR="00BC237D">
        <w:t xml:space="preserve"> </w:t>
      </w:r>
      <w:r w:rsidR="002254CA">
        <w:t>обратить на них внимание, с целью более подробной проработки в дальнейшем.</w:t>
      </w:r>
      <w:r w:rsidR="001F6CBC">
        <w:t xml:space="preserve"> </w:t>
      </w:r>
    </w:p>
    <w:p w:rsidR="00855345" w:rsidRDefault="00855345" w:rsidP="00735E3A">
      <w:pPr>
        <w:ind w:left="360"/>
      </w:pPr>
    </w:p>
    <w:p w:rsidR="006C7EC6" w:rsidRPr="006C7EC6" w:rsidRDefault="006C7EC6" w:rsidP="006C7EC6">
      <w:pPr>
        <w:rPr>
          <w:b/>
        </w:rPr>
      </w:pPr>
      <w:r w:rsidRPr="006C7EC6">
        <w:rPr>
          <w:b/>
        </w:rPr>
        <w:t>Структура урока:</w:t>
      </w:r>
    </w:p>
    <w:p w:rsidR="006C7EC6" w:rsidRDefault="00326567" w:rsidP="00326567">
      <w:r>
        <w:t xml:space="preserve">       </w:t>
      </w:r>
      <w:r w:rsidR="007C7661">
        <w:t>Разыгрывание (игра гамм</w:t>
      </w:r>
      <w:r w:rsidR="009F0D07">
        <w:t>ы</w:t>
      </w:r>
      <w:r w:rsidR="007C7661">
        <w:t>)</w:t>
      </w:r>
      <w:r w:rsidR="00655886">
        <w:t xml:space="preserve"> …………………………………………………</w:t>
      </w:r>
      <w:r w:rsidR="00522963">
        <w:t>3</w:t>
      </w:r>
      <w:r w:rsidR="006C7EC6">
        <w:t xml:space="preserve"> мин.</w:t>
      </w:r>
    </w:p>
    <w:p w:rsidR="006C7EC6" w:rsidRDefault="006C7EC6" w:rsidP="006C7EC6">
      <w:pPr>
        <w:ind w:left="360"/>
      </w:pPr>
      <w:r>
        <w:t>Проигрывание произведения…</w:t>
      </w:r>
      <w:r w:rsidR="00655886">
        <w:t xml:space="preserve"> </w:t>
      </w:r>
      <w:r>
        <w:t>………………</w:t>
      </w:r>
      <w:proofErr w:type="gramStart"/>
      <w:r w:rsidR="00655886">
        <w:t>……</w:t>
      </w:r>
      <w:r>
        <w:t>.</w:t>
      </w:r>
      <w:proofErr w:type="gramEnd"/>
      <w:r>
        <w:t>…………</w:t>
      </w:r>
      <w:r w:rsidR="007C7661">
        <w:t>………..</w:t>
      </w:r>
      <w:r w:rsidR="00522963">
        <w:t>4</w:t>
      </w:r>
      <w:r>
        <w:t xml:space="preserve"> мин.</w:t>
      </w:r>
    </w:p>
    <w:p w:rsidR="006C7EC6" w:rsidRDefault="006C7EC6" w:rsidP="006C7EC6">
      <w:pPr>
        <w:ind w:left="360"/>
      </w:pPr>
      <w:r>
        <w:t>Работа над музык</w:t>
      </w:r>
      <w:r w:rsidR="007C7661">
        <w:t>альным материалом……………………………</w:t>
      </w:r>
      <w:r>
        <w:t>28 мин.</w:t>
      </w:r>
    </w:p>
    <w:p w:rsidR="006C7EC6" w:rsidRDefault="006C7EC6" w:rsidP="006C7EC6">
      <w:pPr>
        <w:ind w:left="360"/>
      </w:pPr>
      <w:r>
        <w:t>Итог урока………………………………………………………………...</w:t>
      </w:r>
      <w:r w:rsidR="007C7661">
        <w:t>..........</w:t>
      </w:r>
      <w:r w:rsidR="0009636C">
        <w:t>4</w:t>
      </w:r>
      <w:r>
        <w:t xml:space="preserve"> мин.</w:t>
      </w:r>
    </w:p>
    <w:p w:rsidR="006C7EC6" w:rsidRDefault="006C7EC6" w:rsidP="006C7EC6">
      <w:pPr>
        <w:ind w:left="360"/>
      </w:pPr>
      <w:r>
        <w:t>Домашнее задание………………………………………………………</w:t>
      </w:r>
      <w:r w:rsidR="007C7661">
        <w:t>……</w:t>
      </w:r>
      <w:r w:rsidR="0009636C">
        <w:t xml:space="preserve"> 1</w:t>
      </w:r>
      <w:r>
        <w:t xml:space="preserve"> мин.</w:t>
      </w:r>
    </w:p>
    <w:p w:rsidR="00855345" w:rsidRDefault="00855345" w:rsidP="006C7EC6">
      <w:pPr>
        <w:ind w:left="360"/>
      </w:pPr>
    </w:p>
    <w:p w:rsidR="00735E3A" w:rsidRDefault="00735E3A" w:rsidP="006C7EC6">
      <w:pPr>
        <w:rPr>
          <w:b/>
        </w:rPr>
      </w:pPr>
      <w:r w:rsidRPr="006E277E">
        <w:rPr>
          <w:b/>
        </w:rPr>
        <w:t>Ведение урока:</w:t>
      </w:r>
    </w:p>
    <w:p w:rsidR="006E277E" w:rsidRDefault="006E277E" w:rsidP="00735E3A">
      <w:pPr>
        <w:ind w:left="360"/>
      </w:pPr>
      <w:r w:rsidRPr="006E277E">
        <w:t>1.</w:t>
      </w:r>
      <w:r w:rsidR="006868C0">
        <w:t xml:space="preserve"> Игра гаммы. </w:t>
      </w:r>
      <w:r w:rsidRPr="006E277E">
        <w:t>Проигрывание учащимся произведения целиком от начала до конца.</w:t>
      </w:r>
    </w:p>
    <w:p w:rsidR="004C708E" w:rsidRDefault="006E277E" w:rsidP="004C708E">
      <w:pPr>
        <w:ind w:left="360"/>
      </w:pPr>
      <w:r>
        <w:t>2.П</w:t>
      </w:r>
      <w:r w:rsidR="00383CC9">
        <w:t>ровести работу с учеником по раз</w:t>
      </w:r>
      <w:r>
        <w:t>учиванию произведения с элементам</w:t>
      </w:r>
      <w:r w:rsidR="004C708E">
        <w:t>и анализа, следуя пунктам плана</w:t>
      </w:r>
    </w:p>
    <w:p w:rsidR="00855345" w:rsidRPr="00F0393C" w:rsidRDefault="004C708E" w:rsidP="00F0393C">
      <w:r>
        <w:t xml:space="preserve">2.1. </w:t>
      </w:r>
      <w:bookmarkStart w:id="0" w:name="_GoBack"/>
      <w:bookmarkEnd w:id="0"/>
      <w:r w:rsidR="00F0393C" w:rsidRPr="00F0393C">
        <w:t>Поговорить о жанровой прин</w:t>
      </w:r>
      <w:r w:rsidR="00F0393C">
        <w:t>адлежности данного произведения</w:t>
      </w:r>
      <w:r w:rsidR="00F0393C" w:rsidRPr="00F0393C">
        <w:t xml:space="preserve"> (Или напомнить, если это уже обсуждалось на предыдущих уроках). Обязательно рассказать о специфических чертах жанра, к которому относится произведение, и сферах его бытования (кратко). Дать характеристику основных мелодий (мелодии), применяя не только описание, но возможно придумывание сюжетов, или конкретизировать образ при помощи сравнений. Определить характер мелодии и всего произведения в целом.</w:t>
      </w:r>
    </w:p>
    <w:p w:rsidR="001B11F3" w:rsidRDefault="0052752E">
      <w:r>
        <w:t xml:space="preserve">  </w:t>
      </w:r>
      <w:r w:rsidR="001871F0">
        <w:t>2.</w:t>
      </w:r>
      <w:r w:rsidR="00F0393C">
        <w:t>2</w:t>
      </w:r>
      <w:r w:rsidR="00DE75D9">
        <w:t>.</w:t>
      </w:r>
      <w:r w:rsidR="00AE3856">
        <w:t xml:space="preserve"> </w:t>
      </w:r>
      <w:r w:rsidR="00735E3A">
        <w:t>Провести анализ мелодии. При этом</w:t>
      </w:r>
      <w:r w:rsidR="005133D4">
        <w:t xml:space="preserve"> </w:t>
      </w:r>
      <w:r w:rsidR="000B7AE1">
        <w:t xml:space="preserve">следует </w:t>
      </w:r>
      <w:r w:rsidR="005133D4">
        <w:t xml:space="preserve">обратить внимание на наименьшие части, составляющие мелодию, - </w:t>
      </w:r>
      <w:r w:rsidR="00793DEE">
        <w:t xml:space="preserve">фразы и </w:t>
      </w:r>
      <w:r w:rsidR="005133D4">
        <w:t xml:space="preserve">мотивы. Особенно это важно при длинных </w:t>
      </w:r>
      <w:proofErr w:type="spellStart"/>
      <w:r w:rsidR="00793CBF">
        <w:t>фразировочных</w:t>
      </w:r>
      <w:proofErr w:type="spellEnd"/>
      <w:r w:rsidR="00793CBF">
        <w:t xml:space="preserve"> лигах</w:t>
      </w:r>
      <w:r w:rsidR="00793DEE">
        <w:t xml:space="preserve">, которые зачастую охватывают целые предложения.  Нарисовать в тексте </w:t>
      </w:r>
      <w:r w:rsidR="005133D4">
        <w:t xml:space="preserve">лиги на </w:t>
      </w:r>
      <w:r w:rsidR="00793DEE">
        <w:t>каждую фразу или какой-либо отдельный мотив, в зависимости от их выразительного значения.</w:t>
      </w:r>
      <w:r w:rsidR="005133D4">
        <w:t xml:space="preserve"> Интонировать их при игре как отдельные построения. Это позволит найти новые интонации и подробности, которые зачастую теряются в «общем» движении.  (Предварительно на предыдущих уроках о</w:t>
      </w:r>
      <w:r w:rsidR="00DE75D9">
        <w:t xml:space="preserve">пределить </w:t>
      </w:r>
      <w:r w:rsidR="00383CC9">
        <w:t xml:space="preserve">форму произведения, </w:t>
      </w:r>
      <w:r w:rsidR="00DE75D9">
        <w:t xml:space="preserve">количество частей в произведении и </w:t>
      </w:r>
      <w:r w:rsidR="00DC216D">
        <w:t xml:space="preserve">их </w:t>
      </w:r>
      <w:r w:rsidR="00DE75D9">
        <w:t xml:space="preserve">более мелкие </w:t>
      </w:r>
      <w:r w:rsidR="005133D4">
        <w:t>деления -периоды, предложения и фразы)</w:t>
      </w:r>
      <w:r w:rsidR="00DE75D9">
        <w:t xml:space="preserve">. </w:t>
      </w:r>
    </w:p>
    <w:p w:rsidR="00855345" w:rsidRDefault="00855345"/>
    <w:p w:rsidR="005816CB" w:rsidRDefault="00855345">
      <w:r>
        <w:t xml:space="preserve">  </w:t>
      </w:r>
      <w:r w:rsidR="00AD49F5">
        <w:t xml:space="preserve">  </w:t>
      </w:r>
      <w:r w:rsidR="00621C4B" w:rsidRPr="00621C4B">
        <w:t xml:space="preserve"> </w:t>
      </w:r>
      <w:r w:rsidR="001871F0">
        <w:t>2.</w:t>
      </w:r>
      <w:r w:rsidR="00793DEE">
        <w:t>3.</w:t>
      </w:r>
      <w:r w:rsidR="00383CC9">
        <w:t xml:space="preserve"> </w:t>
      </w:r>
      <w:r w:rsidR="00383CC9" w:rsidRPr="00383CC9">
        <w:t xml:space="preserve">Определить из каких элементов фактуры состоит произведение, и где фактура меняется. </w:t>
      </w:r>
      <w:r w:rsidR="00793DEE">
        <w:t>Проследить голосоведение, если это полифоническое произве</w:t>
      </w:r>
      <w:r w:rsidR="00794F4F">
        <w:t>дение, найти все проведения Темы, определить тип полифонии (</w:t>
      </w:r>
      <w:r w:rsidR="00E206B1">
        <w:t>подголосочная</w:t>
      </w:r>
      <w:r w:rsidR="00794F4F">
        <w:t xml:space="preserve">, имитационная, </w:t>
      </w:r>
      <w:r w:rsidR="00E206B1">
        <w:t>контрастно-тематическая, скрытая).</w:t>
      </w:r>
      <w:r w:rsidR="004C708E">
        <w:t xml:space="preserve"> Определиться с окраской звука</w:t>
      </w:r>
    </w:p>
    <w:p w:rsidR="00855345" w:rsidRDefault="00855345"/>
    <w:p w:rsidR="004D0D4C" w:rsidRDefault="001871F0">
      <w:r>
        <w:lastRenderedPageBreak/>
        <w:t>2.</w:t>
      </w:r>
      <w:r w:rsidR="00655886">
        <w:t>4. Сформировать</w:t>
      </w:r>
      <w:r w:rsidR="00621C4B">
        <w:t xml:space="preserve"> задачу (задачи) раскрытия образа произведения, выяснить за счёт чего в данном</w:t>
      </w:r>
      <w:r w:rsidR="00522963">
        <w:t xml:space="preserve"> произведении это можно сделать.</w:t>
      </w:r>
      <w:r w:rsidR="00AE3856">
        <w:t xml:space="preserve"> </w:t>
      </w:r>
      <w:r w:rsidR="00B66EF9" w:rsidRPr="00B66EF9">
        <w:t>Определить глав</w:t>
      </w:r>
      <w:r w:rsidR="004C708E">
        <w:t>ное и второстепенное в звучании. Просмотреть динамический план, обращая внимание ученика на градацию динамических оттенков в соответствии с содержанием.</w:t>
      </w:r>
    </w:p>
    <w:p w:rsidR="00621C4B" w:rsidRDefault="001871F0">
      <w:r>
        <w:t>2.</w:t>
      </w:r>
      <w:r w:rsidR="00655886">
        <w:t>5. Определить</w:t>
      </w:r>
      <w:r w:rsidR="004D0D4C">
        <w:t xml:space="preserve"> темп или соотношение темпов внутри произведения. Определить</w:t>
      </w:r>
      <w:r w:rsidR="00DC216D">
        <w:t xml:space="preserve"> общи</w:t>
      </w:r>
      <w:r w:rsidR="00AE3856">
        <w:t>й настрой произведения</w:t>
      </w:r>
      <w:r w:rsidR="00DC216D">
        <w:t>.</w:t>
      </w:r>
      <w:r w:rsidR="004D0D4C">
        <w:t xml:space="preserve"> Найти их взаимосвязь.</w:t>
      </w:r>
      <w:r w:rsidR="005816CB">
        <w:t xml:space="preserve"> </w:t>
      </w:r>
    </w:p>
    <w:p w:rsidR="00DE75D9" w:rsidRDefault="001871F0">
      <w:r>
        <w:t>2.</w:t>
      </w:r>
      <w:r w:rsidR="00655886">
        <w:t>6. Найти</w:t>
      </w:r>
      <w:r w:rsidR="00DE75D9">
        <w:t xml:space="preserve"> проявления повторности, </w:t>
      </w:r>
      <w:r w:rsidR="00944B20">
        <w:t>варьирования, порассуждать на тему их</w:t>
      </w:r>
      <w:r w:rsidR="00DE75D9">
        <w:t xml:space="preserve"> возникновения</w:t>
      </w:r>
      <w:r w:rsidR="004B5C47">
        <w:t xml:space="preserve"> и назначения (развивающее, формообразующее).</w:t>
      </w:r>
    </w:p>
    <w:p w:rsidR="000C0371" w:rsidRDefault="001871F0">
      <w:r>
        <w:t>2.</w:t>
      </w:r>
      <w:r w:rsidR="00432F1D">
        <w:t>7</w:t>
      </w:r>
      <w:r w:rsidR="000C0371">
        <w:t>. Дать характеристику и определить назначение элементов музыкального языка в данном конкретном произведении. Если приходят на ум сравнения</w:t>
      </w:r>
      <w:r w:rsidR="001B11F3">
        <w:t xml:space="preserve"> того,</w:t>
      </w:r>
      <w:r w:rsidR="000C0371">
        <w:t xml:space="preserve"> как это отражено в других произведениях, то это приветствуется. </w:t>
      </w:r>
      <w:r w:rsidR="00062A2C">
        <w:t>Затронуть понятие стиля.</w:t>
      </w:r>
      <w:r w:rsidR="00B66EF9">
        <w:t xml:space="preserve"> </w:t>
      </w:r>
    </w:p>
    <w:p w:rsidR="001B11F3" w:rsidRDefault="001871F0" w:rsidP="001B11F3">
      <w:r>
        <w:t>2.</w:t>
      </w:r>
      <w:r w:rsidR="00432F1D">
        <w:t>8</w:t>
      </w:r>
      <w:r w:rsidR="001B11F3" w:rsidRPr="001B11F3">
        <w:t>. Найти новый контрастный материал</w:t>
      </w:r>
      <w:r w:rsidR="004B5C47">
        <w:t xml:space="preserve"> внутри произведения </w:t>
      </w:r>
      <w:r w:rsidR="001B11F3" w:rsidRPr="001B11F3">
        <w:t>по отношению к основной мелодии</w:t>
      </w:r>
      <w:r w:rsidR="00C3557D">
        <w:t xml:space="preserve"> </w:t>
      </w:r>
      <w:r w:rsidR="004B5C47">
        <w:t>(</w:t>
      </w:r>
      <w:r w:rsidR="004B5C47" w:rsidRPr="004B5C47">
        <w:t>если такой имеется</w:t>
      </w:r>
      <w:r w:rsidR="004B5C47">
        <w:t>)</w:t>
      </w:r>
      <w:r w:rsidR="004B5C47" w:rsidRPr="004B5C47">
        <w:t xml:space="preserve"> </w:t>
      </w:r>
      <w:r w:rsidR="001B11F3" w:rsidRPr="001B11F3">
        <w:t>и определить его драматургическое значение. Для этого потребуется сделать сравнительный анализ м</w:t>
      </w:r>
      <w:r w:rsidR="00C3557D">
        <w:t>узыкального языка и раскрыть выразительные</w:t>
      </w:r>
      <w:r w:rsidR="002C333D">
        <w:t xml:space="preserve"> значения всех его элементов. Это </w:t>
      </w:r>
      <w:r w:rsidR="004C708E">
        <w:t>уже задача</w:t>
      </w:r>
      <w:r w:rsidR="002C333D">
        <w:t xml:space="preserve"> не одного урока, а и нескольких последующих.</w:t>
      </w:r>
    </w:p>
    <w:p w:rsidR="00B339A3" w:rsidRPr="001B11F3" w:rsidRDefault="001871F0" w:rsidP="001B11F3">
      <w:r>
        <w:t>2.</w:t>
      </w:r>
      <w:r w:rsidR="00432F1D">
        <w:t>9</w:t>
      </w:r>
      <w:r w:rsidR="004B5C47">
        <w:t>. Найти все кульминации</w:t>
      </w:r>
      <w:r w:rsidR="00D20367">
        <w:t>, если их несколько</w:t>
      </w:r>
      <w:r w:rsidR="004B5C47">
        <w:t xml:space="preserve"> и определить среди них главную.</w:t>
      </w:r>
      <w:r w:rsidR="00B339A3">
        <w:t xml:space="preserve"> Порассуждать с учащимся, где она может находиться</w:t>
      </w:r>
      <w:r w:rsidR="00D93082">
        <w:t xml:space="preserve"> в данном произведении и почему, при помощи каких средств выразительности</w:t>
      </w:r>
      <w:r w:rsidR="00AE3856">
        <w:t xml:space="preserve"> она проявляется</w:t>
      </w:r>
      <w:r w:rsidR="00D93082">
        <w:t>.</w:t>
      </w:r>
    </w:p>
    <w:p w:rsidR="00D20367" w:rsidRDefault="001871F0">
      <w:r>
        <w:t>2.</w:t>
      </w:r>
      <w:r w:rsidR="00432F1D">
        <w:t>10</w:t>
      </w:r>
      <w:r w:rsidR="001B11F3">
        <w:t>. В зависимости от возраста ученика</w:t>
      </w:r>
      <w:r w:rsidR="004B5C47">
        <w:t xml:space="preserve"> постепенно</w:t>
      </w:r>
      <w:r w:rsidR="001B11F3">
        <w:t xml:space="preserve"> вводить в анализ текста объяснения значения гармонической основы музыки</w:t>
      </w:r>
      <w:r w:rsidR="004B5C47">
        <w:t xml:space="preserve">, </w:t>
      </w:r>
      <w:r w:rsidR="001B11F3">
        <w:t>применения отклонений и</w:t>
      </w:r>
      <w:r w:rsidR="00726453">
        <w:t xml:space="preserve"> переходов в другие тональности</w:t>
      </w:r>
      <w:r w:rsidR="004B5C47">
        <w:t>,</w:t>
      </w:r>
      <w:r w:rsidR="00C3557D">
        <w:t xml:space="preserve"> как </w:t>
      </w:r>
      <w:r w:rsidR="004C708E">
        <w:t xml:space="preserve">основного </w:t>
      </w:r>
      <w:r w:rsidR="00C3557D">
        <w:t>способа</w:t>
      </w:r>
      <w:r w:rsidR="00726453">
        <w:t xml:space="preserve"> развития музыки наряду с другими средствами.</w:t>
      </w:r>
      <w:r w:rsidR="001B11F3">
        <w:t xml:space="preserve"> </w:t>
      </w:r>
      <w:r w:rsidR="00D20367">
        <w:t xml:space="preserve">              </w:t>
      </w:r>
    </w:p>
    <w:p w:rsidR="00694ACB" w:rsidRDefault="004B5C47">
      <w:r>
        <w:t xml:space="preserve"> </w:t>
      </w:r>
      <w:r w:rsidR="00D20367">
        <w:t xml:space="preserve"> </w:t>
      </w:r>
      <w:r w:rsidR="001871F0">
        <w:t>2.</w:t>
      </w:r>
      <w:r w:rsidR="00655886">
        <w:t>11. Постепенно</w:t>
      </w:r>
      <w:r w:rsidR="00062A2C">
        <w:t xml:space="preserve"> приучать учеников к привычке «собирать» </w:t>
      </w:r>
      <w:r w:rsidR="00B339A3">
        <w:t xml:space="preserve">элементы фактуры в аккорды, </w:t>
      </w:r>
      <w:r>
        <w:t xml:space="preserve">играть и внимательно </w:t>
      </w:r>
      <w:r w:rsidRPr="004B5C47">
        <w:t xml:space="preserve">слушать </w:t>
      </w:r>
      <w:r>
        <w:t xml:space="preserve">последовательности </w:t>
      </w:r>
      <w:r w:rsidR="00540F1A">
        <w:t xml:space="preserve">этих </w:t>
      </w:r>
      <w:r>
        <w:t>созвучий</w:t>
      </w:r>
      <w:r w:rsidR="00540F1A">
        <w:t>, д</w:t>
      </w:r>
      <w:r w:rsidR="00062A2C">
        <w:t xml:space="preserve">ать </w:t>
      </w:r>
      <w:r w:rsidR="00540F1A">
        <w:t>каждому эмоциональные характеристики, чутко реагировать на смену их окраски.  То есть, п</w:t>
      </w:r>
      <w:r w:rsidR="004135D4">
        <w:t>рослеживать ч</w:t>
      </w:r>
      <w:r w:rsidR="00C3557D">
        <w:t>ередование этих созвучий. Но</w:t>
      </w:r>
      <w:r w:rsidR="004135D4">
        <w:t xml:space="preserve"> не надо увлекаться и делать это </w:t>
      </w:r>
      <w:r w:rsidR="00C3557D">
        <w:t xml:space="preserve">сразу </w:t>
      </w:r>
      <w:r w:rsidR="004135D4">
        <w:t xml:space="preserve">на большом отрезке музыки. Поначалу достаточно </w:t>
      </w:r>
      <w:r w:rsidR="00540F1A">
        <w:t>проанализировать гармонии и их последовательность</w:t>
      </w:r>
      <w:r w:rsidR="00B339A3">
        <w:t xml:space="preserve"> в наиболее ярких</w:t>
      </w:r>
      <w:r w:rsidR="004135D4">
        <w:t xml:space="preserve"> местах, или в кульминации. </w:t>
      </w:r>
    </w:p>
    <w:p w:rsidR="0052752E" w:rsidRDefault="0052752E">
      <w:r>
        <w:t xml:space="preserve">  </w:t>
      </w:r>
      <w:r w:rsidR="001871F0">
        <w:t>2.</w:t>
      </w:r>
      <w:r w:rsidR="00432F1D">
        <w:t>12</w:t>
      </w:r>
      <w:r w:rsidR="00C3557D">
        <w:t>.</w:t>
      </w:r>
      <w:r>
        <w:t xml:space="preserve"> </w:t>
      </w:r>
      <w:r w:rsidR="004135D4">
        <w:t>Также у</w:t>
      </w:r>
      <w:r w:rsidR="00540F1A">
        <w:t xml:space="preserve">чащимся трудно </w:t>
      </w:r>
      <w:r>
        <w:t>анализировать появление новых знаков</w:t>
      </w:r>
      <w:r w:rsidR="00540F1A">
        <w:t xml:space="preserve"> альтерации</w:t>
      </w:r>
      <w:r>
        <w:t>, но если постоянно это проговаривать, растолковывать, то постепенно придёт понимание и появится видение для чего какие знаки появляются.</w:t>
      </w:r>
      <w:r w:rsidR="00062A2C">
        <w:t xml:space="preserve"> </w:t>
      </w:r>
      <w:r w:rsidR="004135D4">
        <w:t>Об</w:t>
      </w:r>
      <w:r w:rsidR="00540F1A">
        <w:t>ратить внимание учащихся на то, что чаще всего знаки появляются при переходе или отклонении в новую тональность, при появлении</w:t>
      </w:r>
      <w:r w:rsidR="004135D4">
        <w:t xml:space="preserve"> Доминанты к новой тональности (</w:t>
      </w:r>
      <w:r w:rsidR="00540F1A">
        <w:t>уже со</w:t>
      </w:r>
      <w:r w:rsidR="004135D4">
        <w:t xml:space="preserve"> знаками</w:t>
      </w:r>
      <w:r w:rsidR="003847E3">
        <w:t xml:space="preserve"> новой тональности</w:t>
      </w:r>
      <w:r w:rsidR="004135D4">
        <w:t>)</w:t>
      </w:r>
      <w:r w:rsidR="00461810">
        <w:t xml:space="preserve"> или</w:t>
      </w:r>
      <w:r w:rsidR="00540F1A">
        <w:t xml:space="preserve"> </w:t>
      </w:r>
      <w:r w:rsidR="004135D4">
        <w:t xml:space="preserve">повышенная </w:t>
      </w:r>
      <w:r w:rsidR="004135D4">
        <w:rPr>
          <w:lang w:val="en-US"/>
        </w:rPr>
        <w:t>VII</w:t>
      </w:r>
      <w:r w:rsidR="00540F1A">
        <w:t xml:space="preserve"> ступень в миноре новой тональности. </w:t>
      </w:r>
    </w:p>
    <w:p w:rsidR="008924AF" w:rsidRDefault="001871F0">
      <w:r>
        <w:t>2.</w:t>
      </w:r>
      <w:r w:rsidR="00432F1D">
        <w:t>13</w:t>
      </w:r>
      <w:r w:rsidR="008924AF">
        <w:t>. Проследить</w:t>
      </w:r>
      <w:r w:rsidR="00073507">
        <w:t xml:space="preserve"> вместе с учеником правильность и удобство аппликатуры как одного из условий успешного исполнения произведения.</w:t>
      </w:r>
    </w:p>
    <w:p w:rsidR="0052752E" w:rsidRDefault="001871F0">
      <w:r>
        <w:t>2.</w:t>
      </w:r>
      <w:r w:rsidR="00432F1D">
        <w:t>14</w:t>
      </w:r>
      <w:r w:rsidR="00C3557D">
        <w:t>.</w:t>
      </w:r>
      <w:r w:rsidR="00B86986">
        <w:t xml:space="preserve"> Обратить внимание ученика на фактурные особенности. В элементах фактуры часто остаются незамеченными </w:t>
      </w:r>
      <w:r w:rsidR="00153D9A">
        <w:t xml:space="preserve">учащимися </w:t>
      </w:r>
      <w:r w:rsidR="00B86986">
        <w:t xml:space="preserve">некоторые моменты. </w:t>
      </w:r>
      <w:r w:rsidR="000E368E">
        <w:t>Например,</w:t>
      </w:r>
      <w:r w:rsidR="00B86986">
        <w:t xml:space="preserve"> «скрытый голос», мотивное строение внутри мелодии, </w:t>
      </w:r>
      <w:r w:rsidR="0060635C">
        <w:t xml:space="preserve">«линия баса», </w:t>
      </w:r>
      <w:r w:rsidR="00B86986">
        <w:t>разрешения, акценты, подголоски, значение пауз, синкоп</w:t>
      </w:r>
      <w:r w:rsidR="008B6BBC">
        <w:t xml:space="preserve">, </w:t>
      </w:r>
      <w:r w:rsidR="001E43EF">
        <w:t>агогика</w:t>
      </w:r>
      <w:r w:rsidR="001718FE">
        <w:t xml:space="preserve"> </w:t>
      </w:r>
      <w:r w:rsidR="00B86986">
        <w:t>и др. На всё это следует обратить внимание учени</w:t>
      </w:r>
      <w:r w:rsidR="00AE0EF8">
        <w:t>ка, выявляя их значение.</w:t>
      </w:r>
    </w:p>
    <w:p w:rsidR="0052752E" w:rsidRDefault="001871F0">
      <w:r>
        <w:t>2.</w:t>
      </w:r>
      <w:r w:rsidR="00432F1D">
        <w:t>15</w:t>
      </w:r>
      <w:r w:rsidR="0052752E">
        <w:t>.</w:t>
      </w:r>
      <w:r w:rsidR="00C04BB3">
        <w:t xml:space="preserve"> </w:t>
      </w:r>
      <w:r w:rsidR="0052752E">
        <w:t>Рас</w:t>
      </w:r>
      <w:r w:rsidR="00AE0EF8">
        <w:t xml:space="preserve">сказать основное о композиторе и времени, </w:t>
      </w:r>
      <w:r w:rsidR="000E368E">
        <w:t xml:space="preserve">когда </w:t>
      </w:r>
      <w:r w:rsidR="00AE0EF8">
        <w:t>созда</w:t>
      </w:r>
      <w:r w:rsidR="001718FE">
        <w:t>ва</w:t>
      </w:r>
      <w:r w:rsidR="00AE0EF8">
        <w:t>л</w:t>
      </w:r>
      <w:r w:rsidR="000E368E">
        <w:t>ось</w:t>
      </w:r>
      <w:r w:rsidR="00AE0EF8">
        <w:t xml:space="preserve"> данное произведение.</w:t>
      </w:r>
    </w:p>
    <w:p w:rsidR="0052752E" w:rsidRDefault="001871F0">
      <w:r>
        <w:t>2.</w:t>
      </w:r>
      <w:r w:rsidR="00432F1D">
        <w:t>16</w:t>
      </w:r>
      <w:r w:rsidR="0052752E">
        <w:t>.</w:t>
      </w:r>
      <w:r w:rsidR="005309CB">
        <w:t xml:space="preserve"> </w:t>
      </w:r>
      <w:r w:rsidR="002560B3">
        <w:t xml:space="preserve">После всего сказанного позволить ученику высказать своё мнение и свои рассуждения по поводу понимания и исполнения любого фрагмента произведения. Ответить на вопросы учащегося, если они появятся. </w:t>
      </w:r>
    </w:p>
    <w:p w:rsidR="00274BDC" w:rsidRPr="00522963" w:rsidRDefault="00274BDC">
      <w:pPr>
        <w:rPr>
          <w:b/>
        </w:rPr>
      </w:pPr>
    </w:p>
    <w:p w:rsidR="00274BDC" w:rsidRPr="00522963" w:rsidRDefault="00522963">
      <w:pPr>
        <w:rPr>
          <w:b/>
        </w:rPr>
      </w:pPr>
      <w:r w:rsidRPr="00522963">
        <w:rPr>
          <w:b/>
        </w:rPr>
        <w:t>Элементы анализа музыкального произведения:</w:t>
      </w:r>
    </w:p>
    <w:p w:rsidR="00274BDC" w:rsidRDefault="00274BDC"/>
    <w:p w:rsidR="0052752E" w:rsidRDefault="00793DE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-5715</wp:posOffset>
                </wp:positionV>
                <wp:extent cx="5372100" cy="4229100"/>
                <wp:effectExtent l="0" t="0" r="19050" b="1905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4229100"/>
                          <a:chOff x="0" y="0"/>
                          <a:chExt cx="5372100" cy="422910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962025"/>
                            <a:ext cx="1304925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DD0" w:rsidRDefault="009F6DD0" w:rsidP="009F6DD0">
                              <w:pPr>
                                <w:jc w:val="center"/>
                              </w:pPr>
                              <w:r w:rsidRPr="009E2EC1">
                                <w:t xml:space="preserve">фактура                                                                                       </w:t>
                              </w: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Овал 2"/>
                        <wps:cNvSpPr/>
                        <wps:spPr>
                          <a:xfrm>
                            <a:off x="1390650" y="3314700"/>
                            <a:ext cx="123825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DD0" w:rsidRDefault="009F6DD0" w:rsidP="009F6DD0">
                              <w:pPr>
                                <w:jc w:val="center"/>
                              </w:pPr>
                              <w:r>
                                <w:t>агогика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3829050" y="28575"/>
                            <a:ext cx="1400175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DD0" w:rsidRDefault="009F6DD0" w:rsidP="009F6DD0">
                              <w:pPr>
                                <w:jc w:val="center"/>
                              </w:pPr>
                              <w:r>
                                <w:t>динамика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885825" y="19050"/>
                            <a:ext cx="1114425" cy="9239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DD0" w:rsidRDefault="009F6DD0" w:rsidP="009F6DD0">
                              <w:pPr>
                                <w:jc w:val="center"/>
                              </w:pPr>
                              <w:r w:rsidRPr="00103CC2">
                                <w:t xml:space="preserve">мелодия   </w:t>
                              </w:r>
                              <w: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495300" y="2295525"/>
                            <a:ext cx="1009650" cy="876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DD0" w:rsidRDefault="009F6DD0" w:rsidP="009F6DD0">
                              <w:pPr>
                                <w:jc w:val="center"/>
                              </w:pPr>
                              <w:r>
                                <w:t>Темп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962150" y="1438275"/>
                            <a:ext cx="1466850" cy="1162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DD0" w:rsidRDefault="009F6DD0" w:rsidP="009F6DD0">
                              <w:pPr>
                                <w:jc w:val="center"/>
                              </w:pPr>
                              <w:r w:rsidRPr="009E2EC1">
                                <w:t>ЖАНР</w:t>
                              </w: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3648075" y="2295525"/>
                            <a:ext cx="1724025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DD0" w:rsidRDefault="009F6DD0" w:rsidP="009F6DD0">
                              <w:pPr>
                                <w:jc w:val="center"/>
                              </w:pPr>
                              <w:r w:rsidRPr="005B5A2D">
                                <w:t>штрихи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3905250" y="1162050"/>
                            <a:ext cx="1438275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DD0" w:rsidRDefault="009F6DD0" w:rsidP="009F6DD0">
                              <w:r>
                                <w:t>кульминация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3181350" y="3429000"/>
                            <a:ext cx="981075" cy="6762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DD0" w:rsidRDefault="009F6DD0" w:rsidP="009F6DD0">
                              <w:pPr>
                                <w:jc w:val="center"/>
                              </w:pPr>
                              <w:r>
                                <w:t>форма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1771650" y="876300"/>
                            <a:ext cx="628650" cy="647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 flipH="1">
                            <a:off x="3086100" y="819150"/>
                            <a:ext cx="942975" cy="695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H="1">
                            <a:off x="3390900" y="1562100"/>
                            <a:ext cx="542925" cy="238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 flipH="1" flipV="1">
                            <a:off x="3324225" y="2343150"/>
                            <a:ext cx="409575" cy="209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 flipV="1">
                            <a:off x="2895600" y="2609850"/>
                            <a:ext cx="552450" cy="885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V="1">
                            <a:off x="2152650" y="2543175"/>
                            <a:ext cx="228600" cy="781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V="1">
                            <a:off x="1447800" y="2276475"/>
                            <a:ext cx="581025" cy="238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1285875" y="1562100"/>
                            <a:ext cx="733425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Овал 21"/>
                        <wps:cNvSpPr/>
                        <wps:spPr>
                          <a:xfrm>
                            <a:off x="2314575" y="0"/>
                            <a:ext cx="1114425" cy="9239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EE" w:rsidRDefault="00793DEE" w:rsidP="00793DEE">
                              <w:pPr>
                                <w:jc w:val="center"/>
                              </w:pPr>
                              <w:r>
                                <w:t>гармония</w:t>
                              </w:r>
                              <w:r w:rsidRPr="00103CC2">
                                <w:t xml:space="preserve">   </w:t>
                              </w:r>
                              <w: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2790825" y="942975"/>
                            <a:ext cx="47625" cy="485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6" style="position:absolute;margin-left:-.3pt;margin-top:-.45pt;width:423pt;height:333pt;z-index:-251626496" coordsize="53721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">
                <v:oval id="Овал 1" o:spid="_x0000_s1027" style="position:absolute;top:9620;width:1304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" fillcolor="white [3201]" strokecolor="black [3200]" strokeweight="1pt">
                  <v:stroke joinstyle="miter"/>
                  <v:textbox>
                    <w:txbxContent>
                      <w:p w:rsidR="009F6DD0" w:rsidRDefault="009F6DD0" w:rsidP="009F6DD0">
                        <w:pPr>
                          <w:jc w:val="center"/>
                        </w:pPr>
                        <w:r w:rsidRPr="009E2EC1">
                          <w:t xml:space="preserve">фактура                                                                                       </w:t>
                        </w:r>
                        <w:r>
                          <w:t xml:space="preserve">     </w:t>
                        </w:r>
                      </w:p>
                    </w:txbxContent>
                  </v:textbox>
                </v:oval>
                <v:oval id="Овал 2" o:spid="_x0000_s1028" style="position:absolute;left:13906;top:33147;width:1238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9F6DD0" w:rsidRDefault="009F6DD0" w:rsidP="009F6DD0">
                        <w:pPr>
                          <w:jc w:val="center"/>
                        </w:pPr>
                        <w:r>
                          <w:t>агогика</w:t>
                        </w:r>
                      </w:p>
                    </w:txbxContent>
                  </v:textbox>
                </v:oval>
                <v:oval id="Овал 3" o:spid="_x0000_s1029" style="position:absolute;left:38290;top:285;width:14002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KIwQAAANoAAAAPAAAAZHJzL2Rvd25yZXYueG1sRI/BasMw&#10;EETvhf6D2EIvpZHaQ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Poqwoj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9F6DD0" w:rsidRDefault="009F6DD0" w:rsidP="009F6DD0">
                        <w:pPr>
                          <w:jc w:val="center"/>
                        </w:pPr>
                        <w:r>
                          <w:t>динамика</w:t>
                        </w:r>
                      </w:p>
                    </w:txbxContent>
                  </v:textbox>
                </v:oval>
                <v:oval id="Овал 4" o:spid="_x0000_s1030" style="position:absolute;left:8858;top:190;width:11144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r8wQAAANoAAAAPAAAAZHJzL2Rvd25yZXYueG1sRI/BasMw&#10;EETvhf6D2EIvpZFaS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HXDWvz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9F6DD0" w:rsidRDefault="009F6DD0" w:rsidP="009F6DD0">
                        <w:pPr>
                          <w:jc w:val="center"/>
                        </w:pPr>
                        <w:r w:rsidRPr="00103CC2">
                          <w:t xml:space="preserve">мелодия   </w:t>
                        </w:r>
                        <w:r>
                          <w:t xml:space="preserve">                  </w:t>
                        </w:r>
                      </w:p>
                    </w:txbxContent>
                  </v:textbox>
                </v:oval>
                <v:oval id="Овал 5" o:spid="_x0000_s1031" style="position:absolute;left:4953;top:22955;width:1009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9nwQAAANoAAAAPAAAAZHJzL2Rvd25yZXYueG1sRI/BasMw&#10;EETvhf6D2EIvpZFaaA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BqP/2f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9F6DD0" w:rsidRDefault="009F6DD0" w:rsidP="009F6DD0">
                        <w:pPr>
                          <w:jc w:val="center"/>
                        </w:pPr>
                        <w:r>
                          <w:t>Темп</w:t>
                        </w:r>
                      </w:p>
                    </w:txbxContent>
                  </v:textbox>
                </v:oval>
                <v:oval id="Овал 6" o:spid="_x0000_s1032" style="position:absolute;left:19621;top:14382;width:14669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9F6DD0" w:rsidRDefault="009F6DD0" w:rsidP="009F6DD0">
                        <w:pPr>
                          <w:jc w:val="center"/>
                        </w:pPr>
                        <w:r w:rsidRPr="009E2EC1">
                          <w:t>ЖАНР</w:t>
                        </w:r>
                        <w:r>
                          <w:t xml:space="preserve">   </w:t>
                        </w:r>
                      </w:p>
                    </w:txbxContent>
                  </v:textbox>
                </v:oval>
                <v:oval id="Овал 8" o:spid="_x0000_s1033" style="position:absolute;left:36480;top:22955;width:1724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" fillcolor="white [3201]" strokecolor="black [3200]" strokeweight="1pt">
                  <v:stroke joinstyle="miter"/>
                  <v:textbox>
                    <w:txbxContent>
                      <w:p w:rsidR="009F6DD0" w:rsidRDefault="009F6DD0" w:rsidP="009F6DD0">
                        <w:pPr>
                          <w:jc w:val="center"/>
                        </w:pPr>
                        <w:r w:rsidRPr="005B5A2D">
                          <w:t>штрихи</w:t>
                        </w:r>
                      </w:p>
                    </w:txbxContent>
                  </v:textbox>
                </v:oval>
                <v:oval id="Овал 9" o:spid="_x0000_s1034" style="position:absolute;left:39052;top:11620;width:1438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ViwgAAANoAAAAPAAAAZHJzL2Rvd25yZXYueG1sRI/BasMw&#10;EETvhf6D2EIvpZHaQ0ncyCaEBHKNEyi9bayNZWytjKU6br8+KgRyHGbmDbMsJteJkYbQeNbwNlMg&#10;iCtvGq41HA/b1zm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bwvViwgAAANo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9F6DD0" w:rsidRDefault="009F6DD0" w:rsidP="009F6DD0">
                        <w:r>
                          <w:t>кульминация</w:t>
                        </w:r>
                      </w:p>
                    </w:txbxContent>
                  </v:textbox>
                </v:oval>
                <v:oval id="Овал 7" o:spid="_x0000_s1035" style="position:absolute;left:31813;top:34290;width:9811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SLwgAAANoAAAAPAAAAZHJzL2Rvd25yZXYueG1sRI/BasMw&#10;EETvhf6D2EIvpZHaQxPcyCaEBHKNEyi9bayNZWytjKU6br8+KgRyHGbmDbMsJteJkYbQeNbwNlMg&#10;iCtvGq41HA/b1wW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FEcSLwgAAANo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9F6DD0" w:rsidRDefault="009F6DD0" w:rsidP="009F6DD0">
                        <w:pPr>
                          <w:jc w:val="center"/>
                        </w:pPr>
                        <w:r>
                          <w:t>форма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6" type="#_x0000_t32" style="position:absolute;left:17716;top:8763;width:6287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" strokecolor="#5b9bd5 [3204]" strokeweight=".5pt">
                  <v:stroke endarrow="block" joinstyle="miter"/>
                </v:shape>
                <v:shape id="Прямая со стрелкой 12" o:spid="_x0000_s1037" type="#_x0000_t32" style="position:absolute;left:30861;top:8191;width:9429;height:6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" strokecolor="#5b9bd5 [3204]" strokeweight=".5pt">
                  <v:stroke endarrow="block" joinstyle="miter"/>
                </v:shape>
                <v:shape id="Прямая со стрелкой 13" o:spid="_x0000_s1038" type="#_x0000_t32" style="position:absolute;left:33909;top:15621;width:5429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" strokecolor="#5b9bd5 [3204]" strokeweight=".5pt">
                  <v:stroke endarrow="block" joinstyle="miter"/>
                </v:shape>
                <v:shape id="Прямая со стрелкой 14" o:spid="_x0000_s1039" type="#_x0000_t32" style="position:absolute;left:33242;top:23431;width:4096;height:2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" strokecolor="#5b9bd5 [3204]" strokeweight=".5pt">
                  <v:stroke endarrow="block" joinstyle="miter"/>
                </v:shape>
                <v:shape id="Прямая со стрелкой 15" o:spid="_x0000_s1040" type="#_x0000_t32" style="position:absolute;left:28956;top:26098;width:5524;height:88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" strokecolor="#5b9bd5 [3204]" strokeweight=".5pt">
                  <v:stroke endarrow="block" joinstyle="miter"/>
                </v:shape>
                <v:shape id="Прямая со стрелкой 16" o:spid="_x0000_s1041" type="#_x0000_t32" style="position:absolute;left:21526;top:25431;width:2286;height:78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" strokecolor="#5b9bd5 [3204]" strokeweight=".5pt">
                  <v:stroke endarrow="block" joinstyle="miter"/>
                </v:shape>
                <v:shape id="Прямая со стрелкой 17" o:spid="_x0000_s1042" type="#_x0000_t32" style="position:absolute;left:14478;top:22764;width:5810;height:2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 strokecolor="#5b9bd5 [3204]" strokeweight=".5pt">
                  <v:stroke endarrow="block" joinstyle="miter"/>
                </v:shape>
                <v:shape id="Прямая со стрелкой 18" o:spid="_x0000_s1043" type="#_x0000_t32" style="position:absolute;left:12858;top:15621;width:7335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5b9bd5 [3204]" strokeweight=".5pt">
                  <v:stroke endarrow="block" joinstyle="miter"/>
                </v:shape>
                <v:oval id="Овал 21" o:spid="_x0000_s1044" style="position:absolute;left:23145;width:11145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793DEE" w:rsidRDefault="00793DEE" w:rsidP="00793DEE">
                        <w:pPr>
                          <w:jc w:val="center"/>
                        </w:pPr>
                        <w:r>
                          <w:t>гармония</w:t>
                        </w:r>
                        <w:r w:rsidRPr="00103CC2">
                          <w:t xml:space="preserve">   </w:t>
                        </w:r>
                        <w:r>
                          <w:t xml:space="preserve">                  </w:t>
                        </w:r>
                      </w:p>
                    </w:txbxContent>
                  </v:textbox>
                </v:oval>
                <v:shape id="Прямая со стрелкой 22" o:spid="_x0000_s1045" type="#_x0000_t32" style="position:absolute;left:27908;top:9429;width:476;height:4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103CC2">
        <w:t xml:space="preserve">                                </w:t>
      </w:r>
    </w:p>
    <w:p w:rsidR="00103CC2" w:rsidRDefault="00103CC2" w:rsidP="00793DEE">
      <w:pPr>
        <w:tabs>
          <w:tab w:val="center" w:pos="4677"/>
        </w:tabs>
      </w:pPr>
      <w:r>
        <w:t xml:space="preserve">                                                      </w:t>
      </w:r>
      <w:r w:rsidR="00793DEE">
        <w:tab/>
      </w:r>
    </w:p>
    <w:p w:rsidR="00103CC2" w:rsidRDefault="00103CC2"/>
    <w:p w:rsidR="00103CC2" w:rsidRDefault="00103CC2"/>
    <w:p w:rsidR="00103CC2" w:rsidRDefault="009E2EC1">
      <w:r>
        <w:t xml:space="preserve">               </w:t>
      </w:r>
    </w:p>
    <w:p w:rsidR="00103CC2" w:rsidRDefault="00103CC2">
      <w:r>
        <w:t xml:space="preserve">                   </w:t>
      </w:r>
      <w:r w:rsidR="00793DEE">
        <w:t xml:space="preserve">                       </w:t>
      </w:r>
      <w:r>
        <w:t xml:space="preserve">               </w:t>
      </w:r>
    </w:p>
    <w:p w:rsidR="00103CC2" w:rsidRDefault="00103CC2" w:rsidP="00103CC2">
      <w:pPr>
        <w:tabs>
          <w:tab w:val="left" w:pos="3660"/>
        </w:tabs>
      </w:pPr>
    </w:p>
    <w:p w:rsidR="00103CC2" w:rsidRDefault="009E2EC1">
      <w:r>
        <w:t xml:space="preserve">                                                                              </w:t>
      </w:r>
    </w:p>
    <w:p w:rsidR="00103CC2" w:rsidRDefault="00103CC2"/>
    <w:p w:rsidR="009E2EC1" w:rsidRDefault="009E2EC1">
      <w:r>
        <w:t xml:space="preserve">                                                                                           </w:t>
      </w:r>
      <w:r w:rsidR="005B5A2D">
        <w:t xml:space="preserve">                                 </w:t>
      </w:r>
    </w:p>
    <w:p w:rsidR="009E2EC1" w:rsidRDefault="009E2EC1">
      <w:r>
        <w:t xml:space="preserve">                                                                                         </w:t>
      </w:r>
      <w:r w:rsidR="005B5A2D">
        <w:t xml:space="preserve">                </w:t>
      </w:r>
      <w:r>
        <w:t xml:space="preserve">                                                                                                                </w:t>
      </w:r>
    </w:p>
    <w:p w:rsidR="00103CC2" w:rsidRDefault="00103CC2"/>
    <w:p w:rsidR="00103CC2" w:rsidRDefault="00103CC2"/>
    <w:p w:rsidR="00103CC2" w:rsidRDefault="009E2EC1">
      <w:r>
        <w:t xml:space="preserve">                                                                                            </w:t>
      </w:r>
    </w:p>
    <w:p w:rsidR="00103CC2" w:rsidRDefault="00103CC2"/>
    <w:p w:rsidR="00103CC2" w:rsidRDefault="00103CC2"/>
    <w:p w:rsidR="00274BDC" w:rsidRDefault="00274BDC" w:rsidP="00103CC2">
      <w:pPr>
        <w:jc w:val="center"/>
        <w:rPr>
          <w:b/>
        </w:rPr>
      </w:pPr>
    </w:p>
    <w:p w:rsidR="002B5AD4" w:rsidRPr="00BB4A4F" w:rsidRDefault="0052752E" w:rsidP="00103CC2">
      <w:pPr>
        <w:jc w:val="center"/>
        <w:rPr>
          <w:b/>
        </w:rPr>
      </w:pPr>
      <w:r w:rsidRPr="00BB4A4F">
        <w:rPr>
          <w:b/>
        </w:rPr>
        <w:t>Вывод</w:t>
      </w:r>
      <w:r w:rsidR="00073507">
        <w:rPr>
          <w:b/>
        </w:rPr>
        <w:t>ы</w:t>
      </w:r>
      <w:r w:rsidRPr="00BB4A4F">
        <w:rPr>
          <w:b/>
        </w:rPr>
        <w:t>:</w:t>
      </w:r>
    </w:p>
    <w:p w:rsidR="00073507" w:rsidRDefault="00833966" w:rsidP="002F67EC">
      <w:pPr>
        <w:pStyle w:val="a3"/>
        <w:numPr>
          <w:ilvl w:val="0"/>
          <w:numId w:val="2"/>
        </w:numPr>
      </w:pPr>
      <w:r>
        <w:t>Целесообразно</w:t>
      </w:r>
      <w:r w:rsidR="005A6092">
        <w:t xml:space="preserve"> </w:t>
      </w:r>
      <w:r>
        <w:t>п</w:t>
      </w:r>
      <w:r w:rsidR="00073507">
        <w:t xml:space="preserve">роводить анализ фактуры </w:t>
      </w:r>
      <w:r w:rsidR="00A65528">
        <w:t xml:space="preserve">на отдельных фрагментах произведений, </w:t>
      </w:r>
      <w:r w:rsidR="00073507">
        <w:t>выборочно, более подробно останавливаясь на тех моментах, которые соответствую</w:t>
      </w:r>
      <w:r w:rsidR="00A65528">
        <w:t>т этапу разучивания,</w:t>
      </w:r>
      <w:r w:rsidR="00073507">
        <w:t xml:space="preserve"> и с учётом класса и индивидуальных способностей учащихся</w:t>
      </w:r>
      <w:r w:rsidR="00A65528">
        <w:t>.</w:t>
      </w:r>
    </w:p>
    <w:p w:rsidR="005A6092" w:rsidRDefault="005A6092" w:rsidP="002744D7">
      <w:pPr>
        <w:pStyle w:val="a3"/>
        <w:numPr>
          <w:ilvl w:val="0"/>
          <w:numId w:val="2"/>
        </w:numPr>
      </w:pPr>
      <w:r>
        <w:t xml:space="preserve"> </w:t>
      </w:r>
      <w:r w:rsidR="002744D7" w:rsidRPr="002744D7">
        <w:t>Развитие навыков учащихся анализировать музыкальный текст является ключом к их дальнейшему профессиональному росту, если они выберут музыку своей профессией.</w:t>
      </w:r>
    </w:p>
    <w:p w:rsidR="002744D7" w:rsidRPr="002744D7" w:rsidRDefault="005A6092" w:rsidP="002744D7">
      <w:pPr>
        <w:pStyle w:val="a3"/>
        <w:numPr>
          <w:ilvl w:val="0"/>
          <w:numId w:val="2"/>
        </w:numPr>
      </w:pPr>
      <w:r>
        <w:t xml:space="preserve">  У</w:t>
      </w:r>
      <w:r w:rsidR="002744D7" w:rsidRPr="002744D7">
        <w:t xml:space="preserve">мение самостоятельно анализировать музыкальный текст позволит добавить в исполнение произведения осознанности, яркости, сбалансированности, точности в выражении музыкальной мысли, найти нужный звук для более точного выражения образа произведения. </w:t>
      </w:r>
    </w:p>
    <w:p w:rsidR="00274BDC" w:rsidRDefault="00274BDC" w:rsidP="00AE1B16">
      <w:pPr>
        <w:ind w:left="360"/>
        <w:jc w:val="center"/>
      </w:pPr>
    </w:p>
    <w:p w:rsidR="00D13755" w:rsidRDefault="00D13755" w:rsidP="00AE1B16">
      <w:pPr>
        <w:ind w:left="360"/>
        <w:jc w:val="center"/>
      </w:pPr>
    </w:p>
    <w:p w:rsidR="00D13755" w:rsidRDefault="00D13755" w:rsidP="00AE1B16">
      <w:pPr>
        <w:ind w:left="360"/>
        <w:jc w:val="center"/>
      </w:pPr>
    </w:p>
    <w:p w:rsidR="00855345" w:rsidRDefault="00855345" w:rsidP="00B356B0">
      <w:pPr>
        <w:jc w:val="center"/>
      </w:pPr>
    </w:p>
    <w:p w:rsidR="00855345" w:rsidRDefault="00855345" w:rsidP="00B356B0">
      <w:pPr>
        <w:jc w:val="center"/>
      </w:pPr>
    </w:p>
    <w:p w:rsidR="00855345" w:rsidRDefault="00855345" w:rsidP="00B356B0">
      <w:pPr>
        <w:jc w:val="center"/>
      </w:pPr>
    </w:p>
    <w:p w:rsidR="00855345" w:rsidRDefault="00855345" w:rsidP="00B356B0">
      <w:pPr>
        <w:jc w:val="center"/>
      </w:pPr>
    </w:p>
    <w:p w:rsidR="00855345" w:rsidRDefault="00855345" w:rsidP="00B356B0">
      <w:pPr>
        <w:jc w:val="center"/>
      </w:pPr>
    </w:p>
    <w:p w:rsidR="002744D7" w:rsidRDefault="00AE1B16" w:rsidP="00B356B0">
      <w:pPr>
        <w:jc w:val="center"/>
      </w:pPr>
      <w:r>
        <w:t>Литература</w:t>
      </w:r>
    </w:p>
    <w:p w:rsidR="005F0682" w:rsidRDefault="005F0682" w:rsidP="00821455">
      <w:pPr>
        <w:ind w:left="360"/>
      </w:pPr>
      <w:r>
        <w:t>1</w:t>
      </w:r>
      <w:r w:rsidR="00821455">
        <w:t>.</w:t>
      </w:r>
      <w:r w:rsidR="00821455" w:rsidRPr="00821455">
        <w:t xml:space="preserve"> </w:t>
      </w:r>
      <w:proofErr w:type="spellStart"/>
      <w:r w:rsidR="00957A5E" w:rsidRPr="00957A5E">
        <w:t>Шульпяков</w:t>
      </w:r>
      <w:proofErr w:type="spellEnd"/>
      <w:r w:rsidR="00957A5E" w:rsidRPr="00957A5E">
        <w:t xml:space="preserve"> О. «Работа над художественным произведением и формирование музыкального мышления исполнителя». С.-П. 2005г.</w:t>
      </w:r>
    </w:p>
    <w:p w:rsidR="005F0682" w:rsidRDefault="005F0682" w:rsidP="005F0682">
      <w:pPr>
        <w:ind w:left="360"/>
      </w:pPr>
      <w:r>
        <w:t>2.Баренбойм Л. А. «Вопросы фортепианной педагогики и исполнительства». Л.1969г.</w:t>
      </w:r>
    </w:p>
    <w:p w:rsidR="005F0682" w:rsidRDefault="005F0682" w:rsidP="005F0682">
      <w:pPr>
        <w:ind w:left="360"/>
      </w:pPr>
      <w:r>
        <w:t>3.Баренбойм Л. А. «Фортепианная педагогика». М.2007г.</w:t>
      </w:r>
    </w:p>
    <w:p w:rsidR="005F0682" w:rsidRDefault="005F0682" w:rsidP="005F0682">
      <w:pPr>
        <w:ind w:left="360"/>
      </w:pPr>
      <w:r>
        <w:t>4.Коган Г. «Работа пианиста». М.1963г.</w:t>
      </w:r>
    </w:p>
    <w:p w:rsidR="005F0682" w:rsidRDefault="005F0682" w:rsidP="005F0682">
      <w:pPr>
        <w:ind w:left="360"/>
      </w:pPr>
      <w:r>
        <w:t>5.Кирнарская Д.К. «Музыкальные способности». 2004г.</w:t>
      </w:r>
    </w:p>
    <w:p w:rsidR="00342A62" w:rsidRDefault="005F0682" w:rsidP="005F0682">
      <w:pPr>
        <w:ind w:left="360"/>
      </w:pPr>
      <w:r>
        <w:t>6.Либерман Е. «Работа пианиста над фортепианной техникой».3-е изд.</w:t>
      </w:r>
    </w:p>
    <w:p w:rsidR="006F0929" w:rsidRDefault="006F0929" w:rsidP="005F0682">
      <w:pPr>
        <w:ind w:left="360"/>
      </w:pPr>
      <w:r>
        <w:t>7.</w:t>
      </w:r>
      <w:r w:rsidRPr="006F0929">
        <w:t xml:space="preserve"> Сборник методических работ «Вопросы методики и фортепианной педагогики». Кемерово. 2004г.</w:t>
      </w:r>
    </w:p>
    <w:p w:rsidR="00821455" w:rsidRDefault="00821455" w:rsidP="005F0682">
      <w:pPr>
        <w:ind w:left="360"/>
      </w:pPr>
    </w:p>
    <w:sectPr w:rsidR="0082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511C"/>
    <w:multiLevelType w:val="hybridMultilevel"/>
    <w:tmpl w:val="5CC2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622B7"/>
    <w:multiLevelType w:val="hybridMultilevel"/>
    <w:tmpl w:val="CA2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EE"/>
    <w:rsid w:val="00026D11"/>
    <w:rsid w:val="00062A2C"/>
    <w:rsid w:val="00073507"/>
    <w:rsid w:val="0009636C"/>
    <w:rsid w:val="000B01BB"/>
    <w:rsid w:val="000B7AE1"/>
    <w:rsid w:val="000C0371"/>
    <w:rsid w:val="000E368E"/>
    <w:rsid w:val="00103CC2"/>
    <w:rsid w:val="00153D9A"/>
    <w:rsid w:val="001718FE"/>
    <w:rsid w:val="001871F0"/>
    <w:rsid w:val="001973A0"/>
    <w:rsid w:val="001B11F3"/>
    <w:rsid w:val="001B1A77"/>
    <w:rsid w:val="001E43EF"/>
    <w:rsid w:val="001F6CBC"/>
    <w:rsid w:val="002254CA"/>
    <w:rsid w:val="00255DDC"/>
    <w:rsid w:val="002560B3"/>
    <w:rsid w:val="00272242"/>
    <w:rsid w:val="002744D7"/>
    <w:rsid w:val="00274BDC"/>
    <w:rsid w:val="002B4A9D"/>
    <w:rsid w:val="002B5AD4"/>
    <w:rsid w:val="002C333D"/>
    <w:rsid w:val="002F67EC"/>
    <w:rsid w:val="00326567"/>
    <w:rsid w:val="00342A62"/>
    <w:rsid w:val="00365BEE"/>
    <w:rsid w:val="00382DC8"/>
    <w:rsid w:val="00383CC9"/>
    <w:rsid w:val="003847E3"/>
    <w:rsid w:val="003F5620"/>
    <w:rsid w:val="00411128"/>
    <w:rsid w:val="004135D4"/>
    <w:rsid w:val="00432085"/>
    <w:rsid w:val="00432F1D"/>
    <w:rsid w:val="00437EC5"/>
    <w:rsid w:val="00461810"/>
    <w:rsid w:val="004916E0"/>
    <w:rsid w:val="004B5C47"/>
    <w:rsid w:val="004C3D39"/>
    <w:rsid w:val="004C708E"/>
    <w:rsid w:val="004D0D4C"/>
    <w:rsid w:val="005133D4"/>
    <w:rsid w:val="00522963"/>
    <w:rsid w:val="0052752E"/>
    <w:rsid w:val="005309CB"/>
    <w:rsid w:val="00532923"/>
    <w:rsid w:val="00540F1A"/>
    <w:rsid w:val="00552374"/>
    <w:rsid w:val="005816CB"/>
    <w:rsid w:val="005A6092"/>
    <w:rsid w:val="005B5A2D"/>
    <w:rsid w:val="005C609C"/>
    <w:rsid w:val="005F0682"/>
    <w:rsid w:val="0060635C"/>
    <w:rsid w:val="00621C4B"/>
    <w:rsid w:val="00655886"/>
    <w:rsid w:val="006868C0"/>
    <w:rsid w:val="00694ACB"/>
    <w:rsid w:val="006A10E6"/>
    <w:rsid w:val="006C7EC6"/>
    <w:rsid w:val="006D2702"/>
    <w:rsid w:val="006E277E"/>
    <w:rsid w:val="006F0929"/>
    <w:rsid w:val="007216FB"/>
    <w:rsid w:val="00726453"/>
    <w:rsid w:val="00735E3A"/>
    <w:rsid w:val="00785ADB"/>
    <w:rsid w:val="00793CBF"/>
    <w:rsid w:val="00793DEE"/>
    <w:rsid w:val="00794F4F"/>
    <w:rsid w:val="007A2375"/>
    <w:rsid w:val="007B36B4"/>
    <w:rsid w:val="007C7661"/>
    <w:rsid w:val="00821455"/>
    <w:rsid w:val="00833966"/>
    <w:rsid w:val="00855345"/>
    <w:rsid w:val="008924AF"/>
    <w:rsid w:val="008A2EFC"/>
    <w:rsid w:val="008B6BBC"/>
    <w:rsid w:val="008C72D7"/>
    <w:rsid w:val="00943BA2"/>
    <w:rsid w:val="00944B20"/>
    <w:rsid w:val="00957A5E"/>
    <w:rsid w:val="00995D83"/>
    <w:rsid w:val="009A71E3"/>
    <w:rsid w:val="009D5F0D"/>
    <w:rsid w:val="009E2EC1"/>
    <w:rsid w:val="009F0D07"/>
    <w:rsid w:val="009F3D1A"/>
    <w:rsid w:val="009F6DD0"/>
    <w:rsid w:val="00A07DCE"/>
    <w:rsid w:val="00A10991"/>
    <w:rsid w:val="00A4506E"/>
    <w:rsid w:val="00A65528"/>
    <w:rsid w:val="00AD49F5"/>
    <w:rsid w:val="00AE0EF8"/>
    <w:rsid w:val="00AE1B16"/>
    <w:rsid w:val="00AE3856"/>
    <w:rsid w:val="00AF60D6"/>
    <w:rsid w:val="00B2036E"/>
    <w:rsid w:val="00B339A3"/>
    <w:rsid w:val="00B356B0"/>
    <w:rsid w:val="00B515A1"/>
    <w:rsid w:val="00B66EF9"/>
    <w:rsid w:val="00B86986"/>
    <w:rsid w:val="00B933CF"/>
    <w:rsid w:val="00BA2333"/>
    <w:rsid w:val="00BA3DB6"/>
    <w:rsid w:val="00BB4A4F"/>
    <w:rsid w:val="00BC237D"/>
    <w:rsid w:val="00BD7D48"/>
    <w:rsid w:val="00C04BB3"/>
    <w:rsid w:val="00C11519"/>
    <w:rsid w:val="00C163CE"/>
    <w:rsid w:val="00C243A8"/>
    <w:rsid w:val="00C3557D"/>
    <w:rsid w:val="00C70C35"/>
    <w:rsid w:val="00CA5912"/>
    <w:rsid w:val="00CC4A49"/>
    <w:rsid w:val="00CC4B0B"/>
    <w:rsid w:val="00D00E56"/>
    <w:rsid w:val="00D13755"/>
    <w:rsid w:val="00D20367"/>
    <w:rsid w:val="00D5647E"/>
    <w:rsid w:val="00D93082"/>
    <w:rsid w:val="00DC216D"/>
    <w:rsid w:val="00DE4FC4"/>
    <w:rsid w:val="00DE75D9"/>
    <w:rsid w:val="00E206B1"/>
    <w:rsid w:val="00E500C0"/>
    <w:rsid w:val="00E733CD"/>
    <w:rsid w:val="00E77D57"/>
    <w:rsid w:val="00EC0704"/>
    <w:rsid w:val="00EC2F52"/>
    <w:rsid w:val="00EC6192"/>
    <w:rsid w:val="00EC779F"/>
    <w:rsid w:val="00F0393C"/>
    <w:rsid w:val="00F16FA0"/>
    <w:rsid w:val="00F50118"/>
    <w:rsid w:val="00F62C01"/>
    <w:rsid w:val="00F71E40"/>
    <w:rsid w:val="00FB03F7"/>
    <w:rsid w:val="00FB2012"/>
    <w:rsid w:val="00FB7554"/>
    <w:rsid w:val="00FC0ED6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7C6D"/>
  <w15:chartTrackingRefBased/>
  <w15:docId w15:val="{F45D0B9D-154A-439D-AA07-A301938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Темников</dc:creator>
  <cp:keywords/>
  <dc:description/>
  <cp:lastModifiedBy>Юрий Темников</cp:lastModifiedBy>
  <cp:revision>129</cp:revision>
  <dcterms:created xsi:type="dcterms:W3CDTF">2022-10-23T13:28:00Z</dcterms:created>
  <dcterms:modified xsi:type="dcterms:W3CDTF">2022-11-29T22:32:00Z</dcterms:modified>
</cp:coreProperties>
</file>