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9D" w:rsidRPr="003942F4" w:rsidRDefault="003942F4">
      <w:pPr>
        <w:rPr>
          <w:rFonts w:ascii="Times New Roman" w:hAnsi="Times New Roman" w:cs="Times New Roman"/>
          <w:sz w:val="28"/>
        </w:rPr>
      </w:pPr>
      <w:r w:rsidRPr="003942F4">
        <w:rPr>
          <w:rFonts w:ascii="Times New Roman" w:hAnsi="Times New Roman" w:cs="Times New Roman"/>
          <w:sz w:val="28"/>
        </w:rPr>
        <w:t>Семья и семейные ценности.</w:t>
      </w:r>
    </w:p>
    <w:p w:rsidR="003942F4" w:rsidRDefault="001A1220" w:rsidP="003942F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246D5FFA" wp14:editId="1307AE20">
            <wp:simplePos x="0" y="0"/>
            <wp:positionH relativeFrom="margin">
              <wp:align>left</wp:align>
            </wp:positionH>
            <wp:positionV relativeFrom="paragraph">
              <wp:posOffset>1148715</wp:posOffset>
            </wp:positionV>
            <wp:extent cx="2994660" cy="19945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ulrhkrg1vjfvisbld3e4pft8i3clk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2F4" w:rsidRPr="003942F4">
        <w:rPr>
          <w:rFonts w:ascii="Times New Roman" w:hAnsi="Times New Roman" w:cs="Times New Roman"/>
          <w:sz w:val="28"/>
        </w:rPr>
        <w:t>В нашей современности слово «семья» мы слы</w:t>
      </w:r>
      <w:r w:rsidR="003942F4">
        <w:rPr>
          <w:rFonts w:ascii="Times New Roman" w:hAnsi="Times New Roman" w:cs="Times New Roman"/>
          <w:sz w:val="28"/>
        </w:rPr>
        <w:t xml:space="preserve">шим из разных уголков. Проходя по улице мы слышим, как беседуют люди стоящие на остановке, и в разговоре слышим «семья», вечером когда мы возвращаемся домой в большинстве случаев нас ждет «семья», но давайте углубимся в это </w:t>
      </w:r>
      <w:proofErr w:type="gramStart"/>
      <w:r w:rsidR="003942F4">
        <w:rPr>
          <w:rFonts w:ascii="Times New Roman" w:hAnsi="Times New Roman" w:cs="Times New Roman"/>
          <w:sz w:val="28"/>
        </w:rPr>
        <w:t>« теплое</w:t>
      </w:r>
      <w:proofErr w:type="gramEnd"/>
      <w:r w:rsidR="003942F4">
        <w:rPr>
          <w:rFonts w:ascii="Times New Roman" w:hAnsi="Times New Roman" w:cs="Times New Roman"/>
          <w:sz w:val="28"/>
        </w:rPr>
        <w:t>» слово семья.</w:t>
      </w:r>
    </w:p>
    <w:p w:rsidR="003942F4" w:rsidRDefault="003942F4" w:rsidP="003942F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Семьей принято называть </w:t>
      </w:r>
      <w:r w:rsidRPr="003942F4">
        <w:rPr>
          <w:rFonts w:ascii="Times New Roman" w:hAnsi="Times New Roman" w:cs="Times New Roman"/>
          <w:bCs/>
          <w:sz w:val="28"/>
        </w:rPr>
        <w:t>сообщество, основанное на браке супругов, помимо которых включает и их холостых детей (собственных и усыновлённых), связанных духовно, общностью быта и взаимной моральной ответственностью</w:t>
      </w:r>
      <w:r w:rsidRPr="003942F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 данный момент сильное внимание уделяется именно моральной общностью быта семей. </w:t>
      </w:r>
    </w:p>
    <w:p w:rsidR="003942F4" w:rsidRDefault="003942F4" w:rsidP="003942F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Многие</w:t>
      </w:r>
      <w:r w:rsidRPr="003942F4">
        <w:rPr>
          <w:rFonts w:ascii="Times New Roman" w:hAnsi="Times New Roman" w:cs="Times New Roman"/>
          <w:sz w:val="28"/>
        </w:rPr>
        <w:t xml:space="preserve"> скаж</w:t>
      </w:r>
      <w:r>
        <w:rPr>
          <w:rFonts w:ascii="Times New Roman" w:hAnsi="Times New Roman" w:cs="Times New Roman"/>
          <w:sz w:val="28"/>
        </w:rPr>
        <w:t>ут</w:t>
      </w:r>
      <w:r w:rsidRPr="003942F4">
        <w:rPr>
          <w:rFonts w:ascii="Times New Roman" w:hAnsi="Times New Roman" w:cs="Times New Roman"/>
          <w:sz w:val="28"/>
        </w:rPr>
        <w:t xml:space="preserve">, что не все семьи идеальны, кто-то даже </w:t>
      </w:r>
      <w:r w:rsidR="00E12D91">
        <w:rPr>
          <w:rFonts w:ascii="Times New Roman" w:hAnsi="Times New Roman" w:cs="Times New Roman"/>
          <w:sz w:val="28"/>
        </w:rPr>
        <w:t>приведёт печальный опыт из собственной</w:t>
      </w:r>
      <w:r w:rsidRPr="003942F4">
        <w:rPr>
          <w:rFonts w:ascii="Times New Roman" w:hAnsi="Times New Roman" w:cs="Times New Roman"/>
          <w:sz w:val="28"/>
        </w:rPr>
        <w:t xml:space="preserve"> жизни. Но надо понимать, что семья как институт в целом способствует развитию именно таких качеств в человеке, а значит, и в обществе. И родители, и дедушки с бабушками, желая добра своим детям и внукам, осознают, что, только воспитав благородных и порядочных людей, они обеспечат себе спокойную старость. И это нормально: взрослые заботятся о детях, а повзрослевшие дети начинают брать ответственность за уже ставших пожилыми родителей и бабушек с дедушками.</w:t>
      </w:r>
    </w:p>
    <w:p w:rsidR="00E12D91" w:rsidRPr="00E12D91" w:rsidRDefault="00E12D91" w:rsidP="00E12D9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12D91">
        <w:rPr>
          <w:rFonts w:ascii="Times New Roman" w:hAnsi="Times New Roman" w:cs="Times New Roman"/>
          <w:sz w:val="28"/>
        </w:rPr>
        <w:t>В большинстве стран Запада уже легализованы однополые браки, внедрена ювенальная система, искусственно разорвана связь между поколениями, права семьи подменены правами личности и индивида. Результаты этих преобразований уже очевидны: цивилизация Запада деградирует в морально-нравственном плане и вырождается, несмотря даже на приток мигрантов, соблазнённых высоким уровнем материального обеспечения.</w:t>
      </w:r>
    </w:p>
    <w:p w:rsidR="00E12D91" w:rsidRPr="00E12D91" w:rsidRDefault="00E12D91" w:rsidP="00E12D9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12D91">
        <w:rPr>
          <w:rFonts w:ascii="Times New Roman" w:hAnsi="Times New Roman" w:cs="Times New Roman"/>
          <w:sz w:val="28"/>
        </w:rPr>
        <w:t>Учитывая, что процесс глобализации носит объективный характер, наивно было бы полагать, что Россия может остаться в стороне от этих процессов. Каждый знает мораль пословицы «моя хата с краю, ничего не знаю». Через различные неправительственные организации, через СМИ и массовую культуру, в наше общество уже сегодня пытаются внедрять все те же инициативы, которые были успешно реализованы на Западе.</w:t>
      </w:r>
    </w:p>
    <w:p w:rsidR="00E12D91" w:rsidRDefault="00E12D91" w:rsidP="00E12D9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12D91">
        <w:rPr>
          <w:rFonts w:ascii="Times New Roman" w:hAnsi="Times New Roman" w:cs="Times New Roman"/>
          <w:sz w:val="28"/>
        </w:rPr>
        <w:t xml:space="preserve">Проблемы технократической цивилизации требуют от нас нового осмысления действительности. Отчуждение человека, постоянная </w:t>
      </w:r>
      <w:r w:rsidRPr="00E12D91">
        <w:rPr>
          <w:rFonts w:ascii="Times New Roman" w:hAnsi="Times New Roman" w:cs="Times New Roman"/>
          <w:sz w:val="28"/>
        </w:rPr>
        <w:lastRenderedPageBreak/>
        <w:t>напряженность в отношениях с искусственно созданным внешним миром, мировоззренческие катаклизмы должны быть преодолены. В поисках ответа на эти жизненные вопросы мы пристально вглядываемся не только в обозримое настоящее, но и в далекое прошлое человечества. И здесь, в истории, обращение именно к традиционной культуре позволяет видеть примеры такого отношения к жизни и к самому человеку, основные принципы которого могут помочь нам выработать новый тип современных взаимоотношений как внутри общества, так и с самим собой.</w:t>
      </w:r>
    </w:p>
    <w:p w:rsidR="00E12D91" w:rsidRDefault="00E12D91" w:rsidP="00E12D9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12D91">
        <w:rPr>
          <w:rFonts w:ascii="Times New Roman" w:hAnsi="Times New Roman" w:cs="Times New Roman"/>
          <w:sz w:val="28"/>
        </w:rPr>
        <w:t>Говоря о традиционных семейных ценностях, следует раскрыть и основные понятия, которые, по нашему мнению, неразрывно связаны с процессом воспитания человека в семье:</w:t>
      </w:r>
      <w:r>
        <w:rPr>
          <w:rFonts w:ascii="Times New Roman" w:hAnsi="Times New Roman" w:cs="Times New Roman"/>
          <w:sz w:val="28"/>
        </w:rPr>
        <w:t xml:space="preserve"> т</w:t>
      </w:r>
      <w:r w:rsidRPr="00E12D91">
        <w:rPr>
          <w:rFonts w:ascii="Times New Roman" w:hAnsi="Times New Roman" w:cs="Times New Roman"/>
          <w:sz w:val="28"/>
        </w:rPr>
        <w:t>рудолюбие</w:t>
      </w:r>
      <w:r>
        <w:rPr>
          <w:rFonts w:ascii="Times New Roman" w:hAnsi="Times New Roman" w:cs="Times New Roman"/>
          <w:sz w:val="28"/>
        </w:rPr>
        <w:t>, вера, любовь, смелость, добро, правда, верность.</w:t>
      </w:r>
    </w:p>
    <w:p w:rsidR="00E12D91" w:rsidRDefault="00E12D91" w:rsidP="00E12D9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Верность, например,</w:t>
      </w:r>
      <w:r w:rsidRPr="00E12D91">
        <w:rPr>
          <w:rFonts w:ascii="Times New Roman" w:hAnsi="Times New Roman" w:cs="Times New Roman"/>
          <w:sz w:val="28"/>
        </w:rPr>
        <w:t xml:space="preserve"> закаляет силу духа, помогает противостоять всем искушениям и соблазнам, служит залогом доверия, обеспечивает опору в жизни и любви</w:t>
      </w:r>
      <w:r>
        <w:rPr>
          <w:rFonts w:ascii="Times New Roman" w:hAnsi="Times New Roman" w:cs="Times New Roman"/>
          <w:sz w:val="28"/>
        </w:rPr>
        <w:t xml:space="preserve">. От </w:t>
      </w:r>
      <w:proofErr w:type="gramStart"/>
      <w:r>
        <w:rPr>
          <w:rFonts w:ascii="Times New Roman" w:hAnsi="Times New Roman" w:cs="Times New Roman"/>
          <w:sz w:val="28"/>
        </w:rPr>
        <w:t>сюда  появились</w:t>
      </w:r>
      <w:proofErr w:type="gramEnd"/>
      <w:r>
        <w:rPr>
          <w:rFonts w:ascii="Times New Roman" w:hAnsi="Times New Roman" w:cs="Times New Roman"/>
          <w:sz w:val="28"/>
        </w:rPr>
        <w:t xml:space="preserve"> понятия «верность Родине», «верность долгу».</w:t>
      </w:r>
    </w:p>
    <w:p w:rsidR="00E12D91" w:rsidRDefault="00E12D91" w:rsidP="00E12D9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через различные социальные сети, посты в сети ИНТЕРНЕТ проводятся различные тренинги по семейным ценностям. </w:t>
      </w:r>
      <w:r w:rsidR="00663512">
        <w:rPr>
          <w:rFonts w:ascii="Times New Roman" w:hAnsi="Times New Roman" w:cs="Times New Roman"/>
          <w:sz w:val="28"/>
        </w:rPr>
        <w:t>Если ц</w:t>
      </w:r>
      <w:r>
        <w:rPr>
          <w:rFonts w:ascii="Times New Roman" w:hAnsi="Times New Roman" w:cs="Times New Roman"/>
          <w:sz w:val="28"/>
        </w:rPr>
        <w:t xml:space="preserve">елевая аудитория в основном молодежь, используют отрывки из кинофильмов. </w:t>
      </w:r>
      <w:proofErr w:type="gramStart"/>
      <w:r>
        <w:rPr>
          <w:rFonts w:ascii="Times New Roman" w:hAnsi="Times New Roman" w:cs="Times New Roman"/>
          <w:sz w:val="28"/>
        </w:rPr>
        <w:t>Например</w:t>
      </w:r>
      <w:proofErr w:type="gramEnd"/>
      <w:r>
        <w:rPr>
          <w:rFonts w:ascii="Times New Roman" w:hAnsi="Times New Roman" w:cs="Times New Roman"/>
          <w:sz w:val="28"/>
        </w:rPr>
        <w:t xml:space="preserve"> часто публикуемый отрывок из </w:t>
      </w:r>
      <w:r w:rsidR="00663512">
        <w:rPr>
          <w:rFonts w:ascii="Times New Roman" w:hAnsi="Times New Roman" w:cs="Times New Roman"/>
          <w:sz w:val="28"/>
        </w:rPr>
        <w:t>кинофильма Брат</w:t>
      </w:r>
      <w:r>
        <w:rPr>
          <w:rFonts w:ascii="Times New Roman" w:hAnsi="Times New Roman" w:cs="Times New Roman"/>
          <w:sz w:val="28"/>
        </w:rPr>
        <w:t>-2 имеет не однозначное толкование</w:t>
      </w:r>
      <w:r w:rsidR="00663512">
        <w:rPr>
          <w:rFonts w:ascii="Times New Roman" w:hAnsi="Times New Roman" w:cs="Times New Roman"/>
          <w:sz w:val="28"/>
        </w:rPr>
        <w:t xml:space="preserve"> </w:t>
      </w:r>
      <w:r w:rsidR="00663512" w:rsidRPr="00663512">
        <w:rPr>
          <w:rFonts w:ascii="Times New Roman" w:hAnsi="Times New Roman" w:cs="Times New Roman"/>
          <w:sz w:val="28"/>
        </w:rPr>
        <w:t>«А я вот думаю, что сила в правде. У кого правда, тот и сильней…</w:t>
      </w:r>
      <w:r w:rsidR="00663512">
        <w:rPr>
          <w:rFonts w:ascii="Times New Roman" w:hAnsi="Times New Roman" w:cs="Times New Roman"/>
          <w:sz w:val="28"/>
        </w:rPr>
        <w:t xml:space="preserve">». </w:t>
      </w:r>
      <w:r w:rsidR="00663512" w:rsidRPr="00663512">
        <w:rPr>
          <w:rFonts w:ascii="Times New Roman" w:hAnsi="Times New Roman" w:cs="Times New Roman"/>
          <w:sz w:val="28"/>
        </w:rPr>
        <w:t>Правда – это первичная философская категория. Она же является оценочной характеристикой любой поступающей к нам информации, суть этой оценки – соответствие данной информации образу, явлению или процессу, протекающему в мироздании на данный момент времени. </w:t>
      </w:r>
    </w:p>
    <w:p w:rsidR="00663512" w:rsidRDefault="001A1220" w:rsidP="00E12D91">
      <w:pPr>
        <w:ind w:firstLine="708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0B0FD5C" wp14:editId="50F4B206">
            <wp:simplePos x="0" y="0"/>
            <wp:positionH relativeFrom="margin">
              <wp:align>left</wp:align>
            </wp:positionH>
            <wp:positionV relativeFrom="paragraph">
              <wp:posOffset>997585</wp:posOffset>
            </wp:positionV>
            <wp:extent cx="2423160" cy="136271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resdefau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512" w:rsidRPr="00663512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Воспитание смелости должно начинаться с детства. Поощряя детей к самостоятельным поступкам, к взятию ответственности, предоставляя разумную свободу действий, мы помогаем им научиться контролировать свои эмоции, развивать решимость и способность принимать правильные решения в независимости от наличия страхов. Смелость лежит в основе таких понятий, как храбрость, мужественность, отважность и доблесть. Из смелости проистекает готовность защищать интересы своих близких, своего дела и своей Родины.</w:t>
      </w:r>
    </w:p>
    <w:p w:rsidR="00663512" w:rsidRPr="00663512" w:rsidRDefault="00663512" w:rsidP="0066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Доброту в семьях начинают прививать с детства. Чтение детских сказок детям перед сном-это самый первый шаг</w:t>
      </w:r>
      <w:r w:rsidR="0056229E">
        <w:rPr>
          <w:rFonts w:ascii="Times New Roman" w:hAnsi="Times New Roman" w:cs="Times New Roman"/>
          <w:sz w:val="28"/>
          <w:szCs w:val="28"/>
        </w:rPr>
        <w:t xml:space="preserve">. Детские сказки учат детей с юных лет отличать добро от зла, подлость от </w:t>
      </w:r>
      <w:bookmarkStart w:id="0" w:name="_GoBack"/>
      <w:r w:rsidR="001A12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ED40824" wp14:editId="27493BD3">
            <wp:simplePos x="0" y="0"/>
            <wp:positionH relativeFrom="column">
              <wp:posOffset>-188595</wp:posOffset>
            </wp:positionH>
            <wp:positionV relativeFrom="paragraph">
              <wp:posOffset>0</wp:posOffset>
            </wp:positionV>
            <wp:extent cx="3084195" cy="3065780"/>
            <wp:effectExtent l="0" t="0" r="1905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63149159_51-mykaleidoscope-ru-p-aktivnaya-dobrota-vkontakte-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306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6229E">
        <w:rPr>
          <w:rFonts w:ascii="Times New Roman" w:hAnsi="Times New Roman" w:cs="Times New Roman"/>
          <w:sz w:val="28"/>
          <w:szCs w:val="28"/>
        </w:rPr>
        <w:t>уважения.</w:t>
      </w:r>
      <w:r w:rsidR="001A1220">
        <w:rPr>
          <w:rFonts w:ascii="Times New Roman" w:hAnsi="Times New Roman" w:cs="Times New Roman"/>
          <w:sz w:val="28"/>
          <w:szCs w:val="28"/>
        </w:rPr>
        <w:t xml:space="preserve"> </w:t>
      </w:r>
      <w:r w:rsidRPr="00663512">
        <w:rPr>
          <w:rFonts w:ascii="Times New Roman" w:hAnsi="Times New Roman" w:cs="Times New Roman"/>
          <w:sz w:val="28"/>
          <w:szCs w:val="28"/>
        </w:rPr>
        <w:t>Умение отличать добро от зла, хорошее от плохого, и осознанное желание быть добрым лежат в основе нравственности человека. Добрым можно назвать тот поступок, который делает мир лучше, помогает обществу выходить на путь бескризисного и гармоничного развития. Злой поступок – тот, который направлен в противоположную сторону и делает мир хуже, ведёт его к гибели. А это значит, что человеку следует соизмерять каждый свой поступок с тем, какой эффект он оказывает на окружающих и какие влечёт последствия.</w:t>
      </w:r>
    </w:p>
    <w:p w:rsidR="00663512" w:rsidRPr="00663512" w:rsidRDefault="00663512" w:rsidP="00E12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3512" w:rsidRPr="0066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F4"/>
    <w:rsid w:val="001A1220"/>
    <w:rsid w:val="0022749D"/>
    <w:rsid w:val="003942F4"/>
    <w:rsid w:val="0056229E"/>
    <w:rsid w:val="00663512"/>
    <w:rsid w:val="00E1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CC78"/>
  <w15:chartTrackingRefBased/>
  <w15:docId w15:val="{381838E5-1F97-4647-9BB3-D2264D8B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Поникаровских</dc:creator>
  <cp:keywords/>
  <dc:description/>
  <cp:lastModifiedBy>Марина Поникаровских</cp:lastModifiedBy>
  <cp:revision>2</cp:revision>
  <dcterms:created xsi:type="dcterms:W3CDTF">2024-04-04T17:01:00Z</dcterms:created>
  <dcterms:modified xsi:type="dcterms:W3CDTF">2024-04-04T17:54:00Z</dcterms:modified>
</cp:coreProperties>
</file>