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7" w:rsidRPr="00364C57" w:rsidRDefault="00364C57" w:rsidP="00E16510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новых форм воспитательных практик </w:t>
      </w:r>
    </w:p>
    <w:p w:rsidR="00364C57" w:rsidRPr="008D5A34" w:rsidRDefault="008D5A34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историко-краеведческом музее</w:t>
      </w:r>
    </w:p>
    <w:p w:rsidR="00364C57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0B" w:rsidRPr="00364C57" w:rsidRDefault="00D12C0B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Войтенко Наталья Сергеевна</w:t>
      </w:r>
    </w:p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7" w:rsidRPr="00364C57" w:rsidRDefault="00364C57" w:rsidP="00364C57">
      <w:pPr>
        <w:spacing w:before="100" w:beforeAutospacing="1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Pr="00364C57" w:rsidRDefault="00364C57" w:rsidP="00364C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7" w:rsidRDefault="00364C57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34" w:rsidRDefault="008D5A34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34" w:rsidRDefault="008D5A34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34" w:rsidRDefault="008D5A34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34" w:rsidRDefault="008D5A34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34" w:rsidRDefault="008D5A34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34" w:rsidRDefault="008D5A34" w:rsidP="00D12C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A34" w:rsidRPr="00364C57" w:rsidRDefault="008D5A34" w:rsidP="008D5A3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53" w:rsidRPr="00364C57" w:rsidRDefault="00720431" w:rsidP="00E1651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патриотом непросто, но тот, кто любит свою Родину, большую и малую, </w:t>
      </w:r>
      <w:r w:rsidR="00071753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жить и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 ее благо. Воспитание патриотизма было и остается одной из главных воспитательных задач</w:t>
      </w:r>
      <w:r w:rsidR="000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практик в работе</w:t>
      </w:r>
      <w:r w:rsidR="00071753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школьного музея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использование краеведения поможет учащемуся</w:t>
      </w:r>
      <w:r w:rsidR="000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настоящим гражданином </w:t>
      </w:r>
      <w:r w:rsidR="000041C2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так и мира.</w:t>
      </w:r>
    </w:p>
    <w:p w:rsidR="00720431" w:rsidRPr="00364C57" w:rsidRDefault="0072043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 - место, где мы родились, Отечество </w:t>
      </w:r>
      <w:r w:rsidR="000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мною осознанная».</w:t>
      </w:r>
      <w:r w:rsidR="00071753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М. Пришвина, - большого знатока родного края, могут стать одним из принципов исследования краеведческих материалов. С этой позиции именно краеведческий материал о культуре, природе и географии родных мест, об истории малой родины является существенным эмоциональным компонентом патриотического воспитания учащихся. Большой вклад в патриотическое воспитание учащихся вносят школьные музеи.</w:t>
      </w:r>
    </w:p>
    <w:p w:rsidR="00071753" w:rsidRPr="00364C57" w:rsidRDefault="00E16510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школьного музея</w:t>
      </w:r>
      <w:r w:rsidR="00071753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за рамки школьной жизни.</w:t>
      </w:r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071753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музей является одним из важнейших факторов в расширении образования, в воспитании молодежи, он обретает сегодня новое лицо, новое качество - качество культурного центра.</w:t>
      </w:r>
    </w:p>
    <w:p w:rsidR="007309B5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становления деятельность школьного музея сводилась к активному сотрудничеству с ветеранами и общественными организациями, ведущими патриотическую работу. Поисковой группой накоплен большой материал, что позволило выстроить патриотическое воспитание в школе </w:t>
      </w:r>
      <w:r w:rsidR="00FB79D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определенную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364C57" w:rsidRPr="00364C57" w:rsidRDefault="00364C57" w:rsidP="00364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>Цель</w:t>
      </w:r>
      <w:r w:rsidR="000041C2">
        <w:rPr>
          <w:rFonts w:ascii="Times New Roman" w:hAnsi="Times New Roman" w:cs="Times New Roman"/>
          <w:sz w:val="28"/>
          <w:szCs w:val="28"/>
        </w:rPr>
        <w:t xml:space="preserve"> </w:t>
      </w:r>
      <w:r w:rsidRPr="00364C57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CD0248" w:rsidRPr="00364C57">
        <w:rPr>
          <w:rFonts w:ascii="Times New Roman" w:hAnsi="Times New Roman" w:cs="Times New Roman"/>
          <w:sz w:val="28"/>
          <w:szCs w:val="28"/>
        </w:rPr>
        <w:t>практики</w:t>
      </w:r>
      <w:r w:rsidR="000041C2">
        <w:rPr>
          <w:rFonts w:ascii="Times New Roman" w:hAnsi="Times New Roman" w:cs="Times New Roman"/>
          <w:sz w:val="28"/>
          <w:szCs w:val="28"/>
        </w:rPr>
        <w:t>:</w:t>
      </w:r>
      <w:r w:rsidR="00CD0248" w:rsidRPr="00364C57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364C57">
        <w:rPr>
          <w:rFonts w:ascii="Times New Roman" w:hAnsi="Times New Roman" w:cs="Times New Roman"/>
          <w:sz w:val="28"/>
          <w:szCs w:val="28"/>
        </w:rPr>
        <w:t xml:space="preserve"> воспитанию гражданственности и патриотизма подрастающего поколения, приобщению обучающихся к охране и творческому освоению историко-культурного и творческого наследия региона, профориентации обучающихся, формированию и закреплению базовых навыков и умений (</w:t>
      </w:r>
      <w:proofErr w:type="spellStart"/>
      <w:r w:rsidRPr="00364C5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C5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3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C5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64C57">
        <w:rPr>
          <w:rFonts w:ascii="Times New Roman" w:hAnsi="Times New Roman" w:cs="Times New Roman"/>
          <w:sz w:val="28"/>
          <w:szCs w:val="28"/>
        </w:rPr>
        <w:t>), необходимых для профессионального становления и успешной социализации.</w:t>
      </w:r>
    </w:p>
    <w:p w:rsidR="000041C2" w:rsidRDefault="000041C2" w:rsidP="00364C5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4C57" w:rsidRPr="00364C57" w:rsidRDefault="00364C57" w:rsidP="00364C5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4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364C57" w:rsidRPr="00364C57" w:rsidRDefault="00364C57" w:rsidP="00364C5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патриотические чувства и интерес к историческому прошлому путем приобщения к истории родного края, Отечества, трудовым и культурным традициям региона;</w:t>
      </w:r>
    </w:p>
    <w:p w:rsidR="00364C57" w:rsidRPr="00364C57" w:rsidRDefault="00364C57" w:rsidP="00364C5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расширению кругозора, познавательных интересов, </w:t>
      </w:r>
      <w:r w:rsidR="00FB64E4"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творческих способностей</w:t>
      </w:r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, приобретению обучающимися новых компетенций и качеств (</w:t>
      </w:r>
      <w:proofErr w:type="spellStart"/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soft</w:t>
      </w:r>
      <w:proofErr w:type="spellEnd"/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skills</w:t>
      </w:r>
      <w:proofErr w:type="spellEnd"/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64C57" w:rsidRPr="00364C57" w:rsidRDefault="00364C57" w:rsidP="00364C5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навыки ведения поисково-исследовательской, экспозиционной, экскурсионной, культурно-мас</w:t>
      </w:r>
      <w:r w:rsidR="00FB79DA">
        <w:rPr>
          <w:rFonts w:ascii="Times New Roman" w:eastAsia="Calibri" w:hAnsi="Times New Roman" w:cs="Times New Roman"/>
          <w:sz w:val="28"/>
          <w:szCs w:val="28"/>
          <w:lang w:eastAsia="ru-RU"/>
        </w:rPr>
        <w:t>совой и просветительской работы.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школьный историко –</w:t>
      </w:r>
      <w:r w:rsidR="000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 действуе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</w:t>
      </w:r>
      <w:r w:rsidR="00FB79D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Положения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музее. В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мы изучаем базовый курс, в который входят:</w:t>
      </w:r>
    </w:p>
    <w:p w:rsidR="007309B5" w:rsidRPr="00CD0248" w:rsidRDefault="007309B5" w:rsidP="00CD024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248">
        <w:rPr>
          <w:rFonts w:ascii="Times New Roman" w:eastAsia="Times New Roman" w:hAnsi="Times New Roman"/>
          <w:sz w:val="28"/>
          <w:szCs w:val="28"/>
          <w:lang w:eastAsia="ru-RU"/>
        </w:rPr>
        <w:t>Музееведение</w:t>
      </w:r>
      <w:r w:rsidR="00CD02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B5" w:rsidRPr="00CD0248" w:rsidRDefault="007309B5" w:rsidP="00CD024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248">
        <w:rPr>
          <w:rFonts w:ascii="Times New Roman" w:eastAsia="Times New Roman" w:hAnsi="Times New Roman"/>
          <w:sz w:val="28"/>
          <w:szCs w:val="28"/>
          <w:lang w:eastAsia="ru-RU"/>
        </w:rPr>
        <w:t>Военная история</w:t>
      </w:r>
      <w:r w:rsidR="00CD02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B5" w:rsidRPr="00CD0248" w:rsidRDefault="007309B5" w:rsidP="00CD024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248">
        <w:rPr>
          <w:rFonts w:ascii="Times New Roman" w:eastAsia="Times New Roman" w:hAnsi="Times New Roman"/>
          <w:sz w:val="28"/>
          <w:szCs w:val="28"/>
          <w:lang w:eastAsia="ru-RU"/>
        </w:rPr>
        <w:t>Краеведение</w:t>
      </w:r>
      <w:r w:rsidR="00CD02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B5" w:rsidRPr="00CD0248" w:rsidRDefault="007309B5" w:rsidP="00CD024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248">
        <w:rPr>
          <w:rFonts w:ascii="Times New Roman" w:eastAsia="Times New Roman" w:hAnsi="Times New Roman"/>
          <w:sz w:val="28"/>
          <w:szCs w:val="28"/>
          <w:lang w:eastAsia="ru-RU"/>
        </w:rPr>
        <w:t>Методика поисковой работы</w:t>
      </w:r>
      <w:r w:rsidR="00CD0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историко-краеведческого музея получают теоретические знания и практические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которые в </w:t>
      </w:r>
      <w:r w:rsidR="00FB6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смогут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E4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в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деятельности. 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 возможности: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заинтересованного и самостоятельного выбора вида деятельности;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определенных моральных ценностей, служащих базой для развития патриотических чувств;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развития </w:t>
      </w:r>
      <w:r w:rsidR="00FB64E4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чувств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 направлениях: моя семья, моё село, мой родной край, моя Родина;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представления о Великой Отечественной войне.</w:t>
      </w:r>
    </w:p>
    <w:p w:rsidR="001D3364" w:rsidRDefault="007309B5" w:rsidP="000041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Немаловажную роль в деятельности школьного музея играет взаимодействие с различными организациями и учреждениями, жителями </w:t>
      </w:r>
      <w:r w:rsidR="00CD0248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села, среди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которых:</w:t>
      </w:r>
    </w:p>
    <w:p w:rsidR="007309B5" w:rsidRPr="00364C57" w:rsidRDefault="000041C2" w:rsidP="001D336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-Школьная и сельская библиотеки;</w:t>
      </w:r>
    </w:p>
    <w:p w:rsidR="00232996" w:rsidRPr="00364C57" w:rsidRDefault="00232996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культуры</w:t>
      </w:r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-Волонтёрское движение нашей школы «Содружество»;</w:t>
      </w:r>
    </w:p>
    <w:p w:rsidR="00232996" w:rsidRPr="00364C57" w:rsidRDefault="00232996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-Детские объединения </w:t>
      </w:r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организации: «Поиск», «</w:t>
      </w:r>
      <w:proofErr w:type="spellStart"/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09B5" w:rsidRPr="00364C57" w:rsidRDefault="00232996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</w:t>
      </w:r>
      <w:r w:rsid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 музеями Левокумского района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9B5" w:rsidRPr="008C63EA" w:rsidRDefault="007309B5" w:rsidP="00CD024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школьного музея: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Экспозиционно-фондовое.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Экскурсионное.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Информационно-пропагандистское.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Научно-исследовательское.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Организационное - массовое.</w:t>
      </w:r>
    </w:p>
    <w:p w:rsidR="007309B5" w:rsidRPr="00364C57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Шефское.</w:t>
      </w:r>
    </w:p>
    <w:p w:rsidR="007309B5" w:rsidRPr="00364C57" w:rsidRDefault="007309B5" w:rsidP="00CD024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направлению ведется работа.</w:t>
      </w:r>
    </w:p>
    <w:p w:rsidR="007309B5" w:rsidRPr="008C63EA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Экспозиционно-фондовое: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сохранности фондов, их хранении и экспонировании;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новых экспозиций;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материала для мероприятий школы.</w:t>
      </w:r>
    </w:p>
    <w:p w:rsidR="007309B5" w:rsidRPr="008C63EA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Экскурсионная работа: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в школьный историко-краеведческий музей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 для новых экскурсий;</w:t>
      </w:r>
    </w:p>
    <w:p w:rsidR="007309B5" w:rsidRPr="00364C57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бесед, мини-экскурсий в классах школы.</w:t>
      </w:r>
    </w:p>
    <w:p w:rsidR="007309B5" w:rsidRPr="008C63EA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Информационно-пропагандистское:</w:t>
      </w:r>
    </w:p>
    <w:p w:rsidR="007309B5" w:rsidRPr="008C63EA" w:rsidRDefault="00CD024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-публикация мероприятий, проводимых в рамках школьного музея по средствам 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Instagram</w:t>
      </w:r>
      <w:r w:rsidR="008C63EA" w:rsidRP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P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сайта общеобразовательной организации</w:t>
      </w:r>
      <w:r w:rsidRP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9B5" w:rsidRPr="008C63EA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Научно-исследовательское:</w:t>
      </w:r>
    </w:p>
    <w:p w:rsidR="007309B5" w:rsidRPr="00364C57" w:rsidRDefault="007309B5" w:rsidP="008C63E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исследовательской, поисковой деятельности;</w:t>
      </w:r>
    </w:p>
    <w:p w:rsidR="007309B5" w:rsidRPr="008C63EA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– массовое:</w:t>
      </w:r>
    </w:p>
    <w:p w:rsidR="007309B5" w:rsidRPr="00364C57" w:rsidRDefault="008C63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памяти;</w:t>
      </w:r>
    </w:p>
    <w:p w:rsidR="007309B5" w:rsidRPr="00364C57" w:rsidRDefault="008C63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9B5" w:rsidRPr="00364C57" w:rsidRDefault="008C63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 "Поминальная свеча"</w:t>
      </w:r>
      <w:r w:rsidR="003904E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факельное шествие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7309B5" w:rsidRPr="00364C57" w:rsidRDefault="008C63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ыезды к памятным местам района, села;</w:t>
      </w:r>
    </w:p>
    <w:p w:rsidR="007309B5" w:rsidRDefault="008C63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Митинги на местах братских захоронений и у исторических памятников района.</w:t>
      </w:r>
    </w:p>
    <w:p w:rsidR="008C63EA" w:rsidRPr="00364C57" w:rsidRDefault="008C63EA" w:rsidP="008C63E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акций, мероприятий "Забота", "Память", «Георгиевская ленточка», «Бессмертный полк» и др.;</w:t>
      </w:r>
    </w:p>
    <w:p w:rsidR="007309B5" w:rsidRPr="008C63EA" w:rsidRDefault="007309B5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Шефское:</w:t>
      </w:r>
    </w:p>
    <w:p w:rsidR="007309B5" w:rsidRPr="00364C57" w:rsidRDefault="008C63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ветеранам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</w:t>
      </w:r>
      <w:r w:rsidR="001D3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труженикам тыла, детям</w:t>
      </w:r>
      <w:r w:rsidR="0023299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</w:t>
      </w:r>
      <w:r w:rsidR="007309B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шефской работы, записи воспоминаний, пополнения фонда комнаты боево</w:t>
      </w:r>
      <w:r w:rsidR="001D33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воинской славы.</w:t>
      </w:r>
    </w:p>
    <w:p w:rsidR="007309B5" w:rsidRPr="00364C57" w:rsidRDefault="00F402D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арсенале педагогических практик мною используются 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F402D8" w:rsidRDefault="00F402D8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Экскурсионная работа,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позволяет охватить различные темы «ВОВ», «Региональные войны», «Быт, традиции, обычаи», «История села, района, края»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«Гордость школы-её ученики»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не</w:t>
      </w:r>
      <w:r w:rsidR="00FB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посредственное погружение учащих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эпоху, время, помогает осознать роль и значимость изучаемых событий. Учит</w:t>
      </w:r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 возрастные особенности обучающихся, в связи с чем в ход экскурсии могут быть привлечены персонажи сказок, которые в увлекательной форме помогут раскрыть сложную тему. Примером может послужить </w:t>
      </w:r>
      <w:r w:rsidR="00E67DDD"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экскурсия «В гостях у домового Кузи» </w:t>
      </w:r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музейного фонда. </w:t>
      </w:r>
      <w:r w:rsidR="00E67DDD"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чувства национально-исторической сопричастности и патриотизма музейными средствами; развитие творческих и коммуникативных способностей детей, воспитание музейной культуры. В ходе </w:t>
      </w:r>
      <w:r w:rsidR="0094074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</w:t>
      </w:r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узнали от ведущего домовенка Кузи о характерных особенностях </w:t>
      </w:r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 </w:t>
      </w:r>
      <w:r w:rsidR="0094074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</w:t>
      </w:r>
      <w:r w:rsidR="00E67DDD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национальных традициях и обычаях убранства жилища, назначении бытовых предметов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EA" w:rsidRPr="00FB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="008C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3EA" w:rsidRPr="00064F74" w:rsidRDefault="008C63EA" w:rsidP="00064F74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экскурсионной работе важную роль играет факт</w:t>
      </w:r>
      <w:r w:rsidR="0006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 полученных знаний. Так, в ходе </w:t>
      </w:r>
      <w:r w:rsidR="00064F74" w:rsidRPr="00EC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 «Фронтовые треугольники»</w:t>
      </w:r>
      <w:r w:rsidR="0006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не только узнают об истории и назначении фронтовых писем, но и выполняют практическую работу по их написанию. А экспонаты школьного музея, письма треугольники, вызывают у учащихся </w:t>
      </w:r>
      <w:r w:rsidR="0006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 впечатления </w:t>
      </w:r>
      <w:r w:rsidR="00064F74" w:rsidRPr="00FB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:rsidR="00FC588B" w:rsidRPr="00364C57" w:rsidRDefault="0094074D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 значимость в музейном деле имеет</w:t>
      </w:r>
      <w:r w:rsidRPr="00A1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исследовательская работа,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это- особая форма деятельности, связан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 выработкой и распространением знаний, которыми обще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прежде не располагало. </w:t>
      </w:r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исследовательских работ ориентирами служат: значимость, актуальность, востребованность как для самих обучающихся, так и для образовательной организации в целом. Наш музей богат материалами, документами, предметами, которые во многом и являются объектами исследований. Все исследовательские работы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(«УПБ-первая школа жизни», «Памятники села </w:t>
      </w:r>
      <w:proofErr w:type="spellStart"/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-Александровского», «</w:t>
      </w:r>
      <w:proofErr w:type="spellStart"/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-Александровское-</w:t>
      </w:r>
      <w:proofErr w:type="spellStart"/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спецпосёлок</w:t>
      </w:r>
      <w:proofErr w:type="spellEnd"/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НКВД" и др</w:t>
      </w:r>
      <w:r w:rsidR="00FB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C33B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музея ежегодно представляют широкой публике на районных </w:t>
      </w:r>
      <w:proofErr w:type="spellStart"/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Ребровских</w:t>
      </w:r>
      <w:proofErr w:type="spellEnd"/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Ясиновских</w:t>
      </w:r>
      <w:proofErr w:type="spellEnd"/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чтениях, которые организует районный историко-краеведческий музей имени В. Р. </w:t>
      </w:r>
      <w:proofErr w:type="spellStart"/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</w:t>
      </w:r>
      <w:proofErr w:type="spellEnd"/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тёплых отзывов получила исследовательская работа «Направление «Сталинград»</w:t>
      </w:r>
      <w:r w:rsidR="00FC588B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4A3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88B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 работы стало изучение боевого пути односельчан, участников Сталинградской битвы. Для достижения поставленной цели необходимо решить следующие задачи:</w:t>
      </w:r>
    </w:p>
    <w:p w:rsidR="00FC588B" w:rsidRPr="00364C57" w:rsidRDefault="00FC588B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-проанализировать литературу и источники по теме исследовательской работы;</w:t>
      </w:r>
    </w:p>
    <w:p w:rsidR="00FC588B" w:rsidRPr="00364C57" w:rsidRDefault="00FC588B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-составить списки жителей с.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Александровского - участников Сталинградской битвы.</w:t>
      </w:r>
    </w:p>
    <w:p w:rsidR="00FC588B" w:rsidRPr="00364C57" w:rsidRDefault="00FC588B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 исследования стали: «Книга Памяти» школьного музея, электронные статьи и архивные материалы с описаниями Сталинградского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сражения, экспонаты зала боевой славы (переданные бывшим жителей с.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Мясниковым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И.). Были применены такие методы исследования как: поисковый, метод сопоставления и анализа данных, полученных при изучении исторических и Интернет – источников.  Итогом работы стал вывод о том, что- у стен Сталинграда решалась в 42-м году судьба Отчизны, ковалась будущая Победа. Воспитанники школьного музея увидели события тех дней глазами многих односельчан, не вернувшихся с войны. В материалах архивов, в документальном подтверждении рассказов участников войны был найден ключ к пониманию истоков и причин Победы нашего народа в этой тяжелейшей войне. 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EC33BA" w:rsidRP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C588B" w:rsidRPr="00364C57" w:rsidRDefault="00F84AE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формой </w:t>
      </w:r>
      <w:r w:rsidR="00EC33B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музее является –</w:t>
      </w:r>
      <w:r w:rsidRPr="00EC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встреча с интересными людьми.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существования музея (25 лет) 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="00EC33BA" w:rsidRP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3BA" w:rsidRP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EC33BA" w:rsidRP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C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встреч было немало: встреча с ветеранами ВОВ, с представителями религиозных конфессий, местными старожилами, известными людьми нашего района, выпускниками школы, войнами-интернационалистами и т </w:t>
      </w:r>
      <w:r w:rsidR="00EC33B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 Цель</w:t>
      </w:r>
      <w:r w:rsidRPr="00EC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встреч- воспитание нравственных ценностей у школьников, через общение с творческими людьми, людьми разных профессий, свидетелями многих исторических событий</w:t>
      </w:r>
      <w:r w:rsidR="003904E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Запоминающейся встречей ст</w:t>
      </w:r>
      <w:r w:rsidR="003904E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приглашение ликвидатора последствий аварии Чернобыльской АС, приуроченной к 30-летней дате трагедии.</w:t>
      </w:r>
      <w:r w:rsidRPr="00EC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3BA" w:rsidRPr="00FB6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предо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вниманию чеканку, которую привёз по возвращении</w:t>
      </w:r>
      <w:r w:rsidR="00EC33BA" w:rsidRPr="00FB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EC33BA" w:rsidRPr="00FB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учащиеся познакомились с новым экспонатом школьного музея.</w:t>
      </w:r>
      <w:r w:rsidR="00EC33BA" w:rsidRPr="00EC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4E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долго не хотели прощаться с гостем, задавали волнующие их вопросы, размышляли о том, как бы они повели себя, оказавшись в этой ситуации. В ходе мероприятия ребята осознали, что произошедшие события-это прежде всего трагедия целого поколения людей.</w:t>
      </w:r>
    </w:p>
    <w:p w:rsidR="00C72651" w:rsidRPr="00364C57" w:rsidRDefault="00C7265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требований к условиям организации образовательного процесса можно выделить обновление содержания и модернизацию образовательных технологий педагогических практик, что детерминировано современными социокультурными условиями общества. Педагогические технологии в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 зарубежной педагогике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обширны, среди них технологии: проектной деятельности, обучения на основе социального взаимодействия, развития критического мышления, проблемного обучения, учебных вопросов, дистанционного обучения и др.</w:t>
      </w:r>
    </w:p>
    <w:p w:rsidR="00BE0BE6" w:rsidRPr="00364C57" w:rsidRDefault="00C7265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образовательным технологиям, отвечающим современным требованиям, </w:t>
      </w:r>
      <w:r w:rsidR="0032213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отнесена </w:t>
      </w:r>
      <w:proofErr w:type="spellStart"/>
      <w:r w:rsidR="00322135" w:rsidRPr="0032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32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-технология,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BE0BE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 в своей работе как очно, так и дистанционно.</w:t>
      </w:r>
      <w:r w:rsidRPr="0032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Квест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совершенно новая форма как обучающих, так и развлекательных программ, которая позволяет ребятам полно</w:t>
      </w:r>
      <w:r w:rsidR="0032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погрузиться в происходящее [6</w:t>
      </w:r>
      <w:r w:rsidR="00322135" w:rsidRPr="00CD02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22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что может быть увлекательнее хорошей игры? Это игра, в которой задействуется одновременно и интеллект участников, их физические способности и воображение. В игре необходимо проявлять находчивость, тренировать собственную память и внимательность, проявлять смекалку и сообразительность.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2 вида: «живые»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«виртуальные»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«Живые»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D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на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определенной, специальн</w:t>
      </w:r>
      <w:r w:rsidR="00BE0BE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подготовленной территории, например-школьный музей. Ежегодно, в проходят </w:t>
      </w:r>
      <w:proofErr w:type="spellStart"/>
      <w:r w:rsidR="00BE0BE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BE0BE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завершению битвы за Сталинград. Целью которого- углубить и систематизировать </w:t>
      </w:r>
      <w:r w:rsidR="00830BD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BE0BE6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Сталинградской битве. </w:t>
      </w:r>
    </w:p>
    <w:p w:rsidR="00765517" w:rsidRPr="00364C57" w:rsidRDefault="005F53E7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265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иртуальные </w:t>
      </w:r>
      <w:proofErr w:type="spellStart"/>
      <w:r w:rsidR="00C7265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C7265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с использованием сервиса Lеarnis.ru.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образовательного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подсказками могут быть ответы на задачи, которые необходимо решить для продвижения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Темы могут быть различны: «История села, района, края», «Военные операции ВОВ», «Полководцы ВОВ» и др. Такие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проходить многократно. Если вариантов заданий было несколько, то они будут формироваться случайным образом. Таким образом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добавляя содержание по определённой теме, делает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и увлекательным. Его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</w:t>
      </w:r>
      <w:r w:rsidR="00C7265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или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 Д</w:t>
      </w:r>
      <w:r w:rsidR="00C7265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их прохождения достаточно наличия интернета.</w:t>
      </w:r>
    </w:p>
    <w:p w:rsidR="00792806" w:rsidRPr="00364C57" w:rsidRDefault="00C7265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17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технология пользуется огромной популярностью у школьников, так как способна не только расширить их кругозор, но и позволяет активно </w:t>
      </w:r>
      <w:r w:rsidR="00765517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применить на практике свои знания и умения по истории, обществознанию, литературе, музееведению.</w:t>
      </w:r>
    </w:p>
    <w:p w:rsidR="00356E9A" w:rsidRPr="00364C57" w:rsidRDefault="00792806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 сегодняшнее общество испытывает необходимость в людях, которые могли бы быстро приспосабливаться к меняющимся обстоятельствам, были бы творческими и активными людьми, способными решать проблемы, принимать решения, критично мыслить, эффективно обмениваться идеями и работать в группе и в команде. Поэтому в своей работе использую таксономию </w:t>
      </w:r>
      <w:proofErr w:type="spellStart"/>
      <w:r w:rsidRPr="00364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Блума</w:t>
      </w:r>
      <w:proofErr w:type="spellEnd"/>
      <w:r w:rsidRPr="00364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Кратко описать данную педагогическую практику</w:t>
      </w:r>
      <w:r w:rsidRPr="00364C57">
        <w:rPr>
          <w:rFonts w:eastAsia="Times New Roman"/>
          <w:iCs/>
          <w:lang w:eastAsia="ru-RU"/>
        </w:rPr>
        <w:t xml:space="preserve">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словами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«знаю», «чувствую» и «творю».</w:t>
      </w:r>
      <w:r w:rsidR="00E53D04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урок исторической памяти «История в лицах»,</w:t>
      </w:r>
      <w:r w:rsidR="008E13A7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</w:t>
      </w:r>
      <w:r w:rsidR="005311C1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8E13A7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села </w:t>
      </w:r>
      <w:proofErr w:type="spellStart"/>
      <w:r w:rsidR="008E13A7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8E13A7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</w:t>
      </w:r>
      <w:r w:rsidR="0029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андровского Левокумского района, состоит из 5 уровней: </w:t>
      </w:r>
      <w:r w:rsidR="0029672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29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72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29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72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29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72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96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синтез.</w:t>
      </w:r>
    </w:p>
    <w:p w:rsidR="00792806" w:rsidRPr="00322135" w:rsidRDefault="00356E9A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Руководителю школьного музея </w:t>
      </w:r>
      <w:r w:rsidR="00792806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следует придерживаться практических рекомендаций: обеспечить понимание того, какие мыслительные умения ученику необходимы; научить его ставить вопросы; научить выявлять причины явлений; научить искусству аргументации, научить оценивать результаты своей деятельности. Возникшая острая необходимость не просто обучать детей, но и развивать их мышление, творческий потенциал, генерирование идей и построение логических связей требует от преподавателя современного взгляда на свои</w:t>
      </w: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занятия</w:t>
      </w:r>
      <w:r w:rsidR="00792806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требует более тщательной и продуманной подготовки на несколько</w:t>
      </w: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</w:t>
      </w:r>
      <w:r w:rsidR="00792806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вперёд. Таксономия Бенджамина </w:t>
      </w:r>
      <w:proofErr w:type="spellStart"/>
      <w:r w:rsidR="00792806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Блума</w:t>
      </w:r>
      <w:proofErr w:type="spellEnd"/>
      <w:r w:rsidR="00792806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направлена на практическую помощь современному педагогу, который осознаёт важность мышления высокого уровня в современном образовании</w:t>
      </w:r>
      <w:r w:rsidR="00792806" w:rsidRPr="00322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2135" w:rsidRDefault="00765517" w:rsidP="0032213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="00356E9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воспитанниками музея</w:t>
      </w:r>
      <w:r w:rsidR="0032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применением вышеупомянутых практик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9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коллективной игры, которая называется   "Разброс мнений". </w:t>
      </w:r>
      <w:r w:rsidRPr="0032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"Разброс мнений"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организованное поочередное высказывание участниками группы суждений по какой-то проблеме или теме. Источники тем:</w:t>
      </w:r>
    </w:p>
    <w:p w:rsidR="00765517" w:rsidRPr="00364C57" w:rsidRDefault="00765517" w:rsidP="003221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актуальность темы исследовательской работы;</w:t>
      </w:r>
    </w:p>
    <w:p w:rsidR="00765517" w:rsidRPr="00364C57" w:rsidRDefault="00765517" w:rsidP="003221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выбор методов и приёмов экскурсионной работы и т.п.</w:t>
      </w:r>
    </w:p>
    <w:p w:rsidR="00765517" w:rsidRPr="00322135" w:rsidRDefault="00765517" w:rsidP="0032213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21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Ход </w:t>
      </w:r>
      <w:r w:rsidR="00356E9A" w:rsidRPr="003221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занятия:</w:t>
      </w:r>
      <w:r w:rsidR="00356E9A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подготавливается комплект</w:t>
      </w: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карточек с недописанными</w:t>
      </w:r>
      <w:r w:rsid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фразами, которые участники читают </w:t>
      </w:r>
      <w:r w:rsidR="00356E9A"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вслух с собственным продолжением</w:t>
      </w: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322135" w:rsidRDefault="00765517" w:rsidP="00322135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отражающим их спонтанное суждение.</w:t>
      </w:r>
    </w:p>
    <w:p w:rsidR="00C72651" w:rsidRPr="00322135" w:rsidRDefault="00765517" w:rsidP="003221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6E9A" w:rsidRPr="003221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Главное условие</w:t>
      </w:r>
      <w:r w:rsidRPr="00322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восприятие мнения каждого участника как ценности, не подлежащей оценке "правильно - неправильно". Проводится эта игра перед началом большого коллективного дела и после его окончания.</w:t>
      </w:r>
    </w:p>
    <w:p w:rsidR="00720431" w:rsidRPr="00364C57" w:rsidRDefault="0072043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можно назвать «волшебной машиной времени». В ней в считанные минуты, за ко</w:t>
      </w:r>
      <w:r w:rsidR="00830BD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роткое время, отведенное на занятие или экскурсию,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может совершить путешествие в минувшие десятилетия, увидеть не только прошлое и </w:t>
      </w:r>
      <w:r w:rsidR="00322135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сегодняшний, но и сопоставить, сравнить события разных времён.</w:t>
      </w:r>
    </w:p>
    <w:p w:rsidR="00720431" w:rsidRPr="00364C57" w:rsidRDefault="0072043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можно сравнить с кни</w:t>
      </w:r>
      <w:r w:rsidR="00B25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памяти, ведь собранные в нём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предметы хранят память прошлого, передают её как эстафету нашим потомкам, поддерживают и развивают связь, нить времен и поколений.</w:t>
      </w:r>
    </w:p>
    <w:p w:rsidR="0059674E" w:rsidRDefault="00720431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музея - это язык документа, подлинника первоисточника исторической информации. Одна и та же «страница» музейной книги может быть «прочитана» ребятами разных возрастов - и первоклассниками, и подростками, и выпускниками школы, хотя при этом они получают разную «дозу» информации. Это свойство музейных экспонатов расширяет возможности учебно-воспитательной работы с учащимися. Школьный музей – это широкое поле творчества педагогов и учащихся. </w:t>
      </w:r>
    </w:p>
    <w:p w:rsidR="0007249E" w:rsidRDefault="0007249E" w:rsidP="00364C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9E" w:rsidRPr="0007249E" w:rsidRDefault="0007249E" w:rsidP="0007249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49E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 и информационные источники:</w:t>
      </w:r>
    </w:p>
    <w:p w:rsidR="0007249E" w:rsidRPr="00655BA9" w:rsidRDefault="00D12C0B" w:rsidP="00655BA9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7249E" w:rsidRPr="00655BA9">
          <w:rPr>
            <w:rStyle w:val="a4"/>
            <w:rFonts w:ascii="Times New Roman" w:hAnsi="Times New Roman"/>
            <w:sz w:val="28"/>
            <w:szCs w:val="28"/>
          </w:rPr>
          <w:t>https://www.instagram.com/mkousosh11_/</w:t>
        </w:r>
      </w:hyperlink>
    </w:p>
    <w:p w:rsidR="0007249E" w:rsidRPr="00655BA9" w:rsidRDefault="00655BA9" w:rsidP="00655BA9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5BA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7249E" w:rsidRPr="00655BA9">
          <w:rPr>
            <w:rStyle w:val="a4"/>
            <w:rFonts w:ascii="Times New Roman" w:hAnsi="Times New Roman"/>
            <w:sz w:val="28"/>
            <w:szCs w:val="28"/>
          </w:rPr>
          <w:t>http://schooll1126.ucoz.ru/index/muzej/0-49</w:t>
        </w:r>
      </w:hyperlink>
    </w:p>
    <w:p w:rsidR="0007249E" w:rsidRPr="00655BA9" w:rsidRDefault="00655BA9" w:rsidP="00655BA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hyperlink r:id="rId8" w:history="1">
        <w:r w:rsidR="0007249E" w:rsidRPr="00655BA9">
          <w:rPr>
            <w:rStyle w:val="a4"/>
            <w:rFonts w:ascii="Times New Roman" w:hAnsi="Times New Roman"/>
            <w:sz w:val="28"/>
            <w:szCs w:val="28"/>
          </w:rPr>
          <w:t>http://multiurok.ru/files/issledovatelskaia-rabota-napravlenie-stalingrad.html</w:t>
        </w:r>
      </w:hyperlink>
    </w:p>
    <w:p w:rsidR="0007249E" w:rsidRDefault="0007249E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hyperlink r:id="rId9" w:history="1">
        <w:r w:rsidRPr="00417A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http://multiurok.ru/files/stsenarii-iubileia-shkolnogo-istoriko-kraevedchesk.html</w:t>
        </w:r>
      </w:hyperlink>
    </w:p>
    <w:p w:rsidR="0007249E" w:rsidRDefault="0007249E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0" w:history="1">
        <w:r w:rsidRPr="00417A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http://multiurok.ru/album/iubilei-shkolnogo-muzeia-25-let.html</w:t>
        </w:r>
      </w:hyperlink>
    </w:p>
    <w:p w:rsidR="00655BA9" w:rsidRDefault="0007249E" w:rsidP="00655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="00655BA9" w:rsidRPr="00655BA9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="00655BA9" w:rsidRPr="00655BA9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="00655BA9" w:rsidRPr="00655BA9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="00655BA9" w:rsidRPr="00655BA9">
        <w:rPr>
          <w:rFonts w:ascii="Times New Roman" w:hAnsi="Times New Roman" w:cs="Times New Roman"/>
          <w:sz w:val="28"/>
          <w:szCs w:val="28"/>
        </w:rPr>
        <w:t xml:space="preserve"> А.Ю. Педагогический словарь: Для студ. </w:t>
      </w:r>
      <w:proofErr w:type="spellStart"/>
      <w:r w:rsidR="00655BA9" w:rsidRPr="00655BA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655BA9" w:rsidRPr="00655BA9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="00655BA9" w:rsidRPr="00655BA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55BA9" w:rsidRPr="00655BA9">
        <w:rPr>
          <w:rFonts w:ascii="Times New Roman" w:hAnsi="Times New Roman" w:cs="Times New Roman"/>
          <w:sz w:val="28"/>
          <w:szCs w:val="28"/>
        </w:rPr>
        <w:t>. учеб. заведений. — М.: И; М.: Издательский центр «Академия», 2000г.</w:t>
      </w:r>
    </w:p>
    <w:p w:rsidR="00655BA9" w:rsidRPr="00655BA9" w:rsidRDefault="00655BA9" w:rsidP="00655BA9">
      <w:pPr>
        <w:spacing w:after="0" w:line="360" w:lineRule="auto"/>
        <w:jc w:val="both"/>
        <w:rPr>
          <w:sz w:val="28"/>
          <w:szCs w:val="28"/>
        </w:rPr>
      </w:pPr>
    </w:p>
    <w:p w:rsidR="00B74671" w:rsidRP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74671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4671">
        <w:rPr>
          <w:rFonts w:ascii="Times New Roman" w:eastAsia="Calibri" w:hAnsi="Times New Roman" w:cs="Times New Roman"/>
          <w:sz w:val="28"/>
          <w:szCs w:val="28"/>
        </w:rPr>
        <w:t>к Описанию новых форм воспитательных практик</w:t>
      </w:r>
    </w:p>
    <w:p w:rsid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9142D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42D" w:rsidRDefault="00B9142D" w:rsidP="00B9142D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8C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кскурсия «В гостях у домового Кузи»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9672A" w:rsidRDefault="00B9142D" w:rsidP="00B9142D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музейного фонда</w:t>
      </w: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9142D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142D" w:rsidRPr="00364C57" w:rsidRDefault="00B9142D" w:rsidP="00B9142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42D" w:rsidRPr="00364C57" w:rsidRDefault="00B9142D" w:rsidP="00B9142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142D" w:rsidRPr="00E16510" w:rsidRDefault="00B9142D" w:rsidP="00B9142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школьного музея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11</w:t>
      </w:r>
    </w:p>
    <w:p w:rsidR="00B9142D" w:rsidRPr="00364C57" w:rsidRDefault="00B9142D" w:rsidP="00B9142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B9142D" w:rsidRPr="00E16510" w:rsidRDefault="00B9142D" w:rsidP="00B9142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Войтенко Наталья Сергеевна</w:t>
      </w: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9142D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3C3" w:rsidRDefault="002153C3" w:rsidP="00B9142D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72A" w:rsidRPr="00B9142D" w:rsidRDefault="0029672A" w:rsidP="00B9142D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</w:t>
      </w: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72A" w:rsidRPr="00B9142D" w:rsidRDefault="0029672A" w:rsidP="00B9142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национально-исторической сопричастности и патриотизма музейными средствами;</w:t>
      </w:r>
    </w:p>
    <w:p w:rsidR="0029672A" w:rsidRPr="00B9142D" w:rsidRDefault="0029672A" w:rsidP="00B9142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коммуникативных способностей детей, воспитание музейной культуры.</w:t>
      </w:r>
    </w:p>
    <w:p w:rsidR="0029672A" w:rsidRPr="00B9142D" w:rsidRDefault="0029672A" w:rsidP="00B9142D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9672A" w:rsidRPr="00B9142D" w:rsidRDefault="0029672A" w:rsidP="00B914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некоторых характерных особенностях жизни русского народа, национальных традициях и обычаях убранства и украшения жилища, назначении бытовых предметов;</w:t>
      </w:r>
    </w:p>
    <w:p w:rsidR="0029672A" w:rsidRPr="00B9142D" w:rsidRDefault="0029672A" w:rsidP="00B914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интереса к изучению своей страны, через знакомство с бытом дореволюционной России;</w:t>
      </w:r>
    </w:p>
    <w:p w:rsidR="0029672A" w:rsidRPr="00B9142D" w:rsidRDefault="0029672A" w:rsidP="00B914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патриотизма, гордости за свою Родину;</w:t>
      </w:r>
    </w:p>
    <w:p w:rsidR="0029672A" w:rsidRPr="00B9142D" w:rsidRDefault="0029672A" w:rsidP="00B914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музейным предметам и историческому наследию России;</w:t>
      </w:r>
    </w:p>
    <w:p w:rsidR="00CD3C04" w:rsidRDefault="0029672A" w:rsidP="00CD3C04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творческих способностей учащихся.</w:t>
      </w:r>
    </w:p>
    <w:p w:rsidR="00CD3C04" w:rsidRPr="00CD3C04" w:rsidRDefault="00CD3C04" w:rsidP="00CD3C0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Рапределение</w:t>
      </w:r>
      <w:proofErr w:type="spellEnd"/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экскурсовод-хозяйка избы, домовой и кикимора-воспитанники школьного историко-краеведческого музея</w:t>
      </w:r>
      <w:r w:rsid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72A" w:rsidRPr="00B9142D" w:rsidRDefault="0029672A" w:rsidP="00B9142D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10DD0" w:rsidRDefault="00510DD0" w:rsidP="00B9142D">
      <w:pPr>
        <w:pStyle w:val="a8"/>
        <w:numPr>
          <w:ilvl w:val="1"/>
          <w:numId w:val="15"/>
        </w:numPr>
        <w:spacing w:after="135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детей на занятие.</w:t>
      </w:r>
    </w:p>
    <w:p w:rsidR="00CD3C04" w:rsidRPr="00CD3C04" w:rsidRDefault="00B25CB4" w:rsidP="00CD3C04">
      <w:pPr>
        <w:pStyle w:val="a7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заходят в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зал </w:t>
      </w:r>
      <w:r w:rsidR="00CD3C04" w:rsidRPr="00CD3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школьного</w:t>
      </w:r>
      <w:proofErr w:type="gramEnd"/>
      <w:r w:rsidR="00CD3C04" w:rsidRPr="00CD3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историко-краеведческого музея –экспозиция «Русская изба. Деревенская утварь» </w:t>
      </w:r>
    </w:p>
    <w:p w:rsidR="00510DD0" w:rsidRPr="00B9142D" w:rsidRDefault="00510DD0" w:rsidP="00B914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сегодня мы с вами совершим путешествие в русскую деревню в гости к одному сказочному существу. А кто это – догадайтесь, послушав загадку:</w:t>
      </w:r>
    </w:p>
    <w:p w:rsidR="00510DD0" w:rsidRDefault="00510DD0" w:rsidP="00B9142D">
      <w:pPr>
        <w:pStyle w:val="a8"/>
        <w:spacing w:after="135" w:line="360" w:lineRule="auto"/>
        <w:ind w:left="144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 xml:space="preserve">Тихо стало, ночь </w:t>
      </w:r>
      <w:proofErr w:type="gramStart"/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>приходит,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 xml:space="preserve"> уснули все давно.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Но по дому кто-то бродит,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Хотя дома и темно.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Шевелит в углу поленья,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Половицами скрипит,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Что же это за явленье,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Кто же ночью там не спит?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И куда исчезли ложки, ножик,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Кочерга с метлой?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Это всё, конечно, сделал</w:t>
      </w: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br/>
        <w:t>Хитрый добрый …(</w:t>
      </w:r>
      <w:r w:rsidRPr="00B914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Домовой)</w:t>
      </w:r>
    </w:p>
    <w:p w:rsidR="00EF03A8" w:rsidRPr="00EF03A8" w:rsidRDefault="00EF03A8" w:rsidP="00EF03A8">
      <w:pPr>
        <w:spacing w:after="135" w:line="36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10DD0" w:rsidRPr="00B9142D" w:rsidRDefault="00B9142D" w:rsidP="00B914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10DD0" w:rsidRPr="00B9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  <w:r w:rsidR="00510DD0"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цели экскурсии</w:t>
      </w:r>
    </w:p>
    <w:p w:rsidR="00510DD0" w:rsidRPr="00B9142D" w:rsidRDefault="00510DD0" w:rsidP="00BA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сегодня с вами отправимся к домовому Кузе. </w:t>
      </w:r>
    </w:p>
    <w:p w:rsidR="00510DD0" w:rsidRPr="00B9142D" w:rsidRDefault="00510DD0" w:rsidP="00B9142D">
      <w:pPr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>-Что вы знаете о домовых? Какие они бывают?</w:t>
      </w:r>
    </w:p>
    <w:p w:rsidR="00510DD0" w:rsidRPr="00B9142D" w:rsidRDefault="00B9142D" w:rsidP="00B9142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42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510DD0" w:rsidRPr="00B9142D">
        <w:rPr>
          <w:rFonts w:ascii="Times New Roman" w:hAnsi="Times New Roman" w:cs="Times New Roman"/>
          <w:b/>
          <w:sz w:val="28"/>
          <w:szCs w:val="28"/>
          <w:lang w:eastAsia="ru-RU"/>
        </w:rPr>
        <w:t>Рассказ о домовых с использованием музейного фонда.</w:t>
      </w:r>
    </w:p>
    <w:p w:rsidR="00510DD0" w:rsidRPr="00B9142D" w:rsidRDefault="00B9142D" w:rsidP="00B9142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hAnsi="Times New Roman" w:cs="Times New Roman"/>
          <w:sz w:val="28"/>
          <w:szCs w:val="28"/>
          <w:lang w:eastAsia="ru-RU"/>
        </w:rPr>
        <w:t>-З</w:t>
      </w:r>
      <w:r w:rsidR="00510DD0" w:rsidRPr="00B9142D">
        <w:rPr>
          <w:rFonts w:ascii="Times New Roman" w:hAnsi="Times New Roman" w:cs="Times New Roman"/>
          <w:sz w:val="28"/>
          <w:szCs w:val="28"/>
          <w:lang w:eastAsia="ru-RU"/>
        </w:rPr>
        <w:t>абывали обращаться с ласковым словом к “дедушке-</w:t>
      </w:r>
      <w:proofErr w:type="spellStart"/>
      <w:r w:rsidR="00510DD0" w:rsidRPr="00B9142D">
        <w:rPr>
          <w:rFonts w:ascii="Times New Roman" w:hAnsi="Times New Roman" w:cs="Times New Roman"/>
          <w:sz w:val="28"/>
          <w:szCs w:val="28"/>
          <w:lang w:eastAsia="ru-RU"/>
        </w:rPr>
        <w:t>суседушке</w:t>
      </w:r>
      <w:proofErr w:type="spellEnd"/>
      <w:r w:rsidR="00510DD0" w:rsidRPr="00B9142D">
        <w:rPr>
          <w:rFonts w:ascii="Times New Roman" w:hAnsi="Times New Roman" w:cs="Times New Roman"/>
          <w:sz w:val="28"/>
          <w:szCs w:val="28"/>
          <w:lang w:eastAsia="ru-RU"/>
        </w:rPr>
        <w:t>”, оставить немного вкусной еды и маленькие подарочки. Тогда домовой отплатит добром за добро: сохранит мир и покой в семье, предупредит и сбережет дом от бед и разорения, станет ухаживать за скотиной, помогать по хозяйству.</w:t>
      </w:r>
    </w:p>
    <w:p w:rsidR="00510DD0" w:rsidRPr="00B9142D" w:rsidRDefault="00510DD0" w:rsidP="00B9142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hAnsi="Times New Roman" w:cs="Times New Roman"/>
          <w:sz w:val="28"/>
          <w:szCs w:val="28"/>
          <w:lang w:eastAsia="ru-RU"/>
        </w:rPr>
        <w:t>Вкусную еду могли оставить у печки в виде кусочка хлеба и молока. Молоко в России хранили в специальных кувшинах – крынках. Крынку часто накрывали вот таким полотенцем – рушник</w:t>
      </w:r>
      <w:r w:rsidR="00B9142D" w:rsidRPr="00B914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3A8" w:rsidRDefault="00510DD0" w:rsidP="00EF03A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Домовой живет только в доме, предпочитая место, где тепло и сытно - печку, кухню. Возможно, он - душа самого старого члена рода. Основная забота </w:t>
      </w:r>
      <w:proofErr w:type="spellStart"/>
      <w:r w:rsidRPr="00B9142D">
        <w:rPr>
          <w:rFonts w:ascii="Times New Roman" w:hAnsi="Times New Roman" w:cs="Times New Roman"/>
          <w:sz w:val="28"/>
          <w:szCs w:val="28"/>
          <w:lang w:eastAsia="ru-RU"/>
        </w:rPr>
        <w:t>домоседушки</w:t>
      </w:r>
      <w:proofErr w:type="spellEnd"/>
      <w:r w:rsidRPr="00B9142D">
        <w:rPr>
          <w:rFonts w:ascii="Times New Roman" w:hAnsi="Times New Roman" w:cs="Times New Roman"/>
          <w:sz w:val="28"/>
          <w:szCs w:val="28"/>
          <w:lang w:eastAsia="ru-RU"/>
        </w:rPr>
        <w:t xml:space="preserve"> - благополучие дома, мир, лад в семье. (</w:t>
      </w:r>
      <w:r w:rsidRPr="00B9142D">
        <w:rPr>
          <w:rFonts w:ascii="Times New Roman" w:hAnsi="Times New Roman" w:cs="Times New Roman"/>
          <w:b/>
          <w:sz w:val="28"/>
          <w:szCs w:val="28"/>
          <w:lang w:eastAsia="ru-RU"/>
        </w:rPr>
        <w:t>Показ</w:t>
      </w:r>
      <w:r w:rsidRPr="00B9142D">
        <w:rPr>
          <w:rFonts w:ascii="Times New Roman" w:hAnsi="Times New Roman" w:cs="Times New Roman"/>
          <w:sz w:val="28"/>
          <w:szCs w:val="28"/>
          <w:lang w:eastAsia="ru-RU"/>
        </w:rPr>
        <w:t xml:space="preserve"> музейных предметов: крынка, лапти, лыко, рушник, ложка, утюг и др. Всё даётся пощупать, подержать, понюхать)</w:t>
      </w:r>
      <w:r w:rsidR="00B9142D" w:rsidRPr="00B914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03A8" w:rsidRPr="00EF03A8">
        <w:t xml:space="preserve"> </w:t>
      </w:r>
      <w:r w:rsidR="00EF03A8" w:rsidRPr="00EF03A8">
        <w:rPr>
          <w:rFonts w:ascii="Times New Roman" w:hAnsi="Times New Roman" w:cs="Times New Roman"/>
          <w:sz w:val="28"/>
          <w:szCs w:val="28"/>
        </w:rPr>
        <w:t xml:space="preserve">У домового есть подружка, зовут её Кикимора, которая пакостит «по мелочи»: путает пряжу, всё разбрасывает, а больше всего любит пугать маленьких детей. Вот мы здесь говорим-говорим про Домового, а где же он сам? К нему гости пришли, а его нет. Это он спрятался. Давайте споём ему песню «Каравай». </w:t>
      </w:r>
      <w:r w:rsidR="00EF03A8" w:rsidRPr="00EF03A8">
        <w:rPr>
          <w:rFonts w:ascii="Times New Roman" w:hAnsi="Times New Roman" w:cs="Times New Roman"/>
          <w:i/>
          <w:sz w:val="28"/>
          <w:szCs w:val="28"/>
        </w:rPr>
        <w:t>Дети встают в круг и поют, на последние слова «вот такой ширины» выбегает Домовой.</w:t>
      </w:r>
      <w:r w:rsidR="00EF03A8" w:rsidRPr="00EF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A8" w:rsidRPr="00EF03A8" w:rsidRDefault="00EF03A8" w:rsidP="00EF03A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3A8">
        <w:rPr>
          <w:rFonts w:ascii="Times New Roman" w:hAnsi="Times New Roman" w:cs="Times New Roman"/>
          <w:b/>
          <w:sz w:val="28"/>
          <w:szCs w:val="28"/>
        </w:rPr>
        <w:t>Домовой: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03A8">
        <w:rPr>
          <w:rFonts w:ascii="Times New Roman" w:hAnsi="Times New Roman" w:cs="Times New Roman"/>
          <w:sz w:val="28"/>
          <w:szCs w:val="28"/>
        </w:rPr>
        <w:t xml:space="preserve"> Ой, я услышал песню и давай быстрей бежать сюда, а то вдруг всё без меня съедят. Ну что же я забыл?.. Ах, беда-беда, огорчение. А-а-а вначале надо поздороваться! Здравствуйте, ребятишки: девочки и мальчики! Здравствуйте, гости дорогие! Здравствуй, хозяюшка!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Домовой: А что это вы такие красивые? Почему здесь собрались?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мы пришли. 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Домовой: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ко мне??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Домовой: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опять забыл! Ах, беда-беда, огорчение! Если гости пришли, значит, праздник, давайте все будем танцевать. </w:t>
      </w:r>
      <w:r w:rsidRPr="00EF0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народная песня «Барыня», все танцуют.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Дедушко</w:t>
      </w:r>
      <w:proofErr w:type="spell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Домовой, наши дети приготовили тебе подарки. Мы долго думали, что же тебе подарить, и придумали. Чтение </w:t>
      </w:r>
      <w:proofErr w:type="spell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скороговорок, дразнилок. 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Домовой: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 вы дразниться надумали!.. А вот и я вас подразню. Федя-</w:t>
      </w:r>
      <w:proofErr w:type="spell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медя</w:t>
      </w:r>
      <w:proofErr w:type="spell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-требуха Съел печёного быка, </w:t>
      </w:r>
      <w:proofErr w:type="gram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</w:t>
      </w:r>
      <w:proofErr w:type="gram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короба блинов, Три лукошка пирогов, Две кадушки щей, </w:t>
      </w:r>
      <w:proofErr w:type="spell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</w:t>
      </w:r>
      <w:proofErr w:type="spell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 калачей. Дразнилку говорит быстро, и прячется, что-то там делает.</w:t>
      </w:r>
    </w:p>
    <w:p w:rsidR="00EF03A8" w:rsidRDefault="00EF03A8" w:rsidP="00EF03A8">
      <w:pPr>
        <w:pStyle w:val="a7"/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почему же </w:t>
      </w:r>
      <w:proofErr w:type="spell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дедушко</w:t>
      </w:r>
      <w:proofErr w:type="spell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убежал, обиделся что ли? Как вы думаете? </w:t>
      </w:r>
      <w:r w:rsidRPr="00EF0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время появляется (под музыку) Кикимора, и тащит за собой верёвку, </w:t>
      </w:r>
      <w:r w:rsidRPr="00EF0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которой привязаны разные вещи 3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(коробки, бумага, туфли и т.д.).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обидели моего дружка, он не будет с вами дружить! У него только одна хорошая подружка это я, Кикимора! Правда, Домовой? Пойдём со мной, дружочек, ну их всех. </w:t>
      </w:r>
    </w:p>
    <w:p w:rsidR="00EF03A8" w:rsidRDefault="00EF03A8" w:rsidP="00EF03A8">
      <w:pPr>
        <w:pStyle w:val="a7"/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Домовой: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пойду. Кикимора: Пойдём, пойдём. </w:t>
      </w:r>
    </w:p>
    <w:p w:rsidR="00EF03A8" w:rsidRDefault="00EF03A8" w:rsidP="00EF03A8">
      <w:pPr>
        <w:pStyle w:val="a7"/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отдадим тебе Домового, он здесь живёт, а хозяин-</w:t>
      </w:r>
      <w:proofErr w:type="spell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дедушко</w:t>
      </w:r>
      <w:proofErr w:type="spell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покинуть свой дом. Дом без хозяина сирота, и хозяин без дома тоже сирота. Дети встают в круг, а Кикимора ловит Домового (типа игры «Кошки-мышки»). Затем Кикимора ловит детей и не может их поймать.</w:t>
      </w:r>
    </w:p>
    <w:p w:rsidR="00EF03A8" w:rsidRDefault="00EF03A8" w:rsidP="00EF03A8">
      <w:pPr>
        <w:pStyle w:val="a7"/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ладно, подумаешь, и не нужен он мне, и вы мне не нужны, ушла я! (а сама во время разговора бросает бумажки от конфет и уходит).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Домовой: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ушла, а сколько мусора после себя оставила! Полы не подмела, вещи не убрала, надо самому порядок наводить. Ах, беда-беда, огор</w:t>
      </w:r>
      <w:r w:rsidR="006B7A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чение! Берётся за конец верёвки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скрывается за дверью.</w:t>
      </w:r>
    </w:p>
    <w:p w:rsidR="00EF03A8" w:rsidRDefault="00EF03A8" w:rsidP="00EF03A8">
      <w:pPr>
        <w:pStyle w:val="a7"/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делать? Как спасти нашего хозяина? (выслушиваются ответы детей). Может, Кикимора похитила Домового потому, что мы не пригласили её на праздник? Так давайте её пригласим! </w:t>
      </w:r>
    </w:p>
    <w:p w:rsidR="00EF03A8" w:rsidRPr="00EF03A8" w:rsidRDefault="00EF03A8" w:rsidP="00EF03A8">
      <w:pPr>
        <w:pStyle w:val="a7"/>
        <w:spacing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Кикимора! Кикимора!</w:t>
      </w:r>
    </w:p>
    <w:p w:rsid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всё слышала, о чём вы говорите, хорошо, я верну вам Домового, но только вы отгадайте три моих загадки. Отгадаете, будет ваш, не отгадаете будет мой!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1.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белой краской разукрашу, </w:t>
      </w:r>
      <w:proofErr w:type="gram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Брошу</w:t>
      </w:r>
      <w:proofErr w:type="gram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серебро на крышу вашу. Тёплые весной придут ветра </w:t>
      </w:r>
      <w:proofErr w:type="gram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прогонят со двора. (Зима).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2.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 без крыльев и поёт, Одним проходу не даёт, Других подгоняет. (Ветер).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3.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братьям тёплый дом, </w:t>
      </w:r>
      <w:proofErr w:type="gram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впятером. Брат большой не согласился </w:t>
      </w:r>
      <w:proofErr w:type="gramStart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поселился. (Варежка). </w:t>
      </w: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всё отгадали! Так и быть, придётся вернуть вам Домового. Пойду за ним! Звучит музыка. На ширме появляется домовёнок. </w:t>
      </w:r>
    </w:p>
    <w:p w:rsidR="00510DD0" w:rsidRPr="00EF03A8" w:rsidRDefault="00EF03A8" w:rsidP="00EF03A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E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тебе, Кикимора, что вернула нам Домового. </w:t>
      </w:r>
    </w:p>
    <w:p w:rsidR="00B9142D" w:rsidRPr="00B9142D" w:rsidRDefault="00B9142D" w:rsidP="00B914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B9142D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Физкультминутка.</w:t>
      </w:r>
    </w:p>
    <w:p w:rsidR="00B9142D" w:rsidRPr="00B9142D" w:rsidRDefault="00B9142D" w:rsidP="00B914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proofErr w:type="gramStart"/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домовой Кузя предлагает вам разучить его любимый танец под любимую песню. Разучим с вами несколько движений:</w:t>
      </w:r>
    </w:p>
    <w:p w:rsidR="00B9142D" w:rsidRPr="00B9142D" w:rsidRDefault="00B9142D" w:rsidP="00B9142D">
      <w:pPr>
        <w:pStyle w:val="a8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>1. Ставим руки на пояс и чуть-чуть приседаем – когда нет слов.</w:t>
      </w:r>
    </w:p>
    <w:p w:rsidR="00B9142D" w:rsidRPr="00B9142D" w:rsidRDefault="00B9142D" w:rsidP="00B9142D">
      <w:pPr>
        <w:pStyle w:val="a8"/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>2. Правую ногу выкидываем вперёд, затем левую – во время куплетов.</w:t>
      </w:r>
    </w:p>
    <w:p w:rsidR="00B9142D" w:rsidRPr="00B9142D" w:rsidRDefault="00B9142D" w:rsidP="00B9142D">
      <w:pPr>
        <w:pStyle w:val="a8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Кружимся или произвольно танцуем – во время припевов.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</w:t>
      </w:r>
      <w:r w:rsidRPr="00B9142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10DD0" w:rsidRPr="00B9142D" w:rsidRDefault="00B9142D" w:rsidP="00B9142D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B9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</w:t>
      </w:r>
    </w:p>
    <w:p w:rsidR="00B9142D" w:rsidRPr="00B9142D" w:rsidRDefault="00B9142D" w:rsidP="00B914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Все танцевали замечательно, и это очень понравилось Кузе.</w:t>
      </w:r>
    </w:p>
    <w:p w:rsidR="00B9142D" w:rsidRPr="00B9142D" w:rsidRDefault="00B9142D" w:rsidP="00B9142D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вспомним, какие новые слова вы сегодня узнали? Какие предметы больше всего запомнились? Для чего они предназначаются? Кто запомнил слова песни? Давайте вспомним несколько куплетов.</w:t>
      </w:r>
    </w:p>
    <w:p w:rsidR="00B9142D" w:rsidRPr="00B9142D" w:rsidRDefault="00B9142D" w:rsidP="00B9142D">
      <w:pPr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довольна вами и вашей работой на уроке. Мне было с вами интересно.</w:t>
      </w:r>
    </w:p>
    <w:p w:rsidR="00B9142D" w:rsidRPr="00510DD0" w:rsidRDefault="00B9142D" w:rsidP="00B9142D">
      <w:pPr>
        <w:spacing w:after="13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об уроке Кузя вам хочет подарить свой портрет.</w:t>
      </w:r>
    </w:p>
    <w:p w:rsidR="00B74671" w:rsidRP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3A8" w:rsidRPr="00B74671" w:rsidRDefault="00EF03A8" w:rsidP="00EF03A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42D" w:rsidRPr="00B9142D" w:rsidRDefault="00B9142D" w:rsidP="00B9142D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42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1E4A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142D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proofErr w:type="gramEnd"/>
      <w:r w:rsidRPr="00B9142D">
        <w:rPr>
          <w:rFonts w:ascii="Times New Roman" w:eastAsia="Calibri" w:hAnsi="Times New Roman" w:cs="Times New Roman"/>
          <w:b/>
          <w:sz w:val="28"/>
          <w:szCs w:val="28"/>
        </w:rPr>
        <w:t xml:space="preserve"> конспекту</w:t>
      </w:r>
      <w:r w:rsidRPr="00B9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экскурсии «В гостях у домового Кузи» </w:t>
      </w:r>
    </w:p>
    <w:p w:rsidR="001E4AC5" w:rsidRPr="001E4AC5" w:rsidRDefault="001E4AC5" w:rsidP="001E4AC5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Текст песни «Домовёнок Кузя»</w:t>
      </w:r>
    </w:p>
    <w:p w:rsidR="001E4AC5" w:rsidRPr="001E4AC5" w:rsidRDefault="001E4AC5" w:rsidP="001E4AC5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 xml:space="preserve">Автор слов - </w:t>
      </w:r>
      <w:r>
        <w:rPr>
          <w:rFonts w:ascii="Times New Roman" w:hAnsi="Times New Roman" w:cs="Times New Roman"/>
          <w:b/>
          <w:bCs/>
          <w:sz w:val="28"/>
          <w:szCs w:val="28"/>
        </w:rPr>
        <w:t>неизвестный</w:t>
      </w:r>
      <w:r w:rsidRPr="001E4AC5">
        <w:rPr>
          <w:rFonts w:ascii="Times New Roman" w:hAnsi="Times New Roman" w:cs="Times New Roman"/>
          <w:b/>
          <w:bCs/>
          <w:sz w:val="28"/>
          <w:szCs w:val="28"/>
        </w:rPr>
        <w:t xml:space="preserve"> автор</w:t>
      </w:r>
      <w:r w:rsidRPr="001E4AC5">
        <w:rPr>
          <w:rFonts w:ascii="Times New Roman" w:hAnsi="Times New Roman" w:cs="Times New Roman"/>
          <w:sz w:val="28"/>
          <w:szCs w:val="28"/>
        </w:rPr>
        <w:t xml:space="preserve">, композитор - </w:t>
      </w:r>
      <w:r>
        <w:rPr>
          <w:rFonts w:ascii="Times New Roman" w:hAnsi="Times New Roman" w:cs="Times New Roman"/>
          <w:b/>
          <w:bCs/>
          <w:sz w:val="28"/>
          <w:szCs w:val="28"/>
        </w:rPr>
        <w:t>неизвестный</w:t>
      </w:r>
      <w:r w:rsidRPr="001E4AC5">
        <w:rPr>
          <w:rFonts w:ascii="Times New Roman" w:hAnsi="Times New Roman" w:cs="Times New Roman"/>
          <w:b/>
          <w:bCs/>
          <w:sz w:val="28"/>
          <w:szCs w:val="28"/>
        </w:rPr>
        <w:t xml:space="preserve"> автор</w:t>
      </w:r>
      <w:r w:rsidRPr="001E4AC5">
        <w:rPr>
          <w:rFonts w:ascii="Times New Roman" w:hAnsi="Times New Roman" w:cs="Times New Roman"/>
          <w:sz w:val="28"/>
          <w:szCs w:val="28"/>
        </w:rPr>
        <w:t>.</w:t>
      </w:r>
    </w:p>
    <w:p w:rsidR="001E4AC5" w:rsidRPr="001E4AC5" w:rsidRDefault="001E4AC5" w:rsidP="001E4A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E4AC5">
        <w:rPr>
          <w:rFonts w:ascii="Times New Roman" w:hAnsi="Times New Roman" w:cs="Times New Roman"/>
          <w:b/>
          <w:sz w:val="28"/>
          <w:szCs w:val="28"/>
        </w:rPr>
        <w:t>1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 нашем доме появился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Новый член семьи.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Как-то сразу появился,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Что ни говори,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И хоть часто озорует,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И шуметь горазд,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Но любой из нас тоскует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его проказ.</w:t>
      </w:r>
    </w:p>
    <w:p w:rsidR="001E4AC5" w:rsidRPr="001E4AC5" w:rsidRDefault="001E4AC5" w:rsidP="001E4A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E4AC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Рыжий Кузя-домовёнок,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Домовёнок, домовой.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Домовой уже с пелёнок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Шутит надо мной.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Рыжий Кузя-домовёнок,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Как и я, он озорник,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Он пока ещё ребёнок,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Вовсе не старик.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Он пока ещё ребёнок,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старик.</w:t>
      </w:r>
    </w:p>
    <w:p w:rsidR="001E4AC5" w:rsidRPr="001E4AC5" w:rsidRDefault="001E4AC5" w:rsidP="001E4A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</w:t>
      </w:r>
      <w:r w:rsidRPr="001E4AC5">
        <w:rPr>
          <w:rFonts w:ascii="Times New Roman" w:hAnsi="Times New Roman" w:cs="Times New Roman"/>
          <w:b/>
          <w:sz w:val="28"/>
          <w:szCs w:val="28"/>
        </w:rPr>
        <w:t xml:space="preserve">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Всё в квартире вверх ногами,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Вещи кувырком,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Он повсюду вместе с нами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lastRenderedPageBreak/>
        <w:t>Будоражит дом.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То уронит на пол стулья,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То собьёт палас,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Но любой из нас тоскует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Без его проказ.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E4AC5" w:rsidRPr="001E4AC5" w:rsidRDefault="001E4AC5" w:rsidP="001E4AC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E4AC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AC5">
        <w:rPr>
          <w:rFonts w:ascii="Times New Roman" w:hAnsi="Times New Roman" w:cs="Times New Roman"/>
          <w:sz w:val="28"/>
          <w:szCs w:val="28"/>
        </w:rPr>
        <w:t>Рыжий Кузя-домовёнок,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Домовёнок, домовой.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Домовой уже с пелёнок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Шутит надо мной.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Рыжий Кузя-домовёнок,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Как и я, он озорник,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Он пока ещё ребёнок,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Вовсе не старик.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Он пока ещё ребёнок,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E4AC5">
        <w:rPr>
          <w:rFonts w:ascii="Times New Roman" w:hAnsi="Times New Roman" w:cs="Times New Roman"/>
          <w:sz w:val="28"/>
          <w:szCs w:val="28"/>
        </w:rPr>
        <w:t>Вовсе не старик.</w:t>
      </w:r>
    </w:p>
    <w:p w:rsidR="001E4AC5" w:rsidRPr="001E4AC5" w:rsidRDefault="001E4AC5" w:rsidP="001E4AC5">
      <w:pPr>
        <w:pStyle w:val="HTML"/>
        <w:spacing w:line="36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E4AC5" w:rsidRDefault="001E4AC5" w:rsidP="001E4AC5"/>
    <w:p w:rsidR="00B9142D" w:rsidRDefault="00B9142D" w:rsidP="00B9142D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49E" w:rsidRDefault="0007249E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0724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P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74671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B74671" w:rsidRP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467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74671">
        <w:rPr>
          <w:rFonts w:ascii="Times New Roman" w:eastAsia="Calibri" w:hAnsi="Times New Roman" w:cs="Times New Roman"/>
          <w:sz w:val="28"/>
          <w:szCs w:val="28"/>
        </w:rPr>
        <w:t>писанию новых форм воспитательных практик</w:t>
      </w:r>
    </w:p>
    <w:p w:rsidR="00B74671" w:rsidRP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</w:rPr>
        <w:t>Экскурсия в школьном музее «Фронтовые треугольники»</w:t>
      </w: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364C57" w:rsidRDefault="00B74671" w:rsidP="00B74671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671" w:rsidRPr="00364C57" w:rsidRDefault="00B74671" w:rsidP="00B74671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4671" w:rsidRPr="00E16510" w:rsidRDefault="00B74671" w:rsidP="00B74671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школьного музея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11</w:t>
      </w:r>
    </w:p>
    <w:p w:rsidR="00B74671" w:rsidRPr="00364C57" w:rsidRDefault="00B74671" w:rsidP="00B74671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B74671" w:rsidRPr="00E16510" w:rsidRDefault="00B74671" w:rsidP="00B74671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Войтенко Наталья Сергеевна</w:t>
      </w:r>
    </w:p>
    <w:p w:rsidR="00B74671" w:rsidRDefault="00B74671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72A" w:rsidRDefault="0029672A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72A" w:rsidRPr="00B74671" w:rsidRDefault="0029672A" w:rsidP="00B7467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</w:rPr>
        <w:t>Экскурсия в школьном музее «Фронтовые треугольники»</w:t>
      </w:r>
    </w:p>
    <w:p w:rsidR="00B74671" w:rsidRPr="00B74671" w:rsidRDefault="00B74671" w:rsidP="00B7467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7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74671" w:rsidRPr="00B74671" w:rsidRDefault="00B74671" w:rsidP="00B74671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функциональной грамотности учащихся путём развития креативного мышления.</w:t>
      </w:r>
    </w:p>
    <w:p w:rsidR="00B74671" w:rsidRPr="00B74671" w:rsidRDefault="00B74671" w:rsidP="00B74671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роли школьных музеев в учебно-воспитательном процессе.</w:t>
      </w:r>
    </w:p>
    <w:p w:rsidR="00B74671" w:rsidRPr="00B74671" w:rsidRDefault="00B74671" w:rsidP="00B7467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671" w:rsidRPr="00B74671" w:rsidRDefault="00B74671" w:rsidP="00B74671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содержания познавательной деятельности, </w:t>
      </w:r>
      <w:proofErr w:type="gramStart"/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средствами музейной педагогики.</w:t>
      </w:r>
    </w:p>
    <w:p w:rsidR="00B74671" w:rsidRPr="00B74671" w:rsidRDefault="00B74671" w:rsidP="00B74671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уважения к защитникам Родины на основе ярких впечатлений, конкретных исторических фактах, доступных детям и вызывающих у них эмоциональные переживания.</w:t>
      </w:r>
    </w:p>
    <w:p w:rsidR="00B74671" w:rsidRPr="00B74671" w:rsidRDefault="00B74671" w:rsidP="00B74671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B7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функции речи детей, обогащение словарного запаса.</w:t>
      </w:r>
    </w:p>
    <w:p w:rsidR="00B74671" w:rsidRPr="00B74671" w:rsidRDefault="00B74671" w:rsidP="00B746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71" w:rsidRPr="00B74671" w:rsidRDefault="00B74671" w:rsidP="00B746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экскурсии</w:t>
      </w:r>
      <w:r w:rsidRPr="00B74671">
        <w:rPr>
          <w:rFonts w:ascii="Times New Roman" w:hAnsi="Times New Roman" w:cs="Times New Roman"/>
          <w:sz w:val="28"/>
          <w:szCs w:val="28"/>
        </w:rPr>
        <w:t>:</w:t>
      </w:r>
    </w:p>
    <w:p w:rsidR="00B74671" w:rsidRPr="00B74671" w:rsidRDefault="00B74671" w:rsidP="00B74671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671">
        <w:rPr>
          <w:rFonts w:ascii="Times New Roman" w:hAnsi="Times New Roman" w:cs="Times New Roman"/>
          <w:b/>
          <w:sz w:val="28"/>
          <w:szCs w:val="28"/>
          <w:u w:val="single"/>
        </w:rPr>
        <w:t>Беседа о войне: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–Назовите хронологические рамки Великой Отечественной войны.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-Что вы знаете о Великой Отечественной войне?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а) Сколько советских людей погибло во время Великой Отечественной войны?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б) Назовите самые крупные военные сражения в ходе ВОВ.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в) Перечислите фамилии военачальников ВОВ.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lastRenderedPageBreak/>
        <w:t>-Какие книги вы читали о войне?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-Какие фильмы смотрели по данной теме?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  <w:u w:val="single"/>
        </w:rPr>
        <w:t>2. Рассказ о жителях</w:t>
      </w:r>
      <w:r w:rsidRPr="00B74671">
        <w:rPr>
          <w:rFonts w:ascii="Times New Roman" w:hAnsi="Times New Roman" w:cs="Times New Roman"/>
          <w:sz w:val="28"/>
          <w:szCs w:val="28"/>
        </w:rPr>
        <w:t xml:space="preserve"> села-участниках Великой Отечественной войны, с использованием «Книги Памяти» школьного историко-краеведческого музея и баннера «Стена Памяти».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  <w:u w:val="single"/>
        </w:rPr>
        <w:t>3. Прослушивание песни</w:t>
      </w:r>
      <w:r w:rsidRPr="00B74671">
        <w:rPr>
          <w:rFonts w:ascii="Times New Roman" w:hAnsi="Times New Roman" w:cs="Times New Roman"/>
          <w:sz w:val="28"/>
          <w:szCs w:val="28"/>
        </w:rPr>
        <w:t xml:space="preserve"> Евгения Мартынова на слова А. Дементьева и Д. Усманова «Старое письмо»</w:t>
      </w:r>
      <w:r w:rsidR="00EC00D2">
        <w:rPr>
          <w:rFonts w:ascii="Times New Roman" w:hAnsi="Times New Roman" w:cs="Times New Roman"/>
          <w:sz w:val="28"/>
          <w:szCs w:val="28"/>
        </w:rPr>
        <w:t xml:space="preserve"> </w:t>
      </w:r>
      <w:r w:rsidR="00EC00D2" w:rsidRPr="00EC00D2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-Бывали на фронте минуты затишья</w:t>
      </w:r>
      <w:r w:rsidR="006B7A84">
        <w:rPr>
          <w:rFonts w:ascii="Times New Roman" w:hAnsi="Times New Roman" w:cs="Times New Roman"/>
          <w:sz w:val="28"/>
          <w:szCs w:val="28"/>
        </w:rPr>
        <w:t>,</w:t>
      </w:r>
      <w:r w:rsidRPr="00B74671">
        <w:rPr>
          <w:rFonts w:ascii="Times New Roman" w:hAnsi="Times New Roman" w:cs="Times New Roman"/>
          <w:sz w:val="28"/>
          <w:szCs w:val="28"/>
        </w:rPr>
        <w:t xml:space="preserve"> и в эти минуты солдаты читали письма от родных или писали сами короткие записки, сворачивая их в солдатские треугольники.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«Я читаю письмо, что уже пожелтело с годами. На конверте в углу номер почты стоит. Это в сорок втором мой отец написал моей маме, как пошёл в свой последний решительный бой»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-Письма тысячами нитей связывали фронт и тыл. Письма утешали и спасали.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  <w:u w:val="single"/>
        </w:rPr>
        <w:t>4. Чтение отрывков писем с фронта,</w:t>
      </w:r>
      <w:r w:rsidRPr="00B74671">
        <w:rPr>
          <w:rFonts w:ascii="Times New Roman" w:hAnsi="Times New Roman" w:cs="Times New Roman"/>
          <w:sz w:val="28"/>
          <w:szCs w:val="28"/>
        </w:rPr>
        <w:t xml:space="preserve"> хранящихся в школьном музее.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sz w:val="28"/>
          <w:szCs w:val="28"/>
        </w:rPr>
        <w:t>-Иногда, ожидание треугольника с фронта заканчивалось трагедией-присылали «похоронку» -известие о гибели.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  <w:u w:val="single"/>
        </w:rPr>
        <w:t>5. Групповое задание</w:t>
      </w:r>
      <w:r w:rsidRPr="00B74671">
        <w:rPr>
          <w:rFonts w:ascii="Times New Roman" w:hAnsi="Times New Roman" w:cs="Times New Roman"/>
          <w:sz w:val="28"/>
          <w:szCs w:val="28"/>
        </w:rPr>
        <w:t>: сложить письмо треугольником.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  <w:u w:val="single"/>
        </w:rPr>
        <w:t>6. Домашнее задание</w:t>
      </w:r>
      <w:r w:rsidRPr="00B74671">
        <w:rPr>
          <w:rFonts w:ascii="Times New Roman" w:hAnsi="Times New Roman" w:cs="Times New Roman"/>
          <w:sz w:val="28"/>
          <w:szCs w:val="28"/>
        </w:rPr>
        <w:t>: написать письма (мальчикам-с фронта, девочкам-на фронт).</w:t>
      </w:r>
    </w:p>
    <w:p w:rsidR="00B74671" w:rsidRPr="00B74671" w:rsidRDefault="00B74671" w:rsidP="00B746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671">
        <w:rPr>
          <w:rFonts w:ascii="Times New Roman" w:hAnsi="Times New Roman" w:cs="Times New Roman"/>
          <w:b/>
          <w:sz w:val="28"/>
          <w:szCs w:val="28"/>
        </w:rPr>
        <w:t>7. Итог:</w:t>
      </w:r>
      <w:r w:rsidR="00EC00D2">
        <w:rPr>
          <w:rFonts w:ascii="Times New Roman" w:hAnsi="Times New Roman" w:cs="Times New Roman"/>
          <w:sz w:val="28"/>
          <w:szCs w:val="28"/>
        </w:rPr>
        <w:t xml:space="preserve"> звучит песня «Тёмная ночь» </w:t>
      </w:r>
      <w:r w:rsidR="00EC00D2"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="00EC00D2" w:rsidRPr="00EC00D2">
        <w:rPr>
          <w:rFonts w:ascii="Times New Roman" w:hAnsi="Times New Roman" w:cs="Times New Roman"/>
          <w:b/>
          <w:sz w:val="28"/>
          <w:szCs w:val="28"/>
        </w:rPr>
        <w:t>)</w:t>
      </w: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71" w:rsidRDefault="00B74671" w:rsidP="00B746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C5" w:rsidRDefault="00EC00D2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Ссылки музыкального сопровождения </w:t>
      </w:r>
      <w:r w:rsidRPr="00B9142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1E4AC5" w:rsidRPr="00B9142D">
        <w:rPr>
          <w:rFonts w:ascii="Times New Roman" w:eastAsia="Calibri" w:hAnsi="Times New Roman" w:cs="Times New Roman"/>
          <w:b/>
          <w:sz w:val="28"/>
          <w:szCs w:val="28"/>
        </w:rPr>
        <w:t xml:space="preserve"> конспекту</w:t>
      </w:r>
      <w:r w:rsidR="001E4AC5" w:rsidRPr="00B9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экскурсии «</w:t>
      </w:r>
      <w:r w:rsidR="001E4AC5" w:rsidRPr="00B74671">
        <w:rPr>
          <w:rFonts w:ascii="Times New Roman" w:hAnsi="Times New Roman" w:cs="Times New Roman"/>
          <w:b/>
          <w:sz w:val="28"/>
          <w:szCs w:val="28"/>
        </w:rPr>
        <w:t>Фронтовые треугольники</w:t>
      </w:r>
      <w:r w:rsidR="001E4AC5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EC00D2" w:rsidP="00EC00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1: </w:t>
      </w:r>
      <w:hyperlink r:id="rId11" w:history="1">
        <w:r w:rsidR="001E4AC5" w:rsidRPr="003D4E13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https://www.youtube.com/watch?v=QaVIc6a_Cc4&amp;ab_channel=%D0%AE%D1%80%D0%B8%D0%B9%D0%9C%D0%B0%D1%80%D1%82%D1%8B%D0%BD%D0%BE%D0%B2</w:t>
        </w:r>
      </w:hyperlink>
    </w:p>
    <w:p w:rsidR="00EC00D2" w:rsidRDefault="00BA28C5" w:rsidP="00EC00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  <w:r w:rsidR="00EC00D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C00D2" w:rsidRDefault="00D12C0B" w:rsidP="00EC00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2" w:history="1">
        <w:r w:rsidR="00EC00D2" w:rsidRPr="003D4E13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https://www.youtube.com/watch?v=1vRYwaJC5FY&amp;ab_channel=AlexanderBogdanov</w:t>
        </w:r>
      </w:hyperlink>
    </w:p>
    <w:p w:rsidR="00EC00D2" w:rsidRDefault="00EC00D2" w:rsidP="00EC00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0D2" w:rsidRDefault="00EC00D2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0D2" w:rsidRDefault="00EC00D2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0D2" w:rsidRDefault="00EC00D2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C5" w:rsidRDefault="001E4AC5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671" w:rsidRP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74671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</w:p>
    <w:p w:rsidR="00B74671" w:rsidRDefault="00B74671" w:rsidP="00B7467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467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74671">
        <w:rPr>
          <w:rFonts w:ascii="Times New Roman" w:eastAsia="Calibri" w:hAnsi="Times New Roman" w:cs="Times New Roman"/>
          <w:sz w:val="28"/>
          <w:szCs w:val="28"/>
        </w:rPr>
        <w:t>писанию новых форм воспитательных практик</w:t>
      </w:r>
    </w:p>
    <w:p w:rsidR="00B74671" w:rsidRDefault="00B74671" w:rsidP="00EC0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00D2" w:rsidRDefault="00EC00D2" w:rsidP="00EC0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00D2" w:rsidRPr="00B74671" w:rsidRDefault="00EC00D2" w:rsidP="00EC0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671" w:rsidRPr="00B74671" w:rsidRDefault="00B74671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исторической памяти</w:t>
      </w:r>
    </w:p>
    <w:p w:rsidR="00B74671" w:rsidRDefault="00B74671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в лицах», посвящённый истории села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 Левокумского района</w:t>
      </w:r>
      <w:r w:rsidR="0029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672A" w:rsidRPr="002967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таксономия </w:t>
      </w:r>
      <w:proofErr w:type="spellStart"/>
      <w:r w:rsidR="0029672A" w:rsidRPr="002967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Блума</w:t>
      </w:r>
      <w:proofErr w:type="spellEnd"/>
      <w:r w:rsidR="002967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00D2" w:rsidRDefault="00EC00D2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Default="0029672A" w:rsidP="00B746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72A" w:rsidRPr="00364C57" w:rsidRDefault="0029672A" w:rsidP="0029672A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72A" w:rsidRPr="00E16510" w:rsidRDefault="0029672A" w:rsidP="0029672A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школьного музея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11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29672A" w:rsidRDefault="0029672A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Войтенко Наталья Сергеевна</w:t>
      </w:r>
    </w:p>
    <w:p w:rsidR="0029672A" w:rsidRDefault="0029672A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2A" w:rsidRDefault="0029672A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2A" w:rsidRDefault="0029672A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D2" w:rsidRDefault="00EC00D2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D2" w:rsidRDefault="00EC00D2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2A" w:rsidRDefault="0029672A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C5" w:rsidRPr="00B74671" w:rsidRDefault="00BA28C5" w:rsidP="00BA28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исторической памяти</w:t>
      </w:r>
    </w:p>
    <w:p w:rsidR="00BA28C5" w:rsidRDefault="00BA28C5" w:rsidP="00BA28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в лицах», посвящённый истории села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 Левокумского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67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таксономия </w:t>
      </w:r>
      <w:proofErr w:type="spellStart"/>
      <w:r w:rsidRPr="002967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Блума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A28C5" w:rsidRDefault="00BA28C5" w:rsidP="00BA28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28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пробудить у учащихся интерес к малой Родине, вызвать стремление больше узнать о истории родной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страны,  воспитать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патриотические чувства у обучающихся, </w:t>
      </w:r>
    </w:p>
    <w:p w:rsidR="0029672A" w:rsidRPr="0029672A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 – знание.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каком году было образовано село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-Александровское? Какое название имело?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означает аббревиатура НКВД?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«репрессия»?</w:t>
      </w:r>
    </w:p>
    <w:p w:rsidR="0029672A" w:rsidRPr="0029672A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уровень – понимание.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Почему наше село стало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спецпосёлком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НКВД? 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Каков был состав населения в 30-40 годы с. </w:t>
      </w:r>
      <w:proofErr w:type="spellStart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-Александровского?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Легко ли было жить переселенцам из Средней Азии в новых условиях?</w:t>
      </w:r>
    </w:p>
    <w:p w:rsidR="0029672A" w:rsidRPr="0029672A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уровень – применение.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1.Считаете ли вы справедливой политику репрессий, проводимую в нашей стране в 1930-1940 годах? 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открытие памятника Жертвам поли</w:t>
      </w:r>
      <w:r w:rsidR="006B7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репрессий в нашем селе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значение для местных жителей?</w:t>
      </w:r>
    </w:p>
    <w:p w:rsidR="0029672A" w:rsidRPr="0029672A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уровень – анализ.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материалов школьного историко-краеведческого музея. Из рассказов местных жителей: «страшно было-везли как опасных преступников, под конвоем. Всё время требовали золото, кольца обручальные и те поснимали. Постоянно грозили наганом. Расселяли в хаты мазанки по несколько семей без самых элементарных удобств. Свет был от керосиновых 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ламп, вода в колодцах </w:t>
      </w:r>
      <w:r w:rsidR="006B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глубиной 20 метров, отопление </w:t>
      </w:r>
      <w:proofErr w:type="spellStart"/>
      <w:r w:rsidR="006B7A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кураем</w:t>
      </w:r>
      <w:proofErr w:type="spellEnd"/>
      <w:r w:rsidR="006B7A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соломой</w:t>
      </w: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кизяками»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чувства вызывают у Вас эти строки?</w:t>
      </w:r>
    </w:p>
    <w:p w:rsidR="0029672A" w:rsidRPr="00364C57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была жизнь переселенцев?</w:t>
      </w:r>
    </w:p>
    <w:p w:rsidR="0029672A" w:rsidRPr="0029672A" w:rsidRDefault="0029672A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уровень – синтез.</w:t>
      </w:r>
    </w:p>
    <w:p w:rsidR="0029672A" w:rsidRPr="00364C57" w:rsidRDefault="006B7A84" w:rsidP="002967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памятника</w:t>
      </w:r>
      <w:r w:rsidR="0029672A" w:rsidRPr="003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политических репрессий. Возложение цветов.</w:t>
      </w:r>
    </w:p>
    <w:p w:rsidR="0029672A" w:rsidRPr="00364C57" w:rsidRDefault="0029672A" w:rsidP="002967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672A" w:rsidRPr="0036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31E4"/>
    <w:multiLevelType w:val="hybridMultilevel"/>
    <w:tmpl w:val="810ACDE4"/>
    <w:lvl w:ilvl="0" w:tplc="3BAA3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46B8B"/>
    <w:multiLevelType w:val="hybridMultilevel"/>
    <w:tmpl w:val="F5CE96BA"/>
    <w:lvl w:ilvl="0" w:tplc="ED882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339D"/>
    <w:multiLevelType w:val="hybridMultilevel"/>
    <w:tmpl w:val="5D283380"/>
    <w:lvl w:ilvl="0" w:tplc="3558C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0272"/>
    <w:multiLevelType w:val="hybridMultilevel"/>
    <w:tmpl w:val="FDF0892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48B1248"/>
    <w:multiLevelType w:val="hybridMultilevel"/>
    <w:tmpl w:val="CB24B82E"/>
    <w:lvl w:ilvl="0" w:tplc="0E60E3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762A2"/>
    <w:multiLevelType w:val="hybridMultilevel"/>
    <w:tmpl w:val="700842E2"/>
    <w:lvl w:ilvl="0" w:tplc="C4B6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1E9C"/>
    <w:multiLevelType w:val="hybridMultilevel"/>
    <w:tmpl w:val="157EF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638"/>
    <w:multiLevelType w:val="hybridMultilevel"/>
    <w:tmpl w:val="D42E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6751"/>
    <w:multiLevelType w:val="multilevel"/>
    <w:tmpl w:val="9962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C6ED1"/>
    <w:multiLevelType w:val="hybridMultilevel"/>
    <w:tmpl w:val="7C682B6A"/>
    <w:lvl w:ilvl="0" w:tplc="DB2CB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E3078"/>
    <w:multiLevelType w:val="multilevel"/>
    <w:tmpl w:val="439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500FA"/>
    <w:multiLevelType w:val="hybridMultilevel"/>
    <w:tmpl w:val="79E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B5A87"/>
    <w:multiLevelType w:val="multilevel"/>
    <w:tmpl w:val="7CB8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30B47"/>
    <w:multiLevelType w:val="hybridMultilevel"/>
    <w:tmpl w:val="4A6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493"/>
    <w:multiLevelType w:val="hybridMultilevel"/>
    <w:tmpl w:val="7152CD2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DEE1F97"/>
    <w:multiLevelType w:val="multilevel"/>
    <w:tmpl w:val="D9B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95DF6"/>
    <w:multiLevelType w:val="multilevel"/>
    <w:tmpl w:val="D68C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65819"/>
    <w:multiLevelType w:val="hybridMultilevel"/>
    <w:tmpl w:val="E57A213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2"/>
    <w:rsid w:val="000041C2"/>
    <w:rsid w:val="00064F74"/>
    <w:rsid w:val="00071753"/>
    <w:rsid w:val="0007249E"/>
    <w:rsid w:val="00171BF0"/>
    <w:rsid w:val="001D3364"/>
    <w:rsid w:val="001E4AC5"/>
    <w:rsid w:val="002153C3"/>
    <w:rsid w:val="00232996"/>
    <w:rsid w:val="0029672A"/>
    <w:rsid w:val="002B4F46"/>
    <w:rsid w:val="00322135"/>
    <w:rsid w:val="00356E9A"/>
    <w:rsid w:val="00364C57"/>
    <w:rsid w:val="003904E1"/>
    <w:rsid w:val="00510DD0"/>
    <w:rsid w:val="005311C1"/>
    <w:rsid w:val="0059674E"/>
    <w:rsid w:val="005F53E7"/>
    <w:rsid w:val="00614CF0"/>
    <w:rsid w:val="00655BA9"/>
    <w:rsid w:val="00681391"/>
    <w:rsid w:val="006B7A84"/>
    <w:rsid w:val="00720431"/>
    <w:rsid w:val="007309B5"/>
    <w:rsid w:val="00765517"/>
    <w:rsid w:val="00792806"/>
    <w:rsid w:val="00830BD5"/>
    <w:rsid w:val="008C63EA"/>
    <w:rsid w:val="008D5A34"/>
    <w:rsid w:val="008E13A7"/>
    <w:rsid w:val="0094074D"/>
    <w:rsid w:val="009C363C"/>
    <w:rsid w:val="009E0143"/>
    <w:rsid w:val="00A07650"/>
    <w:rsid w:val="00A109D3"/>
    <w:rsid w:val="00A34A36"/>
    <w:rsid w:val="00B25CB4"/>
    <w:rsid w:val="00B53022"/>
    <w:rsid w:val="00B74671"/>
    <w:rsid w:val="00B9142D"/>
    <w:rsid w:val="00BA28C5"/>
    <w:rsid w:val="00BA2E0D"/>
    <w:rsid w:val="00BE0BE6"/>
    <w:rsid w:val="00C52747"/>
    <w:rsid w:val="00C72651"/>
    <w:rsid w:val="00CD0248"/>
    <w:rsid w:val="00CD3C04"/>
    <w:rsid w:val="00D12C0B"/>
    <w:rsid w:val="00DC1465"/>
    <w:rsid w:val="00E16510"/>
    <w:rsid w:val="00E41391"/>
    <w:rsid w:val="00E53D04"/>
    <w:rsid w:val="00E67DDD"/>
    <w:rsid w:val="00EC00D2"/>
    <w:rsid w:val="00EC33BA"/>
    <w:rsid w:val="00EF03A8"/>
    <w:rsid w:val="00F402D8"/>
    <w:rsid w:val="00F56B23"/>
    <w:rsid w:val="00F72B11"/>
    <w:rsid w:val="00F84AEA"/>
    <w:rsid w:val="00FB64E4"/>
    <w:rsid w:val="00FB79DA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81C1-804F-40F5-9382-D0A1EC1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4A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74E"/>
    <w:rPr>
      <w:color w:val="0000FF"/>
      <w:u w:val="single"/>
    </w:rPr>
  </w:style>
  <w:style w:type="character" w:styleId="a5">
    <w:name w:val="Strong"/>
    <w:basedOn w:val="a0"/>
    <w:uiPriority w:val="22"/>
    <w:qFormat/>
    <w:rsid w:val="0059674E"/>
    <w:rPr>
      <w:b/>
      <w:bCs/>
    </w:rPr>
  </w:style>
  <w:style w:type="paragraph" w:customStyle="1" w:styleId="c7">
    <w:name w:val="c7"/>
    <w:basedOn w:val="a"/>
    <w:rsid w:val="005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74E"/>
  </w:style>
  <w:style w:type="paragraph" w:customStyle="1" w:styleId="c17">
    <w:name w:val="c17"/>
    <w:basedOn w:val="a"/>
    <w:rsid w:val="005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674E"/>
  </w:style>
  <w:style w:type="paragraph" w:customStyle="1" w:styleId="c8">
    <w:name w:val="c8"/>
    <w:basedOn w:val="a"/>
    <w:rsid w:val="005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674E"/>
  </w:style>
  <w:style w:type="paragraph" w:styleId="HTML">
    <w:name w:val="HTML Preformatted"/>
    <w:basedOn w:val="a"/>
    <w:link w:val="HTML0"/>
    <w:rsid w:val="0017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1B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72B11"/>
    <w:rPr>
      <w:i/>
      <w:iCs/>
    </w:rPr>
  </w:style>
  <w:style w:type="paragraph" w:styleId="a7">
    <w:name w:val="No Spacing"/>
    <w:uiPriority w:val="1"/>
    <w:qFormat/>
    <w:rsid w:val="0007175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09B5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0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4A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79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04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files/issledovatelskaia-rabota-napravlenie-stalingra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l1126.ucoz.ru/index/muzej/0-49" TargetMode="External"/><Relationship Id="rId12" Type="http://schemas.openxmlformats.org/officeDocument/2006/relationships/hyperlink" Target="https://www.youtube.com/watch?v=1vRYwaJC5FY&amp;ab_channel=AlexanderBogdan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mkousosh11_/" TargetMode="External"/><Relationship Id="rId11" Type="http://schemas.openxmlformats.org/officeDocument/2006/relationships/hyperlink" Target="https://www.youtube.com/watch?v=QaVIc6a_Cc4&amp;ab_channel=%D0%AE%D1%80%D0%B8%D0%B9%D0%9C%D0%B0%D1%80%D1%82%D1%8B%D0%BD%D0%BE%D0%B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ltiurok.ru/album/iubilei-shkolnogo-muzeia-25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/files/stsenarii-iubileia-shkolnogo-istoriko-kraevedches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4A5C-A9CD-4F71-8EF3-EA9F6A46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2022-02-27T18:35:00Z</cp:lastPrinted>
  <dcterms:created xsi:type="dcterms:W3CDTF">2022-02-11T17:31:00Z</dcterms:created>
  <dcterms:modified xsi:type="dcterms:W3CDTF">2024-04-05T04:45:00Z</dcterms:modified>
</cp:coreProperties>
</file>