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B" w:rsidRPr="00F42DCB" w:rsidRDefault="003C3F14" w:rsidP="00F4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</w:rPr>
        <w:t>Игликова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</w:rPr>
        <w:t>Зульфия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</w:rPr>
        <w:t>Рашитовна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514EFD" w:rsidRPr="00F42DCB">
        <w:rPr>
          <w:rFonts w:ascii="Times New Roman" w:eastAsia="Times New Roman" w:hAnsi="Times New Roman" w:cs="Times New Roman"/>
          <w:sz w:val="28"/>
          <w:szCs w:val="28"/>
        </w:rPr>
        <w:t xml:space="preserve">ель русского языка и литературы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МБОУ «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</w:rPr>
        <w:t>Нижнесортымская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390B" w:rsidRPr="00F42DCB" w:rsidRDefault="00D2390B" w:rsidP="00F42DCB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2390B" w:rsidRPr="00F42DCB" w:rsidRDefault="00D2390B" w:rsidP="00F42DCB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</w:pPr>
      <w:r w:rsidRPr="00F42DC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hi-IN"/>
        </w:rPr>
        <w:t>«Основы смыслового чтения и работы с текстом»</w:t>
      </w:r>
      <w:r w:rsidRPr="00F42DC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</w:p>
    <w:p w:rsidR="00D2390B" w:rsidRPr="00F42DCB" w:rsidRDefault="00D2390B" w:rsidP="00F42DCB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</w:pPr>
      <w:r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>(</w:t>
      </w:r>
      <w:proofErr w:type="spellStart"/>
      <w:r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>общеинтеллектуальное</w:t>
      </w:r>
      <w:proofErr w:type="spellEnd"/>
      <w:r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 xml:space="preserve"> направление)</w:t>
      </w:r>
    </w:p>
    <w:p w:rsidR="00D2390B" w:rsidRPr="00F42DCB" w:rsidRDefault="00D2390B" w:rsidP="00F42DCB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</w:pPr>
      <w:r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>для учащихся 5  классов</w:t>
      </w:r>
      <w:r w:rsidR="00F70CE2"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F42DCB">
        <w:rPr>
          <w:rFonts w:ascii="Times New Roman" w:eastAsia="Andale Sans UI" w:hAnsi="Times New Roman" w:cs="Times New Roman"/>
          <w:kern w:val="3"/>
          <w:sz w:val="28"/>
          <w:szCs w:val="28"/>
          <w:lang w:eastAsia="ru-RU" w:bidi="hi-IN"/>
        </w:rPr>
        <w:t>(34 часа)</w:t>
      </w:r>
    </w:p>
    <w:p w:rsidR="00D2390B" w:rsidRPr="00F42DCB" w:rsidRDefault="00B649F8" w:rsidP="00F42DCB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390B" w:rsidRPr="00F42DC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2390B" w:rsidRPr="00F42DCB" w:rsidRDefault="00D2390B" w:rsidP="00F42D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внеурочной деятельности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«Основы смыслового чтения и работы с текстом»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</w:t>
      </w:r>
    </w:p>
    <w:p w:rsidR="00D2390B" w:rsidRPr="00F42DCB" w:rsidRDefault="00D2390B" w:rsidP="00F42DC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определена требованиями ФГОС ООО на уровне </w:t>
      </w:r>
      <w:proofErr w:type="spellStart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результата. В современном информационном обществе важно научить учащихся адекватно и критически воспринимать информацию, компетентно использовать её при реализации своих целей. Показателем </w:t>
      </w:r>
      <w:proofErr w:type="spellStart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D2390B" w:rsidRPr="00F42DCB" w:rsidRDefault="00D2390B" w:rsidP="00F42DC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является необходимым звеном в программе формирования стратегии смыслового чтения.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Обучение смысловому чтению и пониманию прочитанного активизирует внимание, память, мышление, формирует и развивает навыки самоконтроля, интеллектуальной самостоятельности.</w:t>
      </w:r>
    </w:p>
    <w:p w:rsidR="00D2390B" w:rsidRPr="00F42DCB" w:rsidRDefault="00D2390B" w:rsidP="00F42D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  направлена на формирование и развитие </w:t>
      </w:r>
      <w:r w:rsidRPr="00F42D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 читательской компетенции, способствующей  достижению</w:t>
      </w:r>
      <w:r w:rsidRPr="00F42D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результативности </w:t>
      </w:r>
      <w:proofErr w:type="gramStart"/>
      <w:r w:rsidRPr="00F42D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обучения </w:t>
      </w:r>
      <w:r w:rsidR="00DA5E4A" w:rsidRPr="00F42D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42D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</w:t>
      </w:r>
      <w:proofErr w:type="gramEnd"/>
      <w:r w:rsidRPr="00F42D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всем предметам образовательной программы школы.</w:t>
      </w:r>
      <w:r w:rsidRPr="00F42D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условиях ослабления интереса к чтению успешная реализация программы может способствовать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развитию личности ребёнка на основе духовной и интеллектуальной потребности в чтении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формированию потребности использовать чтение как средство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мира и самого себя в этом мире. </w:t>
      </w:r>
    </w:p>
    <w:p w:rsidR="00514EFD" w:rsidRPr="00F42DCB" w:rsidRDefault="005D02E3" w:rsidP="00F42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5D02E3" w:rsidRPr="00F42DCB" w:rsidRDefault="005D02E3" w:rsidP="00F4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курса  внеурочной деятельности </w:t>
      </w:r>
      <w:r w:rsidR="00467DEC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«Основы смыслового чтения и работы с текстом»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следующих н</w:t>
      </w: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ормативно-правовых, методических материалов:</w:t>
      </w:r>
      <w:r w:rsidRPr="00F4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2E3" w:rsidRPr="00F42DCB" w:rsidRDefault="00514EFD" w:rsidP="00F42DC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1.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Федерального государственного образовательного стандарта  основного 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общего образования (утвержден приказом </w:t>
      </w:r>
      <w:proofErr w:type="spellStart"/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России приказом Министерства образования и науки Российской Федерации «17»  декабря  </w:t>
      </w:r>
      <w:smartTag w:uri="urn:schemas-microsoft-com:office:smarttags" w:element="metricconverter">
        <w:smartTagPr>
          <w:attr w:name="ProductID" w:val="2010 г"/>
        </w:smartTagPr>
        <w:r w:rsidRPr="00F42DCB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2010 г</w:t>
        </w:r>
      </w:smartTag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№ 1897);</w:t>
      </w:r>
    </w:p>
    <w:p w:rsidR="005D02E3" w:rsidRPr="00F42DCB" w:rsidRDefault="005D02E3" w:rsidP="00F42DC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2.</w:t>
      </w:r>
      <w:r w:rsidR="00514EFD"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Приказа </w:t>
      </w:r>
      <w:proofErr w:type="spellStart"/>
      <w:r w:rsidR="00514EFD"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Минобрнауки</w:t>
      </w:r>
      <w:proofErr w:type="spellEnd"/>
      <w:r w:rsidR="00514EFD"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 России от 31 декабря 2015 года №1577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и науки РФ от 17 декабря 2010 г.  № 1897»;</w:t>
      </w:r>
    </w:p>
    <w:p w:rsidR="005D02E3" w:rsidRPr="00F42DCB" w:rsidRDefault="005D02E3" w:rsidP="00F42D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42DC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  <w:t>3. П</w:t>
      </w:r>
      <w:r w:rsidRPr="00F42DC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  <w:r w:rsidRPr="00F42DC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D02E3" w:rsidRPr="00F42DCB" w:rsidRDefault="005D02E3" w:rsidP="00F42DC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4. </w:t>
      </w:r>
      <w:r w:rsidR="00514EFD"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Государственной программы ХМАО-Югры «Развитие образования в ХМА</w:t>
      </w:r>
      <w:proofErr w:type="gramStart"/>
      <w:r w:rsidR="00514EFD"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О-</w:t>
      </w:r>
      <w:proofErr w:type="gramEnd"/>
      <w:r w:rsidR="00514EFD"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Югре на 2014-2020 годы»;</w:t>
      </w:r>
    </w:p>
    <w:p w:rsidR="005D02E3" w:rsidRPr="00F42DCB" w:rsidRDefault="005D02E3" w:rsidP="00F42DC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5. СанПиН 2.4.2.2821-10 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</w:t>
      </w: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утвержденные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 (№ 19993) 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(в действующей редакции от 25.12.2013 №3)</w:t>
      </w: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;                                                                              </w:t>
      </w:r>
    </w:p>
    <w:p w:rsidR="005D02E3" w:rsidRPr="00F42DCB" w:rsidRDefault="005D02E3" w:rsidP="00F42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6. Письма Министерства образования и науки РФ от 28 октября 2015 года №08-1786 «О Рабочих программах учебных предметов»</w:t>
      </w: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D02E3" w:rsidRPr="00F42DCB" w:rsidRDefault="005D02E3" w:rsidP="00F42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2DC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</w:t>
      </w:r>
      <w:r w:rsidR="00467DEC" w:rsidRPr="00F42D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основного общего образования МБОУ «</w:t>
      </w:r>
      <w:proofErr w:type="spellStart"/>
      <w:r w:rsidRPr="00F42DCB">
        <w:rPr>
          <w:rFonts w:ascii="Times New Roman" w:hAnsi="Times New Roman" w:cs="Times New Roman"/>
          <w:color w:val="000000"/>
          <w:sz w:val="28"/>
          <w:szCs w:val="28"/>
        </w:rPr>
        <w:t>Нижнесортымская</w:t>
      </w:r>
      <w:proofErr w:type="spellEnd"/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5D02E3" w:rsidRPr="00F42DCB" w:rsidRDefault="00514EFD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02E3" w:rsidRPr="00F42DCB">
        <w:rPr>
          <w:rFonts w:ascii="Times New Roman" w:hAnsi="Times New Roman" w:cs="Times New Roman"/>
          <w:color w:val="000000"/>
          <w:sz w:val="28"/>
          <w:szCs w:val="28"/>
        </w:rPr>
        <w:t>. Положения об организации внеурочной деятельности МБОУ «</w:t>
      </w:r>
      <w:proofErr w:type="spellStart"/>
      <w:r w:rsidR="005D02E3" w:rsidRPr="00F42DCB">
        <w:rPr>
          <w:rFonts w:ascii="Times New Roman" w:hAnsi="Times New Roman" w:cs="Times New Roman"/>
          <w:color w:val="000000"/>
          <w:sz w:val="28"/>
          <w:szCs w:val="28"/>
        </w:rPr>
        <w:t>Нижнесортымская</w:t>
      </w:r>
      <w:proofErr w:type="spellEnd"/>
      <w:r w:rsidR="005D02E3"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Курс внеурочной деятельности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«Основы смыслового чтения и работы с текстом» 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 </w:t>
      </w:r>
      <w:r w:rsidRPr="00F42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развития образования в ХМАО-Югре и 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 дополнительное образование </w:t>
      </w:r>
      <w:proofErr w:type="gramStart"/>
      <w:r w:rsidRPr="00F42DC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2DCB">
        <w:rPr>
          <w:rFonts w:ascii="Times New Roman" w:hAnsi="Times New Roman" w:cs="Times New Roman"/>
          <w:color w:val="000000"/>
          <w:sz w:val="28"/>
          <w:szCs w:val="28"/>
        </w:rPr>
        <w:t>, обеспечивающее возможность для индивидуального развития, отвечающее личным интересам и потребностям ребенка, создающее пространство его самоопределения.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Курс внеурочной деятельности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«Основы смыслового чтения и работы с текстом»</w:t>
      </w:r>
      <w:r w:rsidRPr="00F4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</w:t>
      </w:r>
      <w:r w:rsidRPr="00F42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требованиями образовательной программы 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F42DCB">
        <w:rPr>
          <w:rFonts w:ascii="Times New Roman" w:hAnsi="Times New Roman" w:cs="Times New Roman"/>
          <w:color w:val="000000"/>
          <w:sz w:val="28"/>
          <w:szCs w:val="28"/>
        </w:rPr>
        <w:t>Нижнесортымская</w:t>
      </w:r>
      <w:proofErr w:type="spellEnd"/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 СОШ» направлен </w:t>
      </w:r>
      <w:proofErr w:type="gramStart"/>
      <w:r w:rsidRPr="00F42DC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42D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коммуникативных компетенций обучающихся, их творческого и интеллектуального потенциала с </w:t>
      </w:r>
      <w:r w:rsidRPr="00F42DCB">
        <w:rPr>
          <w:rFonts w:ascii="Times New Roman" w:hAnsi="Times New Roman" w:cs="Times New Roman"/>
          <w:bCs/>
          <w:color w:val="000000"/>
          <w:sz w:val="28"/>
          <w:szCs w:val="28"/>
        </w:rPr>
        <w:t>учетом</w:t>
      </w:r>
      <w:r w:rsidRPr="00F42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2DCB">
        <w:rPr>
          <w:rFonts w:ascii="Times New Roman" w:hAnsi="Times New Roman" w:cs="Times New Roman"/>
          <w:bCs/>
          <w:color w:val="000000"/>
          <w:sz w:val="28"/>
          <w:szCs w:val="28"/>
        </w:rPr>
        <w:t>их индивидуальных особенностей;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у  школьников </w:t>
      </w:r>
      <w:r w:rsidRPr="00F42DCB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познавательной деятельности.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курса составлялась с учетом психолого-педагогических особенностей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развития детей 12-13 лет, связанных: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>-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 осуществление контрольных и оценочных действий;</w:t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-с осуществлением благодаря развитию рефлексии общих способов действий и возможностей их переноса в различные учебно-предметные области,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качественного преобразования учебных действий моделирования, контроля и оценки и перехода от самостоятельной постановки </w:t>
      </w:r>
      <w:proofErr w:type="gramStart"/>
      <w:r w:rsidRPr="00F42D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 новых учебных задач к развитию способности проектирования собственной учебной деятельности и построению жизненных планов во временной перспективе.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90B" w:rsidRPr="00F42DCB" w:rsidRDefault="00D2390B" w:rsidP="00F42DCB">
      <w:pPr>
        <w:tabs>
          <w:tab w:val="left" w:pos="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программы:</w:t>
      </w:r>
    </w:p>
    <w:p w:rsidR="00D2390B" w:rsidRPr="00F42DCB" w:rsidRDefault="00D2390B" w:rsidP="00F42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r w:rsidRPr="00F42D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F42D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по</w:t>
      </w:r>
      <w:proofErr w:type="gramEnd"/>
      <w:r w:rsidRPr="00F42D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всем предметам образовательной программы школы.</w:t>
      </w:r>
    </w:p>
    <w:p w:rsidR="00D2390B" w:rsidRPr="00F42DCB" w:rsidRDefault="00D2390B" w:rsidP="00F42DCB">
      <w:pPr>
        <w:tabs>
          <w:tab w:val="left" w:pos="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D2390B" w:rsidRPr="00F42DCB" w:rsidRDefault="00D2390B" w:rsidP="00F42DC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2D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1.Освоить базовый понятийный аппарат, связанный с чтением как универсальным видом деятельности и инструментарий формирования видов целевого чтения в работе с книгой и текстом как единицей информации; </w:t>
      </w:r>
    </w:p>
    <w:p w:rsidR="00D2390B" w:rsidRPr="00F42DCB" w:rsidRDefault="00D2390B" w:rsidP="00F42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2.Научить использовать навыки чтения для поиска, извлечения, понимания, интерпретации и рефлексивной оценки информации на основе: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-углубления базовых знаний по теории текста;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приёмов поиска и извлечения информации в тексте;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-использования приёмов обработки информации в зависимости от цели её дальнейшего использования; 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-использования приёмов организации рефлексивной деятельности после чтения и осмысления текстов. </w:t>
      </w:r>
    </w:p>
    <w:p w:rsidR="00D2390B" w:rsidRPr="00F42DCB" w:rsidRDefault="00D2390B" w:rsidP="00F42D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3.Вовлекать учащихся в активные формы деятельности, связанной с чтением.</w:t>
      </w:r>
    </w:p>
    <w:p w:rsidR="0051403B" w:rsidRPr="00F42DCB" w:rsidRDefault="0051403B" w:rsidP="00F42D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курса в учебном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</w:t>
      </w:r>
    </w:p>
    <w:p w:rsidR="0051403B" w:rsidRPr="00F42DCB" w:rsidRDefault="0051403B" w:rsidP="00F42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курса внеурочной учебной деятельности  реализуется в части, формируемой участниками образовательного процесса Учебного плана, в объеме 34 часов (1 час в неделю).</w:t>
      </w:r>
    </w:p>
    <w:p w:rsidR="0051403B" w:rsidRPr="00F42DCB" w:rsidRDefault="0051403B" w:rsidP="00F42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программы повышается за счет взаимодействия с социальными партнерами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поселковой  библиотекой, школьной библиотекой (проведение совместных мероприятий, участие в конкурсах).</w:t>
      </w:r>
    </w:p>
    <w:p w:rsidR="00D2390B" w:rsidRPr="00F42DCB" w:rsidRDefault="00514EFD" w:rsidP="00F42DCB">
      <w:pPr>
        <w:tabs>
          <w:tab w:val="left" w:pos="85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</w:t>
      </w:r>
    </w:p>
    <w:p w:rsidR="00D2390B" w:rsidRPr="00F42DCB" w:rsidRDefault="00DA5E4A" w:rsidP="00F42DCB">
      <w:pPr>
        <w:tabs>
          <w:tab w:val="left" w:pos="851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D2390B" w:rsidRPr="00F42DCB" w:rsidRDefault="00DA5E4A" w:rsidP="00F42DCB">
      <w:pPr>
        <w:tabs>
          <w:tab w:val="left" w:pos="851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– беседа, практикум, тренинг, игра, конкурс, наблюдение и исследование, мониторинг, роле</w:t>
      </w:r>
      <w:r w:rsidR="0051403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игра, библиотечные занятия.</w:t>
      </w:r>
      <w:proofErr w:type="gramEnd"/>
      <w:r w:rsidR="0051403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деятельности учащихся – индивидуальные и коллективные (групповые, в парах) формы. </w:t>
      </w:r>
      <w:r w:rsidR="00931C9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D2390B" w:rsidRPr="00F42DCB" w:rsidRDefault="00D2390B" w:rsidP="00F42DCB">
      <w:pPr>
        <w:tabs>
          <w:tab w:val="left" w:pos="85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освоения программы</w:t>
      </w:r>
    </w:p>
    <w:p w:rsidR="00D2390B" w:rsidRPr="00F42DCB" w:rsidRDefault="00DA5E4A" w:rsidP="00F42DCB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D2390B" w:rsidRPr="00F42DCB" w:rsidRDefault="00D2390B" w:rsidP="00F42DCB">
      <w:pPr>
        <w:tabs>
          <w:tab w:val="left" w:pos="54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мероприятия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390B" w:rsidRPr="00F42DCB" w:rsidRDefault="00D2390B" w:rsidP="00F42DCB">
      <w:pPr>
        <w:pStyle w:val="a5"/>
        <w:numPr>
          <w:ilvl w:val="0"/>
          <w:numId w:val="27"/>
        </w:numPr>
        <w:tabs>
          <w:tab w:val="left" w:pos="54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Конкурс чтецов</w:t>
      </w:r>
      <w:r w:rsidR="00C90804" w:rsidRPr="00F42DCB">
        <w:rPr>
          <w:rFonts w:ascii="Times New Roman" w:hAnsi="Times New Roman" w:cs="Times New Roman"/>
          <w:sz w:val="28"/>
          <w:szCs w:val="28"/>
        </w:rPr>
        <w:t xml:space="preserve"> (тематический)</w:t>
      </w:r>
    </w:p>
    <w:p w:rsidR="00221854" w:rsidRPr="00F42DCB" w:rsidRDefault="00856E81" w:rsidP="00F42DCB">
      <w:pPr>
        <w:pStyle w:val="a5"/>
        <w:numPr>
          <w:ilvl w:val="0"/>
          <w:numId w:val="27"/>
        </w:numPr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>Ученый совет</w:t>
      </w:r>
      <w:r w:rsidR="00DF187A" w:rsidRPr="00F42D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F187A"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Словари и справочники – спутники цивилизации</w:t>
      </w:r>
      <w:r w:rsidRPr="00F42DCB">
        <w:rPr>
          <w:rFonts w:ascii="Times New Roman" w:eastAsia="Calibri" w:hAnsi="Times New Roman" w:cs="Times New Roman"/>
          <w:sz w:val="28"/>
          <w:szCs w:val="28"/>
        </w:rPr>
        <w:t>»</w:t>
      </w:r>
      <w:r w:rsidR="00221854" w:rsidRPr="00F42DCB">
        <w:rPr>
          <w:sz w:val="28"/>
          <w:szCs w:val="28"/>
        </w:rPr>
        <w:t xml:space="preserve"> </w:t>
      </w:r>
    </w:p>
    <w:p w:rsidR="00221854" w:rsidRPr="00F42DCB" w:rsidRDefault="00221854" w:rsidP="00F42DCB">
      <w:pPr>
        <w:pStyle w:val="a5"/>
        <w:numPr>
          <w:ilvl w:val="0"/>
          <w:numId w:val="27"/>
        </w:numPr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Турнир 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догадливых</w:t>
      </w:r>
      <w:proofErr w:type="gram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DCB" w:rsidRDefault="00C90804" w:rsidP="00F42DCB">
      <w:pPr>
        <w:pStyle w:val="a5"/>
        <w:numPr>
          <w:ilvl w:val="0"/>
          <w:numId w:val="27"/>
        </w:numPr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>Представление портфолио «Мои достижения»</w:t>
      </w:r>
      <w:r w:rsidR="0051403B" w:rsidRPr="00F4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DCB" w:rsidRDefault="0051403B" w:rsidP="00F42DCB">
      <w:pPr>
        <w:pStyle w:val="a5"/>
        <w:spacing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обеспечивает реализацию следующих личностных,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</w:t>
      </w:r>
      <w:r w:rsidR="00DA5E4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</w:t>
      </w:r>
      <w:proofErr w:type="spellEnd"/>
      <w:r w:rsidR="00DA5E4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D2390B" w:rsidRPr="00F42DCB" w:rsidRDefault="00D2390B" w:rsidP="00F42DCB">
      <w:pPr>
        <w:pStyle w:val="a5"/>
        <w:spacing w:line="24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F42D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F42D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результаты: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овладеют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работы с книгой;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ставить перед собой цель чтения и выбирать соответствующий цели вид чтения;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чтения текстов разных стилей и типов речи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поиск информации и понимание прочитанного,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умений: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тему, назначение текста; 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основные текстовые и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информацию: тезисную и доказательную и т.п.;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термины, обозначающие основные понятия текста.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понимание и интерпретацию информации,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умений: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из текста или придумывать заголовок, соответствующий содержанию и общему смыслу текста;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порядок частей, содержащихся в тексте;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и объяснять основные текстовые и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компоненты; 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содержанию текста и отвечать на них;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скрытую информацию в тексте;</w:t>
      </w:r>
    </w:p>
    <w:p w:rsidR="00D2390B" w:rsidRPr="00F42DCB" w:rsidRDefault="00D2390B" w:rsidP="00F42D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словари с целью уточнения непонятного значения слова. 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понимание и преобразование информации,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умений: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к тексту и структурировать текст, используя план;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аргументы/примеры к тезису, содержащемуся в тексте;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текст, используя новые формы представления информации (опорные схемы, таблицы, рисунки и т.п.).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осуществить деятельность, направленную на оценку информации и рефлексию,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умений: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утверждения, находить доводы в защиту своей точки зрения в тексте;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D2390B" w:rsidRPr="00F42DCB" w:rsidRDefault="00D2390B" w:rsidP="00F42DC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не только содержание текста, но и его форму.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D2390B" w:rsidRPr="00F42DCB" w:rsidRDefault="00D2390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</w:t>
      </w:r>
    </w:p>
    <w:p w:rsidR="00D2390B" w:rsidRPr="00F42DCB" w:rsidRDefault="00D2390B" w:rsidP="00F42D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действий, для решения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учебно-познавательных и учебно-практических задач, в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ситуациях моделирования и проектирования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90B" w:rsidRPr="00F42DCB" w:rsidRDefault="00D2390B" w:rsidP="00F42DC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D2390B" w:rsidRPr="00F42DCB" w:rsidRDefault="00931C9B" w:rsidP="00F42D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953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обеспечивает формирование и развитие основ читательской компетенции, </w:t>
      </w:r>
      <w:r w:rsid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F4953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proofErr w:type="gramStart"/>
      <w:r w:rsidR="000F4953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</w:t>
      </w:r>
      <w:proofErr w:type="gramEnd"/>
      <w:r w:rsidR="000F4953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</w:t>
      </w:r>
      <w:r w:rsidR="000F4953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школы</w:t>
      </w:r>
      <w:r w:rsid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0B" w:rsidRPr="00F42DCB" w:rsidRDefault="00D2390B" w:rsidP="00F4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  <w:r w:rsidR="00DD1FFF" w:rsidRPr="00F42DCB">
        <w:rPr>
          <w:rFonts w:ascii="Times New Roman" w:eastAsia="Calibri" w:hAnsi="Times New Roman" w:cs="Times New Roman"/>
          <w:b/>
          <w:sz w:val="28"/>
          <w:szCs w:val="28"/>
        </w:rPr>
        <w:t>Виды чтения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1FFF" w:rsidRPr="00F42DCB">
        <w:rPr>
          <w:rFonts w:ascii="Times New Roman" w:eastAsia="Calibri" w:hAnsi="Times New Roman" w:cs="Times New Roman"/>
          <w:sz w:val="28"/>
          <w:szCs w:val="28"/>
        </w:rPr>
        <w:t>А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нкетирование учащихся и выявление трудностей, с </w:t>
      </w:r>
      <w:r w:rsidR="00DD1FFF" w:rsidRPr="00F42DCB">
        <w:rPr>
          <w:rFonts w:ascii="Times New Roman" w:eastAsia="Calibri" w:hAnsi="Times New Roman" w:cs="Times New Roman"/>
          <w:sz w:val="28"/>
          <w:szCs w:val="28"/>
        </w:rPr>
        <w:t xml:space="preserve">которыми связан процесс чтения.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Анализ затруднений и совместное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прогнозирование, как чтение текста сделать более результативным.</w:t>
      </w:r>
      <w:r w:rsidR="00B552E9"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Определение цели занятий на основе выявленных затруднений и прогнозирования; обсуждение возможных результатов и формы предъявления результата</w:t>
      </w:r>
      <w:r w:rsidR="00DD1FFF"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(создание портфолио-отчёта).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  <w:r w:rsidR="00DA5E4A"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90B" w:rsidRPr="00F42DCB" w:rsidRDefault="00DD1FFF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="00D2390B" w:rsidRPr="00F42DCB">
        <w:rPr>
          <w:rFonts w:ascii="Times New Roman" w:eastAsia="Calibri" w:hAnsi="Times New Roman" w:cs="Times New Roman"/>
          <w:b/>
          <w:sz w:val="28"/>
          <w:szCs w:val="28"/>
        </w:rPr>
        <w:t>Виды чтения</w:t>
      </w:r>
      <w:r w:rsidRPr="00F42DCB">
        <w:rPr>
          <w:rFonts w:ascii="Times New Roman" w:eastAsia="Calibri" w:hAnsi="Times New Roman" w:cs="Times New Roman"/>
          <w:b/>
          <w:sz w:val="28"/>
          <w:szCs w:val="28"/>
        </w:rPr>
        <w:t>: просмотровое, ознакомительное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пробегать те</w:t>
      </w:r>
      <w:proofErr w:type="gramStart"/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гл</w:t>
      </w:r>
      <w:proofErr w:type="gramEnd"/>
      <w:r w:rsidR="00D2390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</w:t>
      </w:r>
      <w:r w:rsidR="0051403B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единицу информации в тексте.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книге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на основе знания её структуры.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Занятие проводится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3F82"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E9" w:rsidRPr="00F42DCB">
        <w:rPr>
          <w:rFonts w:ascii="Times New Roman" w:eastAsia="Times New Roman" w:hAnsi="Times New Roman" w:cs="Times New Roman"/>
          <w:sz w:val="28"/>
          <w:szCs w:val="28"/>
        </w:rPr>
        <w:t>(поселковой</w:t>
      </w:r>
      <w:proofErr w:type="gramStart"/>
      <w:r w:rsidR="00B552E9" w:rsidRPr="00F42D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42DCB">
        <w:rPr>
          <w:rFonts w:ascii="Times New Roman" w:eastAsia="Times New Roman" w:hAnsi="Times New Roman" w:cs="Times New Roman"/>
          <w:sz w:val="28"/>
          <w:szCs w:val="28"/>
        </w:rPr>
        <w:t>иблиотеке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3. Учимся ставить цель чтения</w:t>
      </w:r>
      <w:r w:rsidR="00931C9B" w:rsidRPr="00F42D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F42DCB">
        <w:rPr>
          <w:rFonts w:ascii="Times New Roman" w:eastAsia="Calibri" w:hAnsi="Times New Roman" w:cs="Times New Roman"/>
          <w:sz w:val="28"/>
          <w:szCs w:val="28"/>
        </w:rPr>
        <w:t>РКМЧП), осмысленно подходить к получению новой информации (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стадия осмысления</w:t>
      </w:r>
      <w:r w:rsidRPr="00F42DCB">
        <w:rPr>
          <w:rFonts w:ascii="Times New Roman" w:eastAsia="Calibri" w:hAnsi="Times New Roman" w:cs="Times New Roman"/>
          <w:sz w:val="28"/>
          <w:szCs w:val="28"/>
        </w:rPr>
        <w:t>), размышлять и делать простые выводы (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стадия рефлексии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графической (табличной) организации читаемого текста.</w:t>
      </w:r>
    </w:p>
    <w:p w:rsidR="00D2390B" w:rsidRPr="00F42DCB" w:rsidRDefault="005D3F82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4. Углубление понятия о тексте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Выявление понимания термина текст на основе знания о происхождении слова (от лат. </w:t>
      </w:r>
      <w:r w:rsidR="00D2390B" w:rsidRPr="00F42DCB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proofErr w:type="gram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ех</w:t>
      </w:r>
      <w:proofErr w:type="gram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tus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членимость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 (текст состоит из двух или нескольких предложений); </w:t>
      </w:r>
      <w:proofErr w:type="gram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 Темы широкие и узкие, ведущая тема и </w:t>
      </w:r>
      <w:proofErr w:type="spell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подтемы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микротемы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микротеме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 обычно соответствует абзац, который на уровне смыслового анализа далее не членится).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5. </w:t>
      </w:r>
      <w:r w:rsidR="00722989" w:rsidRPr="00F42DCB">
        <w:rPr>
          <w:rFonts w:ascii="Times New Roman" w:eastAsia="Calibri" w:hAnsi="Times New Roman" w:cs="Times New Roman"/>
          <w:b/>
          <w:sz w:val="28"/>
          <w:szCs w:val="28"/>
        </w:rPr>
        <w:t>Роль заглавия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Роль заглавия в текстах и его связь с темой и главной мыслью. Умение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предвосхищать содержание текста по заголовку и с опорой на имеющийся читательский и жизненный опыт. </w:t>
      </w:r>
      <w:proofErr w:type="spellStart"/>
      <w:r w:rsidRPr="00F42DCB">
        <w:rPr>
          <w:rFonts w:ascii="Times New Roman" w:eastAsia="Calibri" w:hAnsi="Times New Roman" w:cs="Times New Roman"/>
          <w:sz w:val="28"/>
          <w:szCs w:val="28"/>
        </w:rPr>
        <w:t>Предтекстовые</w:t>
      </w:r>
      <w:proofErr w:type="spell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вопросы и задания в формировании умений.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  <w:r w:rsidR="00722989" w:rsidRPr="00F42DCB">
        <w:rPr>
          <w:rFonts w:ascii="Times New Roman" w:eastAsia="Calibri" w:hAnsi="Times New Roman" w:cs="Times New Roman"/>
          <w:b/>
          <w:sz w:val="28"/>
          <w:szCs w:val="28"/>
        </w:rPr>
        <w:t>Роль заглавия и эпиграфа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понимать смысл и назначение текста, задачу автора, понимать </w:t>
      </w:r>
      <w:r w:rsidRPr="00F42DCB">
        <w:rPr>
          <w:rFonts w:ascii="Times New Roman" w:eastAsia="Calibri" w:hAnsi="Times New Roman" w:cs="Times New Roman"/>
          <w:sz w:val="28"/>
          <w:szCs w:val="28"/>
        </w:rPr>
        <w:t>роль заглавия и эпиграфа, подбирать заглавие,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содержанию и общему смыслу текста,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прогнозировать содержание читаемого (изучаемого)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по заглавию и эпиграфу</w:t>
      </w:r>
      <w:proofErr w:type="gram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Оформление эпиграфа на письме. </w:t>
      </w:r>
      <w:proofErr w:type="spellStart"/>
      <w:r w:rsidRPr="00F42DCB">
        <w:rPr>
          <w:rFonts w:ascii="Times New Roman" w:eastAsia="Calibri" w:hAnsi="Times New Roman" w:cs="Times New Roman"/>
          <w:sz w:val="28"/>
          <w:szCs w:val="28"/>
        </w:rPr>
        <w:t>Предтекстовые</w:t>
      </w:r>
      <w:proofErr w:type="spell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вопросы и задания в формировании умений.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7. Внимание к слову</w:t>
      </w:r>
      <w:r w:rsidR="00931C9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B552E9" w:rsidRPr="00F42DCB" w:rsidRDefault="00B552E9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8. Конкурс чтецов </w:t>
      </w: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(варианты тем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2DCB">
        <w:rPr>
          <w:rFonts w:ascii="Times New Roman" w:eastAsia="Calibri" w:hAnsi="Times New Roman" w:cs="Times New Roman"/>
          <w:sz w:val="28"/>
          <w:szCs w:val="28"/>
        </w:rPr>
        <w:t>.</w:t>
      </w:r>
      <w:r w:rsidR="00221854"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Объ</w:t>
      </w:r>
      <w:r w:rsidR="00221854" w:rsidRPr="00F42DCB">
        <w:rPr>
          <w:rFonts w:ascii="Times New Roman" w:eastAsia="Calibri" w:hAnsi="Times New Roman" w:cs="Times New Roman"/>
          <w:sz w:val="28"/>
          <w:szCs w:val="28"/>
        </w:rPr>
        <w:t xml:space="preserve">ектами проверки являются умения: </w:t>
      </w:r>
      <w:r w:rsidRPr="00F42DCB">
        <w:rPr>
          <w:rFonts w:ascii="Times New Roman" w:hAnsi="Times New Roman" w:cs="Times New Roman"/>
          <w:sz w:val="28"/>
          <w:szCs w:val="28"/>
        </w:rPr>
        <w:t>отбирать стихотворения и прозаические отрывки по теме, понимать смысловую, эстетическую стороны текстов,</w:t>
      </w:r>
      <w:r w:rsidR="00F42DCB">
        <w:rPr>
          <w:rFonts w:ascii="Times New Roman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hAnsi="Times New Roman" w:cs="Times New Roman"/>
          <w:sz w:val="28"/>
          <w:szCs w:val="28"/>
        </w:rPr>
        <w:t xml:space="preserve">отражать это понимание в выразительном чтении. </w:t>
      </w:r>
    </w:p>
    <w:p w:rsidR="00D2390B" w:rsidRPr="00F42DCB" w:rsidRDefault="003526D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9. </w:t>
      </w:r>
      <w:r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Словари и справочники</w:t>
      </w:r>
      <w:r w:rsidR="0022185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урок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библиотеке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сетевых образовательных ресурсов (</w:t>
      </w:r>
      <w:hyperlink r:id="rId7" w:history="1">
        <w:r w:rsidR="00D2390B" w:rsidRPr="00F4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http://www.slovari.ru</w:t>
        </w:r>
      </w:hyperlink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D2390B" w:rsidRPr="00F42DCB">
        <w:rPr>
          <w:rFonts w:ascii="Times New Roman" w:eastAsia="Times New Roman" w:hAnsi="Times New Roman" w:cs="Times New Roman"/>
          <w:sz w:val="28"/>
          <w:szCs w:val="28"/>
        </w:rPr>
        <w:t>. Роль словарно-справочной литературы и современных информационных источников в формировани</w:t>
      </w:r>
      <w:r w:rsidR="00B552E9" w:rsidRPr="00F42DCB">
        <w:rPr>
          <w:rFonts w:ascii="Times New Roman" w:eastAsia="Times New Roman" w:hAnsi="Times New Roman" w:cs="Times New Roman"/>
          <w:sz w:val="28"/>
          <w:szCs w:val="28"/>
        </w:rPr>
        <w:t xml:space="preserve">и стратегий смыслового чтения. </w:t>
      </w:r>
      <w:proofErr w:type="gramEnd"/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10.</w:t>
      </w: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учебного текста</w:t>
      </w:r>
      <w:r w:rsidR="00221854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Практическое освоение терминов учебного</w:t>
      </w:r>
      <w:r w:rsidR="00DF187A" w:rsidRPr="00F42DCB">
        <w:rPr>
          <w:rFonts w:ascii="Times New Roman" w:eastAsia="Calibri" w:hAnsi="Times New Roman" w:cs="Times New Roman"/>
          <w:sz w:val="28"/>
          <w:szCs w:val="28"/>
        </w:rPr>
        <w:t xml:space="preserve"> текста</w:t>
      </w:r>
      <w:r w:rsidRPr="00F42DCB">
        <w:rPr>
          <w:rFonts w:ascii="Times New Roman" w:eastAsia="Calibri" w:hAnsi="Times New Roman" w:cs="Times New Roman"/>
          <w:sz w:val="28"/>
          <w:szCs w:val="28"/>
        </w:rPr>
        <w:t>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DF187A"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частное (вид), указывающее на наиболее существенный признак.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11. В</w:t>
      </w:r>
      <w:r w:rsidR="00DF187A" w:rsidRPr="00F42DCB">
        <w:rPr>
          <w:rFonts w:ascii="Times New Roman" w:eastAsia="Calibri" w:hAnsi="Times New Roman" w:cs="Times New Roman"/>
          <w:b/>
          <w:sz w:val="28"/>
          <w:szCs w:val="28"/>
        </w:rPr>
        <w:t>иды информации в учебном тексте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Виды информации в учебном тексте: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12. Маркировка информации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1854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ориентироваться в тексте: поиск информации и понимание 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. Маркировка информации. 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Обсуждение системы условных графических символов для выделения информации (подчёркивание/выделение маркером </w:t>
      </w:r>
      <w:r w:rsidRPr="00F42DCB">
        <w:rPr>
          <w:rFonts w:ascii="Times New Roman" w:eastAsia="Calibri" w:hAnsi="Times New Roman" w:cs="Times New Roman"/>
          <w:sz w:val="28"/>
          <w:szCs w:val="28"/>
          <w:u w:val="single"/>
        </w:rPr>
        <w:t>слов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2DCB">
        <w:rPr>
          <w:rFonts w:ascii="Times New Roman" w:eastAsia="Calibri" w:hAnsi="Times New Roman" w:cs="Times New Roman"/>
          <w:sz w:val="28"/>
          <w:szCs w:val="28"/>
          <w:u w:val="single"/>
        </w:rPr>
        <w:t>терминов</w:t>
      </w:r>
      <w:r w:rsidRPr="00F42DCB">
        <w:rPr>
          <w:rFonts w:ascii="Times New Roman" w:eastAsia="Calibri" w:hAnsi="Times New Roman" w:cs="Times New Roman"/>
          <w:sz w:val="28"/>
          <w:szCs w:val="28"/>
        </w:rPr>
        <w:t>; [правила/определения]; &lt;вспомогательная информация</w:t>
      </w:r>
      <w:r w:rsidR="00DF187A" w:rsidRPr="00F42DCB">
        <w:rPr>
          <w:rFonts w:ascii="Times New Roman" w:eastAsia="Calibri" w:hAnsi="Times New Roman" w:cs="Times New Roman"/>
          <w:sz w:val="28"/>
          <w:szCs w:val="28"/>
        </w:rPr>
        <w:t>&gt;.</w:t>
      </w:r>
      <w:proofErr w:type="gramEnd"/>
    </w:p>
    <w:p w:rsidR="00D2390B" w:rsidRPr="00F42DCB" w:rsidRDefault="00D2390B" w:rsidP="00F42DCB">
      <w:pPr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13. </w:t>
      </w:r>
      <w:r w:rsidR="00DF187A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Практикум.</w:t>
      </w:r>
      <w:r w:rsidR="00DF187A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Тестовая работа по применению умений работать с информацией и в</w:t>
      </w:r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главную мысль.</w:t>
      </w:r>
      <w:r w:rsidR="00221854"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тестовой работы, 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14. </w:t>
      </w: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и обработка информац</w:t>
      </w:r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в </w:t>
      </w:r>
      <w:proofErr w:type="spellStart"/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несплошных</w:t>
      </w:r>
      <w:proofErr w:type="spellEnd"/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текстах</w:t>
      </w:r>
      <w:r w:rsidR="00221854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>Умение ч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Несплошные</w:t>
      </w:r>
      <w:proofErr w:type="spell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F42DCB">
        <w:rPr>
          <w:rFonts w:ascii="Times New Roman" w:eastAsia="Calibri" w:hAnsi="Times New Roman" w:cs="Times New Roman"/>
          <w:sz w:val="28"/>
          <w:szCs w:val="28"/>
        </w:rPr>
        <w:t>несплошной</w:t>
      </w:r>
      <w:proofErr w:type="spell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текстовой информацией на уроках и в жизни. </w:t>
      </w:r>
      <w:proofErr w:type="gramEnd"/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15. </w:t>
      </w:r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Шифровка и дешифровка текста.</w:t>
      </w:r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нахождение </w:t>
      </w:r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</w:t>
      </w:r>
      <w:proofErr w:type="spellStart"/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="00DF187A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</w:t>
      </w:r>
      <w:r w:rsidR="00221854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>Умение ч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 </w:t>
      </w:r>
      <w:proofErr w:type="spellStart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и воспринимать содержание, извлекать информацию, интерпретировать её.</w:t>
      </w:r>
    </w:p>
    <w:p w:rsidR="00D2390B" w:rsidRPr="00F42DCB" w:rsidRDefault="00DA5E4A" w:rsidP="00F4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b/>
          <w:sz w:val="28"/>
          <w:szCs w:val="28"/>
        </w:rPr>
        <w:t>Т</w:t>
      </w:r>
      <w:r w:rsidR="00D2390B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ема 16. </w:t>
      </w:r>
      <w:r w:rsidR="00D2390B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r w:rsidR="00DF187A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оение текстов разных типов речи</w:t>
      </w:r>
      <w:r w:rsidR="00221854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микротемы</w:t>
      </w:r>
      <w:proofErr w:type="spell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). Способы связи между предложениями (частями) в тексте: 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цепная, параллельная, комбинации способов. Логика развёртывания информации: данное и новое в текстах с разными способами связи. Средства связи. </w:t>
      </w:r>
    </w:p>
    <w:p w:rsidR="00D2390B" w:rsidRPr="00F42DCB" w:rsidRDefault="00221854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Тема 17. Ученый совет</w:t>
      </w:r>
      <w:r w:rsidR="00DF187A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F187A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Словари и справочники – спутники цивилизации</w:t>
      </w: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  <w:r w:rsidR="00DF187A" w:rsidRPr="00F42DCB">
        <w:rPr>
          <w:rFonts w:ascii="Times New Roman" w:eastAsia="Calibri" w:hAnsi="Times New Roman" w:cs="Times New Roman"/>
          <w:sz w:val="28"/>
          <w:szCs w:val="28"/>
        </w:rPr>
        <w:t>З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ащита групповых проектов, представляющих определённые виды словарей. Обсуждение и оценивание проектов.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18. </w:t>
      </w:r>
      <w:r w:rsidR="004F40A6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Смысловые связи в тексте</w:t>
      </w:r>
      <w:r w:rsidR="00221854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</w:t>
      </w:r>
      <w:proofErr w:type="spellStart"/>
      <w:r w:rsidRPr="00F42DC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19. </w:t>
      </w: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Погружение в текст</w:t>
      </w:r>
      <w:r w:rsidR="004F40A6"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Логико-смысловой анализ текста художественного ил</w:t>
      </w:r>
      <w:r w:rsidR="004F40A6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публицистического стиля речи</w:t>
      </w:r>
      <w:r w:rsidR="00221854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Практикум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20. </w:t>
      </w:r>
      <w:r w:rsidR="004F40A6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Погружение в текст.</w:t>
      </w:r>
      <w:r w:rsidR="004F40A6"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Выделение тезиса и аргументов/примеров в те</w:t>
      </w:r>
      <w:r w:rsidR="004F40A6"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ксте учебно-научного стиля речи</w:t>
      </w:r>
      <w:r w:rsidR="00221854"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D2390B" w:rsidRPr="00F42DCB" w:rsidRDefault="006C2722" w:rsidP="00F42D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21. </w:t>
      </w:r>
      <w:r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Воображение и прогнозирование.</w:t>
      </w:r>
      <w:r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Приёмы прогнозирования</w:t>
      </w:r>
      <w:r w:rsidR="00221854"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D2390B" w:rsidRPr="00F42DCB">
        <w:rPr>
          <w:rFonts w:ascii="Times New Roman" w:eastAsia="Calibri" w:hAnsi="Times New Roman" w:cs="Times New Roman"/>
          <w:sz w:val="28"/>
          <w:szCs w:val="28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="00D2390B" w:rsidRPr="00F4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22. </w:t>
      </w:r>
      <w:r w:rsidR="004F40A6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Воображение и прогнозирование. </w:t>
      </w:r>
      <w:r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Про</w:t>
      </w:r>
      <w:r w:rsidR="004F40A6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гнозирование содержания</w:t>
      </w:r>
      <w:r w:rsidR="0022185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Технология «чтение с остановками» и прогнозирование дальнейшего развития действия.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23. </w:t>
      </w:r>
      <w:r w:rsidR="00834FC5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Вопросы к тексту</w:t>
      </w:r>
      <w:r w:rsidR="0022185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24. </w:t>
      </w:r>
      <w:r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Диалог с текстом</w:t>
      </w:r>
      <w:r w:rsidR="0022185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</w:t>
      </w:r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>Умение задавать вопросы, требующие простого, односложного ответа (</w:t>
      </w:r>
      <w:r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«тонкие» вопросы)</w:t>
      </w:r>
      <w:r w:rsidRPr="00F42DCB">
        <w:rPr>
          <w:rFonts w:ascii="Times New Roman" w:eastAsia="Calibri" w:hAnsi="Times New Roman" w:cs="Times New Roman"/>
          <w:sz w:val="28"/>
          <w:szCs w:val="28"/>
        </w:rPr>
        <w:t>, и вопросы, требующие подробного, развёрнутого ответа (</w:t>
      </w:r>
      <w:r w:rsidRPr="00F42DC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«толстые» вопросы)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25. </w:t>
      </w:r>
      <w:r w:rsidR="00C9080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Выделение главной мысли</w:t>
      </w:r>
      <w:r w:rsidR="00221854" w:rsidRPr="00F42DC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="00221854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26. </w:t>
      </w:r>
      <w:r w:rsidR="0022185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Турнир </w:t>
      </w:r>
      <w:proofErr w:type="gramStart"/>
      <w:r w:rsidR="0022185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догадливых</w:t>
      </w:r>
      <w:proofErr w:type="gramEnd"/>
      <w:r w:rsidR="0022185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221854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27. </w:t>
      </w:r>
      <w:r w:rsidR="00C9080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Скрытая информация в тексте</w:t>
      </w:r>
      <w:r w:rsidR="0022185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221854"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</w:t>
      </w:r>
      <w:r w:rsidRPr="00F42D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прогнозировать. Выявление смыслов из всех слов, словосочетаний, предложений, а также из их монтажа в тексте.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28. </w:t>
      </w:r>
      <w:r w:rsidR="00C90804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текста</w:t>
      </w:r>
      <w:r w:rsidR="00915DFD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29.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Перекодирование инфор</w:t>
      </w:r>
      <w:r w:rsidR="000D2751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мации</w:t>
      </w:r>
      <w:r w:rsidR="000D2751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: пометки, выписки, цитаты</w:t>
      </w:r>
      <w:r w:rsidR="00915DFD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F42DC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делать пометки, выписки, цитировать фрагменты текста в соответствии с коммуникативным замыслом </w:t>
      </w:r>
      <w:r w:rsidRPr="00F4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этапе понимания и преобразования текстовой информации.</w:t>
      </w:r>
      <w:r w:rsidR="00514EFD" w:rsidRPr="00F4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Вариант задания: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30.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Обработка и перекодир</w:t>
      </w:r>
      <w:r w:rsidR="000D2751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ование информации</w:t>
      </w:r>
      <w:r w:rsidR="00915DFD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31.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Когда те</w:t>
      </w:r>
      <w:proofErr w:type="gramStart"/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кст пр</w:t>
      </w:r>
      <w:proofErr w:type="gramEnd"/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очитан (Обработка и предъявление информации: план текста и пересказ)</w:t>
      </w:r>
      <w:r w:rsidR="00915DFD"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Создание вторичного текста </w:t>
      </w:r>
      <w:r w:rsidRPr="00F42DCB">
        <w:rPr>
          <w:rFonts w:ascii="Times New Roman" w:eastAsia="Times New Roman" w:hAnsi="Times New Roman" w:cs="Times New Roman"/>
          <w:sz w:val="28"/>
          <w:szCs w:val="28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F42DC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42DCB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32.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Когда те</w:t>
      </w:r>
      <w:proofErr w:type="gramStart"/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кст пр</w:t>
      </w:r>
      <w:proofErr w:type="gramEnd"/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очитан (Оценка информации)</w:t>
      </w:r>
      <w:r w:rsidR="00915DFD"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915DFD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соотносить прочитанную информацию со своим жизненным и </w:t>
      </w:r>
      <w:proofErr w:type="spellStart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знаниевым</w:t>
      </w:r>
      <w:proofErr w:type="spellEnd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</w:t>
      </w:r>
      <w:r w:rsidRPr="00F4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33.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Практикум-диагностика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(Тестовая работа по комплексному применению умений работать с информацией и текстом)</w:t>
      </w:r>
    </w:p>
    <w:p w:rsidR="00D2390B" w:rsidRPr="00F42DCB" w:rsidRDefault="00D2390B" w:rsidP="00F42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 xml:space="preserve">Тема 34. 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Чему я научился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(Подведени</w:t>
      </w:r>
      <w:r w:rsidR="00915DFD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итогов, оформление </w:t>
      </w:r>
      <w:proofErr w:type="gramStart"/>
      <w:r w:rsidR="00915DFD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портфолио) </w:t>
      </w:r>
      <w:proofErr w:type="gramEnd"/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портфолио достижений как результата работы и самоанализа.</w:t>
      </w:r>
      <w:r w:rsidR="00915DFD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Итоговый контроль: Представление портфолио «Мои достижения»</w:t>
      </w:r>
      <w:r w:rsidR="00F42D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43AA" w:rsidRPr="00F42DCB" w:rsidRDefault="008243AA" w:rsidP="00F4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DC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достижения планируемых результатов</w:t>
      </w:r>
    </w:p>
    <w:p w:rsidR="00D2390B" w:rsidRPr="00F42DCB" w:rsidRDefault="00D2390B" w:rsidP="00F42DC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 результативности</w:t>
      </w: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освоения программы осуществляется в процессе выполнения следующих работ:</w:t>
      </w:r>
    </w:p>
    <w:p w:rsidR="00B649F8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поиск конкретной информации и развитие внимания, памяти</w:t>
      </w:r>
      <w:r w:rsidR="00B649F8"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</w:t>
      </w:r>
      <w:r w:rsidRPr="00F42DCB">
        <w:rPr>
          <w:rFonts w:ascii="Times New Roman" w:hAnsi="Times New Roman" w:cs="Times New Roman"/>
          <w:sz w:val="28"/>
          <w:szCs w:val="28"/>
        </w:rPr>
        <w:t>умений работать с информацией и в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главную мысль;</w:t>
      </w:r>
    </w:p>
    <w:p w:rsidR="00D2390B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CB">
        <w:rPr>
          <w:rFonts w:ascii="Times New Roman" w:hAnsi="Times New Roman" w:cs="Times New Roman"/>
          <w:sz w:val="28"/>
          <w:szCs w:val="28"/>
        </w:rPr>
        <w:t>практикум-исследование учебного (научно-популярного) текста с целью выявления и маркировки информации, отражающей строение текста-рассуждения</w:t>
      </w:r>
      <w:r w:rsidRPr="00F42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42DC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диалог с текстом и выделение главной мысли;</w:t>
      </w:r>
    </w:p>
    <w:p w:rsidR="00D2390B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и перекодирование информации в форму </w:t>
      </w:r>
      <w:proofErr w:type="spellStart"/>
      <w:r w:rsidRPr="00F42DCB">
        <w:rPr>
          <w:rFonts w:ascii="Times New Roman" w:hAnsi="Times New Roman" w:cs="Times New Roman"/>
          <w:color w:val="000000"/>
          <w:sz w:val="28"/>
          <w:szCs w:val="28"/>
        </w:rPr>
        <w:t>несплошного</w:t>
      </w:r>
      <w:proofErr w:type="spellEnd"/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 текста таблицы, схемы и т.п.</w:t>
      </w:r>
      <w:r w:rsidRPr="00F42DC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тестовая работа по комплексному применению умений работать с информацией и текстом.</w:t>
      </w:r>
    </w:p>
    <w:p w:rsidR="00D2390B" w:rsidRPr="00F42DCB" w:rsidRDefault="00D2390B" w:rsidP="00F42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учебный план </w:t>
      </w:r>
      <w:r w:rsid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>занятий включены мероприятия, которые проводятся в процессе реализации программы и могут рассматриваться как  результат деятельности на определённом этапе.</w:t>
      </w:r>
      <w:r w:rsidR="00F42DCB" w:rsidRPr="00F42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2DCB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1)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701"/>
        <w:gridCol w:w="4536"/>
      </w:tblGrid>
      <w:tr w:rsidR="00D2390B" w:rsidRPr="00F42DCB" w:rsidTr="00F42DCB">
        <w:trPr>
          <w:trHeight w:val="561"/>
        </w:trPr>
        <w:tc>
          <w:tcPr>
            <w:tcW w:w="426" w:type="dxa"/>
          </w:tcPr>
          <w:p w:rsidR="00D2390B" w:rsidRPr="00F42DCB" w:rsidRDefault="00915DFD" w:rsidP="00F42DCB">
            <w:pPr>
              <w:pStyle w:val="a5"/>
              <w:numPr>
                <w:ilvl w:val="0"/>
                <w:numId w:val="31"/>
              </w:numPr>
              <w:tabs>
                <w:tab w:val="left" w:pos="544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2390B" w:rsidRPr="00F42DCB" w:rsidTr="00F42DCB">
        <w:trPr>
          <w:trHeight w:val="1118"/>
        </w:trPr>
        <w:tc>
          <w:tcPr>
            <w:tcW w:w="426" w:type="dxa"/>
          </w:tcPr>
          <w:p w:rsidR="00D2390B" w:rsidRPr="00F42DCB" w:rsidRDefault="00915DFD" w:rsidP="00F42DCB">
            <w:pPr>
              <w:numPr>
                <w:ilvl w:val="0"/>
                <w:numId w:val="31"/>
              </w:numPr>
              <w:tabs>
                <w:tab w:val="left" w:pos="544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390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</w:t>
            </w:r>
            <w:r w:rsidR="00D2390B"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тебя, мой родной край</w:t>
            </w:r>
            <w:r w:rsidR="00D2390B"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(возможны другие варианты) </w:t>
            </w:r>
          </w:p>
        </w:tc>
        <w:tc>
          <w:tcPr>
            <w:tcW w:w="1701" w:type="dxa"/>
          </w:tcPr>
          <w:p w:rsidR="00D2390B" w:rsidRPr="00F42DCB" w:rsidRDefault="00915DFD" w:rsidP="00F42DCB">
            <w:pPr>
              <w:tabs>
                <w:tab w:val="left" w:pos="5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конкурс чтецов</w:t>
            </w:r>
          </w:p>
        </w:tc>
        <w:tc>
          <w:tcPr>
            <w:tcW w:w="4536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конкурсе, чтение самостоятельно выбранных отрывков из поэтических или прозаических произведений</w:t>
            </w:r>
          </w:p>
        </w:tc>
      </w:tr>
      <w:tr w:rsidR="00D2390B" w:rsidRPr="00F42DCB" w:rsidTr="00F42DCB">
        <w:trPr>
          <w:trHeight w:val="848"/>
        </w:trPr>
        <w:tc>
          <w:tcPr>
            <w:tcW w:w="426" w:type="dxa"/>
          </w:tcPr>
          <w:p w:rsidR="00D2390B" w:rsidRPr="00F42DCB" w:rsidRDefault="00F42DCB" w:rsidP="00F42DCB">
            <w:pPr>
              <w:numPr>
                <w:ilvl w:val="0"/>
                <w:numId w:val="31"/>
              </w:numPr>
              <w:tabs>
                <w:tab w:val="left" w:pos="544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390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Ученый совет «Словари и справочники – спутники цивилизации» </w:t>
            </w:r>
          </w:p>
        </w:tc>
        <w:tc>
          <w:tcPr>
            <w:tcW w:w="1701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536" w:type="dxa"/>
          </w:tcPr>
          <w:p w:rsidR="00D2390B" w:rsidRPr="00F42DCB" w:rsidRDefault="00D2390B" w:rsidP="00F42DCB">
            <w:pPr>
              <w:tabs>
                <w:tab w:val="left" w:pos="54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защита группового проекта – представление (презентация) словаря </w:t>
            </w:r>
          </w:p>
        </w:tc>
      </w:tr>
      <w:tr w:rsidR="00D2390B" w:rsidRPr="00F42DCB" w:rsidTr="00F42DCB">
        <w:trPr>
          <w:trHeight w:val="462"/>
        </w:trPr>
        <w:tc>
          <w:tcPr>
            <w:tcW w:w="426" w:type="dxa"/>
          </w:tcPr>
          <w:p w:rsidR="00D2390B" w:rsidRPr="00F42DCB" w:rsidRDefault="00F42DCB" w:rsidP="00F42DCB">
            <w:pPr>
              <w:numPr>
                <w:ilvl w:val="0"/>
                <w:numId w:val="31"/>
              </w:numPr>
              <w:tabs>
                <w:tab w:val="left" w:pos="544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40C1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Турнир </w:t>
            </w:r>
            <w:proofErr w:type="gramStart"/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догадливых</w:t>
            </w:r>
            <w:proofErr w:type="gramEnd"/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90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игра-состязание</w:t>
            </w:r>
          </w:p>
        </w:tc>
        <w:tc>
          <w:tcPr>
            <w:tcW w:w="4536" w:type="dxa"/>
          </w:tcPr>
          <w:p w:rsidR="00D2390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командной игре.</w:t>
            </w:r>
            <w:r w:rsidRPr="00F42D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книг по заглавию, известным авторам, догадке, жизненному опыту</w:t>
            </w:r>
          </w:p>
        </w:tc>
      </w:tr>
      <w:tr w:rsidR="00D2390B" w:rsidRPr="00F42DCB" w:rsidTr="00F42DCB">
        <w:trPr>
          <w:trHeight w:val="565"/>
        </w:trPr>
        <w:tc>
          <w:tcPr>
            <w:tcW w:w="426" w:type="dxa"/>
          </w:tcPr>
          <w:p w:rsidR="00D2390B" w:rsidRPr="00F42DCB" w:rsidRDefault="00F42DCB" w:rsidP="00F42DCB">
            <w:pPr>
              <w:numPr>
                <w:ilvl w:val="0"/>
                <w:numId w:val="31"/>
              </w:numPr>
              <w:tabs>
                <w:tab w:val="left" w:pos="544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2390B" w:rsidRPr="00F42DCB" w:rsidRDefault="00D40C1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портфолио «Мои достижения»</w:t>
            </w:r>
          </w:p>
        </w:tc>
        <w:tc>
          <w:tcPr>
            <w:tcW w:w="1701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портфолио-отчёт </w:t>
            </w:r>
          </w:p>
        </w:tc>
        <w:tc>
          <w:tcPr>
            <w:tcW w:w="4536" w:type="dxa"/>
          </w:tcPr>
          <w:p w:rsidR="00D2390B" w:rsidRPr="00F42DCB" w:rsidRDefault="00D2390B" w:rsidP="00F42DCB">
            <w:pPr>
              <w:tabs>
                <w:tab w:val="left" w:pos="54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портфолио-отчёта или портфолио достижений</w:t>
            </w:r>
          </w:p>
        </w:tc>
      </w:tr>
    </w:tbl>
    <w:p w:rsidR="00B649F8" w:rsidRPr="00F42DCB" w:rsidRDefault="00B649F8" w:rsidP="00F42DCB">
      <w:pPr>
        <w:tabs>
          <w:tab w:val="left" w:pos="5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и виды контроля.</w:t>
      </w:r>
    </w:p>
    <w:p w:rsidR="00D2390B" w:rsidRPr="00F42DCB" w:rsidRDefault="00D2390B" w:rsidP="00F42DC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</w:t>
      </w:r>
      <w:proofErr w:type="spellStart"/>
      <w:r w:rsidRPr="00F42DCB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F42DCB">
        <w:rPr>
          <w:rFonts w:ascii="Times New Roman" w:hAnsi="Times New Roman" w:cs="Times New Roman"/>
          <w:sz w:val="28"/>
          <w:szCs w:val="28"/>
        </w:rPr>
        <w:t>) и вопросы в тестовой форме с учётом таких составляющих, как поиск и выделение информации, интерпретация, рефлексия и оценка.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 В тесты включаются задания н</w:t>
      </w:r>
      <w:r w:rsidR="00B649F8" w:rsidRPr="00F42DCB">
        <w:rPr>
          <w:rFonts w:ascii="Times New Roman" w:hAnsi="Times New Roman" w:cs="Times New Roman"/>
          <w:sz w:val="28"/>
          <w:szCs w:val="28"/>
        </w:rPr>
        <w:t>а формирование/проверку умений: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определение основной темы текста, под</w:t>
      </w:r>
      <w:r w:rsidR="00B649F8" w:rsidRPr="00F42DCB">
        <w:rPr>
          <w:rFonts w:ascii="Times New Roman" w:hAnsi="Times New Roman" w:cs="Times New Roman"/>
          <w:sz w:val="28"/>
          <w:szCs w:val="28"/>
        </w:rPr>
        <w:t>бор заголовка, отражающего тему</w:t>
      </w:r>
      <w:r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определение основной мысли и цели создания текста, под</w:t>
      </w:r>
      <w:r w:rsidR="00B649F8" w:rsidRPr="00F42DCB">
        <w:rPr>
          <w:rFonts w:ascii="Times New Roman" w:hAnsi="Times New Roman" w:cs="Times New Roman"/>
          <w:sz w:val="28"/>
          <w:szCs w:val="28"/>
        </w:rPr>
        <w:t>бор заголовка, отражающего идею</w:t>
      </w:r>
      <w:r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установление принадлежности текста к стилю речи, определение ти</w:t>
      </w:r>
      <w:r w:rsidR="00B649F8" w:rsidRPr="00F42DCB">
        <w:rPr>
          <w:rFonts w:ascii="Times New Roman" w:hAnsi="Times New Roman" w:cs="Times New Roman"/>
          <w:sz w:val="28"/>
          <w:szCs w:val="28"/>
        </w:rPr>
        <w:t>па книги, из которой взят текст</w:t>
      </w:r>
      <w:r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извлекать необходимую информацию из текста</w:t>
      </w:r>
      <w:r w:rsidR="00B649F8"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находить и выделять конкретную информацию</w:t>
      </w:r>
      <w:r w:rsidR="00B649F8" w:rsidRPr="00F42DCB">
        <w:rPr>
          <w:rFonts w:ascii="Times New Roman" w:hAnsi="Times New Roman" w:cs="Times New Roman"/>
          <w:sz w:val="28"/>
          <w:szCs w:val="28"/>
        </w:rPr>
        <w:t>;</w:t>
      </w:r>
      <w:r w:rsidRPr="00F4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0B" w:rsidRPr="00F42DCB" w:rsidRDefault="00B649F8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составлять целое</w:t>
      </w:r>
      <w:r w:rsidR="00D2390B" w:rsidRPr="00F42DCB">
        <w:rPr>
          <w:rFonts w:ascii="Times New Roman" w:hAnsi="Times New Roman" w:cs="Times New Roman"/>
          <w:sz w:val="28"/>
          <w:szCs w:val="28"/>
        </w:rPr>
        <w:t xml:space="preserve"> из ч</w:t>
      </w:r>
      <w:r w:rsidRPr="00F42DCB">
        <w:rPr>
          <w:rFonts w:ascii="Times New Roman" w:hAnsi="Times New Roman" w:cs="Times New Roman"/>
          <w:sz w:val="28"/>
          <w:szCs w:val="28"/>
        </w:rPr>
        <w:t>астей, восстанавливать</w:t>
      </w:r>
      <w:r w:rsidR="00D2390B" w:rsidRPr="00F42DCB">
        <w:rPr>
          <w:rFonts w:ascii="Times New Roman" w:hAnsi="Times New Roman" w:cs="Times New Roman"/>
          <w:sz w:val="28"/>
          <w:szCs w:val="28"/>
        </w:rPr>
        <w:t xml:space="preserve"> последователь</w:t>
      </w:r>
      <w:r w:rsidRPr="00F42DCB">
        <w:rPr>
          <w:rFonts w:ascii="Times New Roman" w:hAnsi="Times New Roman" w:cs="Times New Roman"/>
          <w:sz w:val="28"/>
          <w:szCs w:val="28"/>
        </w:rPr>
        <w:t>ности, составлять план и т.п.</w:t>
      </w:r>
      <w:r w:rsidR="00D2390B"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понимать и адекватно оценивать языковые средства</w:t>
      </w:r>
      <w:r w:rsidR="00B649F8" w:rsidRPr="00F42DCB">
        <w:rPr>
          <w:rFonts w:ascii="Times New Roman" w:hAnsi="Times New Roman" w:cs="Times New Roman"/>
          <w:sz w:val="28"/>
          <w:szCs w:val="28"/>
        </w:rPr>
        <w:t>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анализировать объекты с целью выделения каких-либо пр</w:t>
      </w:r>
      <w:r w:rsidR="00B649F8" w:rsidRPr="00F42DCB">
        <w:rPr>
          <w:rFonts w:ascii="Times New Roman" w:hAnsi="Times New Roman" w:cs="Times New Roman"/>
          <w:sz w:val="28"/>
          <w:szCs w:val="28"/>
        </w:rPr>
        <w:t>изнаков; структурировать знания;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D2390B" w:rsidRPr="00F42DCB" w:rsidRDefault="00D2390B" w:rsidP="00F42DCB">
      <w:pPr>
        <w:pStyle w:val="a5"/>
        <w:numPr>
          <w:ilvl w:val="0"/>
          <w:numId w:val="33"/>
        </w:numPr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строить про</w:t>
      </w:r>
      <w:r w:rsidR="00B649F8" w:rsidRPr="00F42DCB">
        <w:rPr>
          <w:rFonts w:ascii="Times New Roman" w:hAnsi="Times New Roman" w:cs="Times New Roman"/>
          <w:sz w:val="28"/>
          <w:szCs w:val="28"/>
        </w:rPr>
        <w:t>извольное речевое высказывание.</w:t>
      </w:r>
    </w:p>
    <w:p w:rsidR="00D2390B" w:rsidRPr="00F42DCB" w:rsidRDefault="00D2390B" w:rsidP="00F4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Выстраивая стратегию деятельности по формированию основ читательской компетенции, следует учесть определение </w:t>
      </w:r>
      <w:r w:rsidRPr="00F42DCB">
        <w:rPr>
          <w:rFonts w:ascii="Times New Roman" w:hAnsi="Times New Roman" w:cs="Times New Roman"/>
          <w:b/>
          <w:sz w:val="28"/>
          <w:szCs w:val="28"/>
        </w:rPr>
        <w:t>уровней читательской компетенции</w:t>
      </w:r>
      <w:r w:rsidRPr="00F42DCB">
        <w:rPr>
          <w:rFonts w:ascii="Times New Roman" w:hAnsi="Times New Roman" w:cs="Times New Roman"/>
          <w:sz w:val="28"/>
          <w:szCs w:val="28"/>
        </w:rPr>
        <w:t>, разработанные для проведения международных исследований (</w:t>
      </w:r>
      <w:r w:rsidRPr="00F42DC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42DCB">
        <w:rPr>
          <w:rFonts w:ascii="Times New Roman" w:hAnsi="Times New Roman" w:cs="Times New Roman"/>
          <w:sz w:val="28"/>
          <w:szCs w:val="28"/>
        </w:rPr>
        <w:t>,</w:t>
      </w:r>
      <w:r w:rsidRPr="00F42DCB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F42DCB">
        <w:rPr>
          <w:rFonts w:ascii="Times New Roman" w:hAnsi="Times New Roman" w:cs="Times New Roman"/>
          <w:sz w:val="28"/>
          <w:szCs w:val="28"/>
        </w:rPr>
        <w:t>).</w:t>
      </w:r>
      <w:r w:rsidR="00915DFD" w:rsidRPr="00F42DCB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D2390B" w:rsidRPr="00F42DCB" w:rsidRDefault="00D2390B" w:rsidP="00F4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D2390B" w:rsidRPr="00F42DCB" w:rsidRDefault="00F42DCB" w:rsidP="00F42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Литература для учащихся</w:t>
      </w:r>
    </w:p>
    <w:p w:rsidR="00D2390B" w:rsidRPr="00F42DCB" w:rsidRDefault="00D2390B" w:rsidP="00F42DCB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DCB">
        <w:rPr>
          <w:rFonts w:ascii="Times New Roman" w:hAnsi="Times New Roman" w:cs="Times New Roman"/>
          <w:sz w:val="28"/>
          <w:szCs w:val="28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:rsidR="00D2390B" w:rsidRPr="00F42DCB" w:rsidRDefault="00D2390B" w:rsidP="00F42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DCB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</w:t>
      </w:r>
    </w:p>
    <w:p w:rsidR="00D2390B" w:rsidRPr="00F42DCB" w:rsidRDefault="00D2390B" w:rsidP="00F4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90B" w:rsidRPr="00F42DCB" w:rsidRDefault="00D2390B" w:rsidP="00F42DCB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D2390B" w:rsidRPr="00F42DCB" w:rsidRDefault="00D2390B" w:rsidP="00F42DCB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</w:t>
      </w:r>
      <w:r w:rsidRPr="00F42DCB">
        <w:rPr>
          <w:rFonts w:ascii="Times New Roman" w:hAnsi="Times New Roman" w:cs="Times New Roman"/>
          <w:sz w:val="28"/>
          <w:szCs w:val="28"/>
        </w:rPr>
        <w:t xml:space="preserve"> Система заданий: пособие для учителя. / Под ред. А.Г. </w:t>
      </w:r>
      <w:proofErr w:type="spellStart"/>
      <w:r w:rsidRPr="00F42DC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42DCB">
        <w:rPr>
          <w:rFonts w:ascii="Times New Roman" w:hAnsi="Times New Roman" w:cs="Times New Roman"/>
          <w:sz w:val="28"/>
          <w:szCs w:val="28"/>
        </w:rPr>
        <w:t>.</w:t>
      </w:r>
      <w:r w:rsidRPr="00F42DCB">
        <w:rPr>
          <w:rFonts w:ascii="Times New Roman" w:hAnsi="Times New Roman" w:cs="Times New Roman"/>
          <w:color w:val="000000"/>
          <w:sz w:val="28"/>
          <w:szCs w:val="28"/>
        </w:rPr>
        <w:t xml:space="preserve"> — М.: Просвещение, 2011.</w:t>
      </w:r>
    </w:p>
    <w:p w:rsidR="00D2390B" w:rsidRPr="00F42DCB" w:rsidRDefault="00D2390B" w:rsidP="00F42DC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критического мышления на уроке: пособие для учителей </w:t>
      </w:r>
      <w:proofErr w:type="spellStart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учреждений / С.И. Заир – Бек, И.В. </w:t>
      </w:r>
      <w:proofErr w:type="spellStart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Муштавинская</w:t>
      </w:r>
      <w:proofErr w:type="spellEnd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.– М.: Просвещение, 2011.</w:t>
      </w:r>
    </w:p>
    <w:p w:rsidR="002B6007" w:rsidRPr="00F42DCB" w:rsidRDefault="00D2390B" w:rsidP="00F42DC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стратегиям чтения в 5-9 классах: как реализовать ФГОС.</w:t>
      </w:r>
      <w:r w:rsidR="002B6007"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 для учителя / Н.Н. </w:t>
      </w:r>
      <w:proofErr w:type="spellStart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Сметанникова</w:t>
      </w:r>
      <w:proofErr w:type="spellEnd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.- М.: </w:t>
      </w:r>
      <w:proofErr w:type="spellStart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Баласс</w:t>
      </w:r>
      <w:proofErr w:type="spellEnd"/>
      <w:r w:rsidRPr="00F42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2011.</w:t>
      </w:r>
    </w:p>
    <w:p w:rsidR="00D2390B" w:rsidRPr="00F42DCB" w:rsidRDefault="00D2390B" w:rsidP="00F42DC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2DCB">
        <w:rPr>
          <w:rFonts w:ascii="Times New Roman" w:hAnsi="Times New Roman" w:cs="Times New Roman"/>
          <w:sz w:val="28"/>
          <w:szCs w:val="28"/>
        </w:rPr>
        <w:t>Пранцова</w:t>
      </w:r>
      <w:proofErr w:type="spellEnd"/>
      <w:r w:rsidRPr="00F42DCB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F42DCB">
        <w:rPr>
          <w:rFonts w:ascii="Times New Roman" w:hAnsi="Times New Roman" w:cs="Times New Roman"/>
          <w:sz w:val="28"/>
          <w:szCs w:val="28"/>
        </w:rPr>
        <w:t>Романичева</w:t>
      </w:r>
      <w:proofErr w:type="spellEnd"/>
      <w:r w:rsidRPr="00F42DCB">
        <w:rPr>
          <w:rFonts w:ascii="Times New Roman" w:hAnsi="Times New Roman" w:cs="Times New Roman"/>
          <w:sz w:val="28"/>
          <w:szCs w:val="28"/>
        </w:rPr>
        <w:t xml:space="preserve"> Е.С. Современные стратегии чтения: теория и практика: учебное пособие. — М.: Форум, 2015.</w:t>
      </w:r>
    </w:p>
    <w:p w:rsidR="00D2390B" w:rsidRPr="00F42DCB" w:rsidRDefault="00D2390B" w:rsidP="00F42DCB">
      <w:pPr>
        <w:tabs>
          <w:tab w:val="left" w:pos="634"/>
        </w:tabs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DCB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D2390B" w:rsidRPr="00F42DCB" w:rsidRDefault="00D2390B" w:rsidP="00F42D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F42D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http://www.edu.ru</w:t>
        </w:r>
      </w:hyperlink>
    </w:p>
    <w:p w:rsidR="00D2390B" w:rsidRPr="00F42DCB" w:rsidRDefault="00D2390B" w:rsidP="00F42D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Служба русского языка, словари, справочная литература </w:t>
      </w:r>
      <w:hyperlink r:id="rId9" w:history="1">
        <w:r w:rsidRPr="00F42D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http://www.slovari.ru</w:t>
        </w:r>
      </w:hyperlink>
    </w:p>
    <w:p w:rsidR="00D2390B" w:rsidRPr="00F42DCB" w:rsidRDefault="00D2390B" w:rsidP="00F42D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hyperlink r:id="rId10" w:history="1">
        <w:r w:rsidRPr="00F42D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http://lib.ru</w:t>
        </w:r>
      </w:hyperlink>
    </w:p>
    <w:p w:rsidR="00D2390B" w:rsidRPr="00F42DCB" w:rsidRDefault="00D2390B" w:rsidP="00F42DCB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Википедия </w:t>
      </w:r>
      <w:hyperlink r:id="rId11" w:history="1">
        <w:r w:rsidRPr="00F42D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https://ru.wikipedia.org</w:t>
        </w:r>
      </w:hyperlink>
    </w:p>
    <w:p w:rsidR="00D2390B" w:rsidRPr="00F42DCB" w:rsidRDefault="00D2390B" w:rsidP="00F42DC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Интерактивные ЦОР </w:t>
      </w:r>
      <w:hyperlink r:id="rId12" w:history="1">
        <w:r w:rsidRPr="00F42D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http://fcior.edu.ru</w:t>
        </w:r>
      </w:hyperlink>
      <w:proofErr w:type="gramStart"/>
      <w:r w:rsidRPr="00F42DC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E05B0A">
        <w:fldChar w:fldCharType="begin"/>
      </w:r>
      <w:r w:rsidR="00E05B0A">
        <w:instrText xml:space="preserve"> HYPERLINK "http://school-collection.edu.ru" </w:instrText>
      </w:r>
      <w:r w:rsidR="00E05B0A">
        <w:fldChar w:fldCharType="separate"/>
      </w:r>
      <w:r w:rsidRPr="00F42DC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http://school-collection.edu.ru</w:t>
      </w:r>
      <w:r w:rsidR="00E05B0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D2390B" w:rsidRPr="00F42DCB" w:rsidRDefault="00D2390B" w:rsidP="00F4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0A" w:rsidRDefault="00E05B0A" w:rsidP="00E05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5B0A" w:rsidRDefault="00E05B0A" w:rsidP="00E05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5B0A" w:rsidRPr="00931C9B" w:rsidRDefault="00E05B0A" w:rsidP="00E0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C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517"/>
        <w:gridCol w:w="1002"/>
        <w:gridCol w:w="1079"/>
        <w:gridCol w:w="1134"/>
        <w:gridCol w:w="3226"/>
      </w:tblGrid>
      <w:tr w:rsidR="00E05B0A" w:rsidRPr="00931C9B" w:rsidTr="00E05B0A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учащихся</w:t>
            </w:r>
          </w:p>
        </w:tc>
      </w:tr>
      <w:tr w:rsidR="00E05B0A" w:rsidRPr="00931C9B" w:rsidTr="00E05B0A">
        <w:trPr>
          <w:trHeight w:val="67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чтения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чтения: просмотровое, ознакомительное.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 нужной информации из текста; составление памятки, работа в группах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Учимся ставить цель чтения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стратегий смыслового чтения с применением технологий РКМ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Понятия о тексте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конкурсу чтецов по выбранной теме: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заглавия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заглавия и эпиграфа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понимания роли эпиграфа в книге, тексте.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Внимание к слову.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чтецов «Люблю тебя, мой родной край»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 чтецов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Словари и справочники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</w:t>
            </w:r>
            <w:proofErr w:type="gram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словарями и справочники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Учимся читать учебный текст. Элементы учебного текста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задач, выявляющих и формирующих практические умения совершать интеллектуальные действия:</w:t>
            </w:r>
          </w:p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информации в учебном тексте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Учимся читать учебный текст. Маркировка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Поиск информации и понимание </w:t>
            </w:r>
            <w:proofErr w:type="gram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прочитанного</w:t>
            </w:r>
            <w:proofErr w:type="gramEnd"/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Практикум-диагностика.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тестовой работы</w:t>
            </w:r>
            <w:r w:rsidRPr="00931C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читать </w:t>
            </w:r>
            <w:proofErr w:type="spell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несплошной</w:t>
            </w:r>
            <w:proofErr w:type="spell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текст?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Поиск и обработка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информации в </w:t>
            </w:r>
            <w:proofErr w:type="spell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несплошных</w:t>
            </w:r>
            <w:proofErr w:type="spell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текстах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Шифровка и дешифровка текста</w:t>
            </w:r>
            <w:proofErr w:type="gram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Поиск и нахождение информации в </w:t>
            </w:r>
            <w:proofErr w:type="spell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несплошных</w:t>
            </w:r>
            <w:proofErr w:type="spell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текстах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текстов разных типов речи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таблицы/опорной схемы/опорного конспекта по теории типов речи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Ученый совет «</w:t>
            </w:r>
            <w:r w:rsidRPr="00931C9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Словари и справочники – спутники цивилизации</w:t>
            </w: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Ролевая игра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Смысловые связи в тексте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Погружение в текст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Погружение в текст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Воображение и прогнозирование.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приёмов прогнозирования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Воображение и прогнозирование.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Прогнозирование содержания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текстом.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вопросов  к  тексту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Диалог с текстом.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вопросов  к  тексту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Диалог с текстом. </w:t>
            </w:r>
            <w:r w:rsidRPr="00931C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FFFFF"/>
                <w:lang w:eastAsia="ru-RU"/>
              </w:rPr>
              <w:t>Выделение главной мысли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</w:t>
            </w:r>
            <w:proofErr w:type="gram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них, которые не были учтены группой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tabs>
                <w:tab w:val="left" w:pos="54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Турнир </w:t>
            </w:r>
            <w:proofErr w:type="gram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догадливых</w:t>
            </w:r>
            <w:proofErr w:type="gram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командной игре.</w:t>
            </w:r>
            <w:r w:rsidRPr="00931C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Прогнозирование содержания книг по заглавию, известным авторам, догадке, жизненному опыту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Учимся читать «между строк». Скрытая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информация в тексте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Осмысление информации, осуществляя мыслительные операции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анализа и выделения главной и второстепенной, явной и скрытой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текста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перерабатывание</w:t>
            </w:r>
            <w:proofErr w:type="spell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фиксирование сжатой информации в форме плана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Перекодирование информации: </w:t>
            </w:r>
            <w:r w:rsidRPr="00931C9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пометки, выписки, цитаты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перерабатывание</w:t>
            </w:r>
            <w:proofErr w:type="spellEnd"/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фиксирование сжатой информации в форме плана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Шифровка и дешифровка текста.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и перекодирование информации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текста и пересказ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и предъявление информации: план текста и пересказ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31C9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931C9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ценка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Создание </w:t>
            </w:r>
            <w:r w:rsidRPr="00931C9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вторичного текста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Практикум-диагностика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Тестовая работа по комплексному применению умений работать с информацией и текстом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Портфолио-отчёт. </w:t>
            </w: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памятки</w:t>
            </w:r>
          </w:p>
        </w:tc>
      </w:tr>
      <w:tr w:rsidR="00E05B0A" w:rsidRPr="00931C9B" w:rsidTr="00E05B0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1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5B0A" w:rsidRDefault="00E05B0A" w:rsidP="00E05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B0A" w:rsidRDefault="00E05B0A" w:rsidP="00E05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5B0A" w:rsidRDefault="00E05B0A" w:rsidP="00E05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2 </w:t>
      </w:r>
    </w:p>
    <w:p w:rsidR="00E05B0A" w:rsidRPr="00A27140" w:rsidRDefault="00E05B0A" w:rsidP="00E0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проведения занятий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E05B0A" w:rsidTr="00E05B0A">
        <w:tc>
          <w:tcPr>
            <w:tcW w:w="959" w:type="dxa"/>
          </w:tcPr>
          <w:p w:rsidR="00E05B0A" w:rsidRDefault="00E05B0A" w:rsidP="00E05B0A">
            <w:r>
              <w:t>№ занятия</w:t>
            </w:r>
          </w:p>
        </w:tc>
        <w:tc>
          <w:tcPr>
            <w:tcW w:w="8647" w:type="dxa"/>
          </w:tcPr>
          <w:p w:rsidR="00E05B0A" w:rsidRDefault="00E05B0A" w:rsidP="00E05B0A">
            <w:r>
              <w:t>форма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Беседа: выявление понимания учащимися, важно ли перед чтением определять цель чтения книги, статьи, параграфа учебника и т.д. </w:t>
            </w:r>
            <w:proofErr w:type="gram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Восприятие информации 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      </w:r>
            <w:proofErr w:type="gramEnd"/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Блиц-турнир</w:t>
            </w:r>
            <w:proofErr w:type="gram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«Из чего состоит книга?»: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прогнозирование ответа на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вопрос: «Как выбрать нужную книгу?»;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определение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элементов структуры книги и информации, которую несёт элемент.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Практикум:</w:t>
            </w:r>
            <w:r w:rsidRPr="008243A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о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пределение вида чтения для выбора книги, первичного знакомства с книгой, статьёй учебника и т.п. Практическое освоение способов/приёмов просмотрового чтения (незнакомого учебника, учебного пособия, художественного произведения) с целью обнаружить нужную информацию.</w:t>
            </w:r>
          </w:p>
          <w:p w:rsidR="00E05B0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Практикум: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освоение способов/приёмов ознакомительного чтения (в работе с отдельным текстом)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Памятки для просмотрового/ознакомительного чтения. Работа в малых группах (парах), коллективное обсуждение и корректирование вариантов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Список (примерный) книг: </w:t>
            </w:r>
            <w:proofErr w:type="gram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Д.Р.Р. </w:t>
            </w:r>
            <w:proofErr w:type="spell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Толкин</w:t>
            </w:r>
            <w:proofErr w:type="spellEnd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«Властелин колец», О. Андреева «Учитесь быстро читать», К. </w:t>
            </w:r>
            <w:proofErr w:type="spell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Дойль</w:t>
            </w:r>
            <w:proofErr w:type="spellEnd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Энциклопедия этикета и т.п.)</w:t>
            </w:r>
            <w:proofErr w:type="gramEnd"/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3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Практикум: освоение стратегий смыслового чтения с применением технологий РКМЧП (приём «З-Х-У», Д.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Огл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</w:t>
            </w:r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Комплексный подход к содержанию текста из учебника истории (географии или научно-популярного текста).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4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Обучающий тренинг: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а(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      </w:r>
          </w:p>
          <w:p w:rsidR="00E05B0A" w:rsidRPr="00A27140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Проект: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(Возможны другие варианты подборки текстов и другая направленность мероприятия.)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5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Устное сочинение-миниатюра: «Как я понимаю высказывание Г.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Граник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Заголовок – это „входная дверь“ текста». Выявление понимания роли заглавия в тексте.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Беседа: «Как писатели выбирают заглавия».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Доуэля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заглавия «с сюрпризами» («Колотый сахар», «Корзина с еловыми шишками», «Тёплый хлеб» К. Паустовского) и др.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догадливых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чём сообщает заглавие?» Анализ заглавий текстов.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Практикум: прогнозирование содержания текста по заглавию, составление плана текста, сопоставление прогноза с содержанием текста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(для прогнозирования может быть предложен параграф или текст из учебника по какому-либо предмету).</w:t>
            </w:r>
          </w:p>
          <w:p w:rsidR="00E05B0A" w:rsidRPr="00A27140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Проблемный вопрос: зачем обдумывать заголовок, если пред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оказывается неверным?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6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Обучающий тренинг «Как подобрать заголовок?»: </w:t>
            </w:r>
          </w:p>
          <w:p w:rsidR="00E05B0A" w:rsidRPr="008243AA" w:rsidRDefault="00E05B0A" w:rsidP="00E05B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содержательный анализ одного текста, определение темы и главной мысли;</w:t>
            </w:r>
          </w:p>
          <w:p w:rsidR="00E05B0A" w:rsidRPr="008243AA" w:rsidRDefault="00E05B0A" w:rsidP="00E05B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выбор одного из предложенных заглавий и обоснование своей точки зрения;</w:t>
            </w:r>
          </w:p>
          <w:p w:rsidR="00E05B0A" w:rsidRPr="008243AA" w:rsidRDefault="00E05B0A" w:rsidP="00E05B0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заглавий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характеризующих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тему;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характеризующих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главную мысль, с формулировкой в форме вопроса, утверждения;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указывающих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на событие, время, действующее лицо; 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заглавий-загадок, необычных заглавий и др.;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выбор заголовка на основе языковых фрагментов текста;</w:t>
            </w:r>
          </w:p>
          <w:p w:rsidR="00E05B0A" w:rsidRPr="008243AA" w:rsidRDefault="00E05B0A" w:rsidP="00E05B0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пословиц (подготовленная подборка или из сборников/учебника литературы) и побор эпиграфа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Письменное сочинение-миниатюра: «Как я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понимаю высказывание М. Шагинян Эпиграф не случаен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он необходим для автора, как «ключ» для композитора, в котором будет звучать произведение». Выявление понимания роли эпиграфа в книге, тексте.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«Бюро прогнозов»: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      </w:r>
          </w:p>
          <w:p w:rsidR="00E05B0A" w:rsidRPr="00A27140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Задание для портфолио (на перспективу): поиск возможного названи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портфолио и подбор эпиграфа.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7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упражнения «Учимся видеть слово» (проводятся с использованием сло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варей, подготовленных текстов).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8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Объектами проверки являются умения</w:t>
            </w:r>
          </w:p>
          <w:p w:rsidR="00E05B0A" w:rsidRPr="008243AA" w:rsidRDefault="00E05B0A" w:rsidP="00E05B0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отбирать стихотворения и прозаические отрывки по теме, </w:t>
            </w:r>
          </w:p>
          <w:p w:rsidR="00E05B0A" w:rsidRPr="008243AA" w:rsidRDefault="00E05B0A" w:rsidP="00E05B0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понимать смысловую, эстетическую стороны текстов,</w:t>
            </w:r>
          </w:p>
          <w:p w:rsidR="00E05B0A" w:rsidRPr="00A27140" w:rsidRDefault="00E05B0A" w:rsidP="00E05B0A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отражать это понимание в выразительном чтении.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9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словарей и справочников: информация о словарях библиотекаря/учителя и представление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(работа в группах).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      </w:r>
          </w:p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группового проекта презентации словаря. Обсуждение плана представления словаря, выбор словаря для представления и подготовка материалов.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 Словари энциклопедические (Большая советская энциклопедия, Большой энциклопедический словарь, Литературная энциклопедия, Детская энциклопедия и др.)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Лингвистические словари – одноязычные и многоязычные (чаше двуязычные).</w:t>
            </w:r>
            <w:proofErr w:type="gram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Одноязычные словари, включающие все слова данного языка (словари </w:t>
            </w:r>
            <w:proofErr w:type="spellStart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thesaurus</w:t>
            </w:r>
            <w:proofErr w:type="spell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– от греч</w:t>
            </w:r>
            <w:proofErr w:type="gramStart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«</w:t>
            </w:r>
            <w:proofErr w:type="gramStart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окровищница, хранилище»), современного литературного языка, языка того или иного писателя, языка отдельного произведения, исторические,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lastRenderedPageBreak/>
              <w:t>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color w:val="555555"/>
                <w:sz w:val="26"/>
                <w:szCs w:val="26"/>
                <w:shd w:val="clear" w:color="auto" w:fill="FFFFFF"/>
              </w:rPr>
              <w:t xml:space="preserve"> (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Словарь юного математика, Словарь литературоведческих терминов,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Словарь терминов по информатике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др.)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10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Интеллектуальный марафон: решение задач, выявляющих и формирующих практические умения совершать интеллектуальные действия:</w:t>
            </w:r>
          </w:p>
          <w:p w:rsidR="00E05B0A" w:rsidRPr="008243AA" w:rsidRDefault="00E05B0A" w:rsidP="00E05B0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подбирать к частному понятию общее (например: пчела, метр, плюс – знак математических действий, … </w:t>
            </w: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асекомое, … –единица длины); </w:t>
            </w:r>
          </w:p>
          <w:p w:rsidR="00E05B0A" w:rsidRPr="008243AA" w:rsidRDefault="00E05B0A" w:rsidP="00E05B0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ограничивать понятия (например: геометрическая фигура – квадрат; небесное тело – планета – Земля);</w:t>
            </w:r>
          </w:p>
          <w:p w:rsidR="00E05B0A" w:rsidRPr="008243AA" w:rsidRDefault="00E05B0A" w:rsidP="00E05B0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выделять существенные признаки слова (например: для слова </w:t>
            </w:r>
            <w:proofErr w:type="spell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квадратиз</w:t>
            </w:r>
            <w:proofErr w:type="spell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слов сторона, углы, чертёж, бумага, карандаш; для слова  </w:t>
            </w:r>
            <w:proofErr w:type="spell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термометриз</w:t>
            </w:r>
            <w:proofErr w:type="spell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слов тепловые явления, шкала, температура, прибор);</w:t>
            </w:r>
            <w:proofErr w:type="gramEnd"/>
          </w:p>
          <w:p w:rsidR="00E05B0A" w:rsidRPr="008243AA" w:rsidRDefault="00E05B0A" w:rsidP="00E05B0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подбирать слова (термометр, весы – измерительные приборы).</w:t>
            </w:r>
          </w:p>
          <w:p w:rsidR="00E05B0A" w:rsidRPr="008243AA" w:rsidRDefault="00E05B0A" w:rsidP="00E05B0A">
            <w:pPr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Игры: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«Отгадай загадки</w:t>
            </w: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определение понятия по признакам).</w:t>
            </w:r>
          </w:p>
          <w:p w:rsidR="00E05B0A" w:rsidRPr="008243AA" w:rsidRDefault="00E05B0A" w:rsidP="00E05B0A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«Чёрный ящик» (определение </w:t>
            </w:r>
            <w:proofErr w:type="gram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понятия</w:t>
            </w:r>
            <w:proofErr w:type="gram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по признакам начиная с второстепенных и заканчивая существенными).</w:t>
            </w:r>
          </w:p>
          <w:p w:rsidR="00E05B0A" w:rsidRPr="008243AA" w:rsidRDefault="00E05B0A" w:rsidP="00E05B0A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«Установи закономерность» (подбор для каждого из понятий обобщающего слова и наиболее существенного признака: прилагательное – часть речи, обозначает признак предмета).</w:t>
            </w:r>
          </w:p>
          <w:p w:rsidR="00E05B0A" w:rsidRPr="008243AA" w:rsidRDefault="00E05B0A" w:rsidP="00E05B0A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«Третий лишний» (классификация понятий по определённым признакам).</w:t>
            </w:r>
          </w:p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победителей и оформление результатов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11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«Учимся читать учебный текст»:</w:t>
            </w:r>
          </w:p>
          <w:p w:rsidR="00E05B0A" w:rsidRPr="008243AA" w:rsidRDefault="00E05B0A" w:rsidP="00E05B0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Разминка на развитие внимания «Учимся запоминать прочитанное» (Дидактический материал: к занятию 11.);</w:t>
            </w:r>
          </w:p>
          <w:p w:rsidR="00E05B0A" w:rsidRPr="008243AA" w:rsidRDefault="00E05B0A" w:rsidP="00E05B0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Поисковое чтение главы учебника с целью обнаружения требуемой информации (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пробежать те</w:t>
            </w:r>
            <w:proofErr w:type="gram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гл</w:t>
            </w:r>
            <w:proofErr w:type="gramEnd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      </w:r>
          </w:p>
          <w:p w:rsidR="00E05B0A" w:rsidRPr="008243AA" w:rsidRDefault="00E05B0A" w:rsidP="00E05B0A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на поиск конкретной информации в подборке текстов (беглое чтение и обнаружение дат, имён, названий мест, единичных фактов).</w:t>
            </w:r>
          </w:p>
          <w:p w:rsidR="00E05B0A" w:rsidRPr="00A27140" w:rsidRDefault="00E05B0A" w:rsidP="00E05B0A">
            <w:pPr>
              <w:ind w:left="360" w:firstLine="3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поиск конкретной информации и развитие внимания, памяти.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12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shd w:val="clear" w:color="auto" w:fill="FFFFFF"/>
              <w:tabs>
                <w:tab w:val="left" w:pos="338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Обучающий тренинг «Учимся читать учебный (научно-популярный) текст»: чтение текста, маркирование информации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13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тестовой работы, 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мление результатов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14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догадливых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E05B0A" w:rsidRPr="00A27140" w:rsidRDefault="00E05B0A" w:rsidP="00E05B0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«О чём рассказал билет на выставку/концерт/спектакль?» Ознакомительное чтение и анализ </w:t>
            </w:r>
            <w:proofErr w:type="spell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несплошного</w:t>
            </w:r>
            <w:proofErr w:type="spell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      </w:r>
            <w:proofErr w:type="spell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несплошными</w:t>
            </w:r>
            <w:proofErr w:type="spell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текстами по извлечению информации.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15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Обучающий тренинг «Учимся читать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таблицы и схемы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(с использованием материала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чебников по разным предметам).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16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Исследовательская задача: </w:t>
            </w:r>
          </w:p>
          <w:p w:rsidR="00E05B0A" w:rsidRPr="008243AA" w:rsidRDefault="00E05B0A" w:rsidP="00E05B0A">
            <w:pPr>
              <w:numPr>
                <w:ilvl w:val="0"/>
                <w:numId w:val="2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спрогнозировать тему занятия по эпиграфу «Связь предложений в тексте – это, прежде всего, связь смыслов» (Л.В. Щерба);</w:t>
            </w:r>
          </w:p>
          <w:p w:rsidR="00E05B0A" w:rsidRPr="008243AA" w:rsidRDefault="00E05B0A" w:rsidP="00E05B0A">
            <w:pPr>
              <w:numPr>
                <w:ilvl w:val="0"/>
                <w:numId w:val="2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доказать справедливость суждения академика, выполнив задание на восстановление последовательности предложений в тексте. </w:t>
            </w:r>
          </w:p>
          <w:p w:rsidR="00E05B0A" w:rsidRPr="008243AA" w:rsidRDefault="00E05B0A" w:rsidP="00E05B0A">
            <w:pPr>
              <w:numPr>
                <w:ilvl w:val="0"/>
                <w:numId w:val="2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таблицы/опорной схемы/опорного конспекта по теории типов речи. </w:t>
            </w:r>
          </w:p>
          <w:p w:rsidR="00E05B0A" w:rsidRPr="008243AA" w:rsidRDefault="00E05B0A" w:rsidP="00E05B0A">
            <w:pPr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Упражнение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      </w:r>
          </w:p>
          <w:p w:rsidR="00E05B0A" w:rsidRPr="00A27140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Практикум-исследование «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построен текст?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»: анализ строения текста с точки зрения типа речи, установление смысловых и грам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матических связей предложений.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17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 разминка: установление оснований для классификации и обобщения.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Интеллектуальные игры:</w:t>
            </w:r>
          </w:p>
          <w:p w:rsidR="00E05B0A" w:rsidRPr="008243AA" w:rsidRDefault="00E05B0A" w:rsidP="00E05B0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«Как говорят пословицы»: 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      </w:r>
          </w:p>
          <w:p w:rsidR="00E05B0A" w:rsidRPr="008243AA" w:rsidRDefault="00E05B0A" w:rsidP="00E05B0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«Угадай продолжение»: выявление смысловых связей в пословицах и высказываниях (цитаты, крылатые выражения).</w:t>
            </w:r>
          </w:p>
          <w:p w:rsidR="00E05B0A" w:rsidRPr="00A27140" w:rsidRDefault="00E05B0A" w:rsidP="00E05B0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«Самое оригинальное сравнение»: придумывание сравнения.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18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на основе комплексного анализа текста. Обсуждение итогов работы и фиксирование результатов деятельности в портфолио (результат выполнения 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боты в раздаточном комплекте).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19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Поиск информации в словарях о терминах тезис, аргумент, факт, пример.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собственных аргументов к тезису.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Фиксирование результата в портфолио.</w:t>
            </w:r>
            <w:r w:rsidRPr="006C272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Составление граф-схемы по теории типа речи рассуждения, учитывающей виды рассуждений (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доказательство, объяснение, размышление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), строение текста-рассуждения (тезис, аргументы, вывод) и ход развития мысли (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дедуктивный: вступление – тезис-доказательства тезиса-вывод, индуктивный: вступление-факты и аргументы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-т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езис</w:t>
            </w:r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). Слова-помощники (вопрос почему</w:t>
            </w:r>
            <w:proofErr w:type="gramStart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?, </w:t>
            </w:r>
            <w:proofErr w:type="gramEnd"/>
            <w:r w:rsidRPr="008243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>союзы потому что, так как).</w:t>
            </w:r>
          </w:p>
          <w:p w:rsidR="00E05B0A" w:rsidRPr="00A27140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Практикум-исследование учебного (научно-популярного) текста: выявление и маркирование информации, отражающей строение текста-рассуждения.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20</w:t>
            </w:r>
          </w:p>
        </w:tc>
        <w:tc>
          <w:tcPr>
            <w:tcW w:w="8647" w:type="dxa"/>
          </w:tcPr>
          <w:p w:rsidR="00E05B0A" w:rsidRDefault="00E05B0A" w:rsidP="00E05B0A">
            <w:pPr>
              <w:jc w:val="both"/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на основе комплексного анализа текста.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21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 разминка</w:t>
            </w:r>
          </w:p>
          <w:p w:rsidR="00E05B0A" w:rsidRPr="008243AA" w:rsidRDefault="00E05B0A" w:rsidP="00E05B0A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«Угадай слово» </w:t>
            </w:r>
          </w:p>
          <w:p w:rsidR="00E05B0A" w:rsidRPr="008243AA" w:rsidRDefault="00E05B0A" w:rsidP="00E05B0A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«Продолжи предложение»</w:t>
            </w:r>
          </w:p>
          <w:p w:rsidR="00E05B0A" w:rsidRPr="008243AA" w:rsidRDefault="00E05B0A" w:rsidP="00E05B0A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Игра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      </w:r>
          </w:p>
          <w:p w:rsidR="00E05B0A" w:rsidRPr="008243AA" w:rsidRDefault="00E05B0A" w:rsidP="00E05B0A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Творческое упражнение «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Сочинялки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»: прогнозирование необычной (смешной, неожиданной, парадоксальной) концовки по образцу предложенных.</w:t>
            </w:r>
          </w:p>
          <w:p w:rsidR="00E05B0A" w:rsidRPr="008243AA" w:rsidRDefault="00E05B0A" w:rsidP="00E05B0A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резуль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татов деятельности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22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«Сделай остановку и придумай продолжение»: 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вариантов реализации мысли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23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Разминка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Практикум «Учимся задавать вопросы»: 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Интеллектуальный марафон «Кто? Что? Когда? Где? Почему?» при чтении текста.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Фиксирование результатов дея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тельности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24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Ромашка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Блума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(технология РКМЧП). </w:t>
            </w:r>
            <w:proofErr w:type="gramStart"/>
            <w:r w:rsidRPr="008243AA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6"/>
                <w:szCs w:val="26"/>
              </w:rPr>
              <w:t xml:space="preserve">Шесть лепестков ― шесть типов вопросов: 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6"/>
                <w:szCs w:val="26"/>
              </w:rPr>
              <w:t xml:space="preserve">простые вопросы,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отвечая на которые нужно назвать какие-либо факты, вспомнить и воспроизвести определенную информацию; 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11"/>
                <w:sz w:val="26"/>
                <w:szCs w:val="26"/>
              </w:rPr>
              <w:t xml:space="preserve">уточняющие вопросы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для установления обратной связи, выявления подразумевающейся, но необозначенной информации (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«То есть ты говоришь, что?..», «Если я правильно понял,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то?..», «Я могу ошибаться, но, по-моему, вы сказали о?..»); 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интерпретационные (объясняющие) вопросы, направленные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на установление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10"/>
                <w:sz w:val="26"/>
                <w:szCs w:val="26"/>
              </w:rPr>
              <w:t xml:space="preserve">причинно-следственных связей 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6"/>
                <w:szCs w:val="26"/>
              </w:rPr>
              <w:t>(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«Почему …?»);</w:t>
            </w:r>
            <w:proofErr w:type="gramEnd"/>
            <w:r w:rsidRPr="008243A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8"/>
                <w:sz w:val="26"/>
                <w:szCs w:val="26"/>
              </w:rPr>
              <w:t>творческие вопросы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8"/>
                <w:sz w:val="26"/>
                <w:szCs w:val="26"/>
              </w:rPr>
              <w:t xml:space="preserve">, содержащие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13"/>
                <w:sz w:val="26"/>
                <w:szCs w:val="26"/>
              </w:rPr>
              <w:t xml:space="preserve">элементы условности, предположения, прогноза («Если бы…»;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7"/>
                <w:sz w:val="26"/>
                <w:szCs w:val="26"/>
              </w:rPr>
              <w:t xml:space="preserve">«Как вы думаете, что (как)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9"/>
                <w:sz w:val="26"/>
                <w:szCs w:val="26"/>
              </w:rPr>
              <w:t>будет …?»); о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6"/>
                <w:szCs w:val="26"/>
              </w:rPr>
              <w:t>ценочные вопросы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, направленные на вы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7"/>
                <w:sz w:val="26"/>
                <w:szCs w:val="26"/>
              </w:rPr>
              <w:t xml:space="preserve">яснение критериев оценки событий, явлений,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11"/>
                <w:sz w:val="26"/>
                <w:szCs w:val="26"/>
              </w:rPr>
              <w:t>фактов («Почему что-то хорошо, а что-то плохо?»); п</w:t>
            </w:r>
            <w:r w:rsidRPr="008243AA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6"/>
                <w:szCs w:val="26"/>
              </w:rPr>
              <w:t>рактические вопросы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, направленные на 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10"/>
                <w:sz w:val="26"/>
                <w:szCs w:val="26"/>
              </w:rPr>
              <w:t>уста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новление взаимосвязи между теорией и практикой (</w:t>
            </w:r>
            <w:r w:rsidRPr="008243AA">
              <w:rPr>
                <w:rFonts w:ascii="Times New Roman" w:eastAsia="Calibri" w:hAnsi="Times New Roman" w:cs="Times New Roman"/>
                <w:color w:val="000000"/>
                <w:spacing w:val="-9"/>
                <w:sz w:val="26"/>
                <w:szCs w:val="26"/>
              </w:rPr>
              <w:t>«В каких ситуациях мы можем использовать?»)</w:t>
            </w:r>
            <w:proofErr w:type="gramEnd"/>
          </w:p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разминка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      </w:r>
          </w:p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Аукцион вопросов: пояснение технологии задавания «тонких» и «толстых» вопросов, самостоятельная работа в парах и составление вопросов по тексту, взаимообмен вопросами с другими парами, поиск ответов и выбор лучших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вопросов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оформление их в таблицу.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результатов деятельности в виде таблицы «тонких» и «толстых» вопросов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которая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вносится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25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Интеллектуальный марафон «Почемучки»: составление вопросов в группах, взаимообмен вопросами между группами и ответы. Завершение марафона – обоснование и запись главной мысли текста.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26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27</w:t>
            </w:r>
          </w:p>
        </w:tc>
        <w:tc>
          <w:tcPr>
            <w:tcW w:w="8647" w:type="dxa"/>
          </w:tcPr>
          <w:p w:rsidR="00E05B0A" w:rsidRPr="00931C9B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Обучающий тренинг «Словам тесно, а мыслям — просторно»: анализ текста и выявление скрытой информации в тексте. 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для данного текста информационных единиц. Игровой результат действия команд определяется наличием именно этих единиц.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Фиксирование результатов деятельности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диплом/сертификат)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lastRenderedPageBreak/>
              <w:t>28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Обучающий тренинг 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29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Обучающий тренинг 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Формы записи могут создаваться с использованием технологий РКМЧП (таблица «Что?</w:t>
            </w:r>
            <w:proofErr w:type="gram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Где? Когда? Где? </w:t>
            </w:r>
            <w:proofErr w:type="gram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Почему?», приёма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ведения двухчастного дневника).</w:t>
            </w:r>
            <w:proofErr w:type="gramEnd"/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30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Мини-проект «Создаём и оформляем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несплошной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текст».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проектной деятельности в группах: </w:t>
            </w:r>
          </w:p>
          <w:p w:rsidR="00E05B0A" w:rsidRPr="008243AA" w:rsidRDefault="00E05B0A" w:rsidP="00E05B0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конечного продукта деятельности и предъявления его в форме выбранного вида </w:t>
            </w:r>
            <w:proofErr w:type="spellStart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несплошного</w:t>
            </w:r>
            <w:proofErr w:type="spellEnd"/>
            <w:r w:rsidRPr="008243AA">
              <w:rPr>
                <w:rFonts w:ascii="Times New Roman" w:hAnsi="Times New Roman" w:cs="Times New Roman"/>
                <w:sz w:val="26"/>
                <w:szCs w:val="26"/>
              </w:rPr>
              <w:t xml:space="preserve"> текста (таблица, схема, кластер,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опорный конспект</w:t>
            </w:r>
            <w:r w:rsidRPr="008243AA">
              <w:rPr>
                <w:rFonts w:ascii="Times New Roman" w:hAnsi="Times New Roman" w:cs="Times New Roman"/>
                <w:sz w:val="26"/>
                <w:szCs w:val="26"/>
              </w:rPr>
              <w:t>) и устного сплошного текста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E05B0A" w:rsidRPr="008243AA" w:rsidRDefault="00E05B0A" w:rsidP="00E05B0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</w:t>
            </w:r>
            <w:proofErr w:type="gram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,; </w:t>
            </w:r>
            <w:proofErr w:type="gramEnd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результатов этапа; обсуждение структуры </w:t>
            </w:r>
            <w:proofErr w:type="spellStart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несплошного</w:t>
            </w:r>
            <w:proofErr w:type="spellEnd"/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текста, используемых технических средств; распределение обязанностей при создании конечного продукта); </w:t>
            </w:r>
          </w:p>
          <w:p w:rsidR="00E05B0A" w:rsidRPr="008243AA" w:rsidRDefault="00E05B0A" w:rsidP="00E05B0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проекта в группах в соответствии с намеченными этапами; </w:t>
            </w:r>
          </w:p>
          <w:p w:rsidR="00E05B0A" w:rsidRPr="008243AA" w:rsidRDefault="00E05B0A" w:rsidP="00E05B0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предъявление результатов деятельности и рефлексия.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Упражнение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несплошного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текста.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Вспомогательный материал для использования в самостоятельной работе: глоссарий (словари), источники для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уточнения характеристик видов </w:t>
            </w:r>
            <w:proofErr w:type="spellStart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несплошных</w:t>
            </w:r>
            <w:proofErr w:type="spellEnd"/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текстов и образцы оформления таблиц, схем, опорных конспектов.</w:t>
            </w:r>
          </w:p>
          <w:p w:rsidR="00E05B0A" w:rsidRPr="008243AA" w:rsidRDefault="00E05B0A" w:rsidP="00E05B0A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резуль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татов деятельности в портфолио.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31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40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Устное изложение: подготовка устного сжатого пересказа текста </w:t>
            </w:r>
            <w:r w:rsidRPr="008243AA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32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ind w:firstLine="4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43A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Диспут «Прочитав текст»: выявление личностной позиции учащихся после чтения проблемного публицистического текста.</w:t>
            </w:r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33</w:t>
            </w:r>
          </w:p>
        </w:tc>
        <w:tc>
          <w:tcPr>
            <w:tcW w:w="8647" w:type="dxa"/>
          </w:tcPr>
          <w:p w:rsidR="00E05B0A" w:rsidRPr="008243AA" w:rsidRDefault="00E05B0A" w:rsidP="00E05B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(Тестовая работа по комплексному применению умений работать с информацией и текстом</w:t>
            </w:r>
            <w:proofErr w:type="gramEnd"/>
          </w:p>
        </w:tc>
      </w:tr>
      <w:tr w:rsidR="00E05B0A" w:rsidTr="00E05B0A">
        <w:tc>
          <w:tcPr>
            <w:tcW w:w="959" w:type="dxa"/>
          </w:tcPr>
          <w:p w:rsidR="00E05B0A" w:rsidRDefault="00E05B0A" w:rsidP="00E05B0A">
            <w:r>
              <w:t>34</w:t>
            </w:r>
          </w:p>
        </w:tc>
        <w:tc>
          <w:tcPr>
            <w:tcW w:w="8647" w:type="dxa"/>
          </w:tcPr>
          <w:p w:rsidR="00E05B0A" w:rsidRPr="00A27140" w:rsidRDefault="00E05B0A" w:rsidP="00E05B0A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Памятки «название подбирают учащиеся» (Внимательному читателю</w:t>
            </w:r>
            <w:proofErr w:type="gramStart"/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/У</w:t>
            </w:r>
            <w:proofErr w:type="gramEnd"/>
            <w:r w:rsidRPr="00824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чись читать/Советы помощника/Школа чтения):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</w:t>
            </w:r>
            <w:r w:rsidRPr="008243AA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Памятки в портфолио.</w:t>
            </w:r>
          </w:p>
        </w:tc>
      </w:tr>
    </w:tbl>
    <w:p w:rsidR="00E05B0A" w:rsidRDefault="00E05B0A" w:rsidP="00E05B0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5B0A" w:rsidRDefault="00E05B0A" w:rsidP="00E05B0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5B0A" w:rsidRPr="007D3DD0" w:rsidRDefault="00E05B0A" w:rsidP="00E05B0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3DD0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E05B0A" w:rsidRPr="00931C9B" w:rsidRDefault="00E05B0A" w:rsidP="00E05B0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sz w:val="26"/>
          <w:szCs w:val="26"/>
        </w:rPr>
        <w:t>Уровни читательской компетентности</w:t>
      </w:r>
    </w:p>
    <w:p w:rsidR="00E05B0A" w:rsidRPr="00931C9B" w:rsidRDefault="00E05B0A" w:rsidP="00E05B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i/>
          <w:sz w:val="26"/>
          <w:szCs w:val="26"/>
        </w:rPr>
        <w:t>5 уровень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85"/>
        <w:gridCol w:w="3217"/>
      </w:tblGrid>
      <w:tr w:rsidR="00E05B0A" w:rsidRPr="00931C9B" w:rsidTr="00E05B0A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Нахождение информации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Интерпретация текста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Рефлексия и оценка</w:t>
            </w:r>
          </w:p>
        </w:tc>
      </w:tr>
      <w:tr w:rsidR="00E05B0A" w:rsidRPr="00931C9B" w:rsidTr="00E05B0A">
        <w:trPr>
          <w:trHeight w:val="2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E05B0A" w:rsidRPr="00931C9B" w:rsidRDefault="00E05B0A" w:rsidP="00E05B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i/>
          <w:sz w:val="26"/>
          <w:szCs w:val="26"/>
        </w:rPr>
        <w:t>4 уровень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8"/>
        <w:gridCol w:w="3224"/>
      </w:tblGrid>
      <w:tr w:rsidR="00E05B0A" w:rsidRPr="00931C9B" w:rsidTr="00E05B0A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Нахождение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Интерпретация текста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Рефлексия и оценка</w:t>
            </w:r>
          </w:p>
        </w:tc>
      </w:tr>
      <w:tr w:rsidR="00E05B0A" w:rsidRPr="00931C9B" w:rsidTr="00E05B0A">
        <w:trPr>
          <w:trHeight w:val="3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айти</w:t>
            </w:r>
            <w:proofErr w:type="spellEnd"/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E05B0A" w:rsidRPr="00931C9B" w:rsidRDefault="00E05B0A" w:rsidP="00E05B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i/>
          <w:sz w:val="26"/>
          <w:szCs w:val="26"/>
        </w:rPr>
        <w:t>3 уровень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23"/>
        <w:gridCol w:w="3279"/>
      </w:tblGrid>
      <w:tr w:rsidR="00E05B0A" w:rsidRPr="00931C9B" w:rsidTr="00E05B0A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Нахождение информации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Интерпретация текста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Рефлексия и оценка</w:t>
            </w:r>
          </w:p>
        </w:tc>
      </w:tr>
      <w:tr w:rsidR="00E05B0A" w:rsidRPr="00931C9B" w:rsidTr="00E05B0A">
        <w:trPr>
          <w:trHeight w:val="2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:rsidR="00E05B0A" w:rsidRPr="00931C9B" w:rsidRDefault="00E05B0A" w:rsidP="00E05B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i/>
          <w:sz w:val="26"/>
          <w:szCs w:val="26"/>
        </w:rPr>
        <w:t>2 уровень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036"/>
        <w:gridCol w:w="3166"/>
      </w:tblGrid>
      <w:tr w:rsidR="00E05B0A" w:rsidRPr="00931C9B" w:rsidTr="00E05B0A">
        <w:trPr>
          <w:trHeight w:val="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Нахождение информации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Интерпретация текста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Рефлексия и оценка</w:t>
            </w:r>
          </w:p>
        </w:tc>
      </w:tr>
      <w:tr w:rsidR="00E05B0A" w:rsidRPr="00931C9B" w:rsidTr="00E05B0A">
        <w:trPr>
          <w:trHeight w:val="27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E05B0A" w:rsidRPr="00931C9B" w:rsidRDefault="00E05B0A" w:rsidP="00E05B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31C9B">
        <w:rPr>
          <w:rFonts w:ascii="Times New Roman" w:eastAsia="Calibri" w:hAnsi="Times New Roman" w:cs="Times New Roman"/>
          <w:b/>
          <w:i/>
          <w:sz w:val="26"/>
          <w:szCs w:val="26"/>
        </w:rPr>
        <w:t>1 уровень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  <w:gridCol w:w="3119"/>
      </w:tblGrid>
      <w:tr w:rsidR="00E05B0A" w:rsidRPr="00931C9B" w:rsidTr="00E05B0A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Нахождение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Интерпретация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Рефлексия и оценка</w:t>
            </w:r>
          </w:p>
        </w:tc>
      </w:tr>
      <w:tr w:rsidR="00E05B0A" w:rsidRPr="00931C9B" w:rsidTr="00E05B0A">
        <w:trPr>
          <w:trHeight w:val="19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0A" w:rsidRPr="00931C9B" w:rsidRDefault="00E05B0A" w:rsidP="00E0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C9B"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E05B0A" w:rsidRDefault="00E05B0A" w:rsidP="00E05B0A"/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3" w:rsidRDefault="00A66193" w:rsidP="00F4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46B" w:rsidRPr="00F42DCB" w:rsidRDefault="0028546B" w:rsidP="00F42DCB">
      <w:pPr>
        <w:rPr>
          <w:rFonts w:ascii="Times New Roman" w:hAnsi="Times New Roman" w:cs="Times New Roman"/>
          <w:sz w:val="28"/>
          <w:szCs w:val="28"/>
        </w:rPr>
      </w:pPr>
    </w:p>
    <w:p w:rsidR="000F4953" w:rsidRPr="00F42DCB" w:rsidRDefault="000F4953" w:rsidP="00F42DCB">
      <w:pPr>
        <w:rPr>
          <w:rFonts w:ascii="Times New Roman" w:hAnsi="Times New Roman" w:cs="Times New Roman"/>
          <w:sz w:val="28"/>
          <w:szCs w:val="28"/>
        </w:rPr>
      </w:pPr>
    </w:p>
    <w:sectPr w:rsidR="000F4953" w:rsidRPr="00F42DCB" w:rsidSect="00F42DC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C7F19"/>
    <w:multiLevelType w:val="hybridMultilevel"/>
    <w:tmpl w:val="62E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BE2"/>
    <w:multiLevelType w:val="hybridMultilevel"/>
    <w:tmpl w:val="04EA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670E"/>
    <w:multiLevelType w:val="hybridMultilevel"/>
    <w:tmpl w:val="AA9A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2A71"/>
    <w:multiLevelType w:val="hybridMultilevel"/>
    <w:tmpl w:val="EE30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1973"/>
    <w:multiLevelType w:val="hybridMultilevel"/>
    <w:tmpl w:val="F64C659C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D326F"/>
    <w:multiLevelType w:val="hybridMultilevel"/>
    <w:tmpl w:val="242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D68"/>
    <w:multiLevelType w:val="hybridMultilevel"/>
    <w:tmpl w:val="B486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94F"/>
    <w:multiLevelType w:val="hybridMultilevel"/>
    <w:tmpl w:val="A8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66B2A"/>
    <w:multiLevelType w:val="hybridMultilevel"/>
    <w:tmpl w:val="F522B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113E2"/>
    <w:multiLevelType w:val="hybridMultilevel"/>
    <w:tmpl w:val="E808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8"/>
  </w:num>
  <w:num w:numId="5">
    <w:abstractNumId w:val="27"/>
  </w:num>
  <w:num w:numId="6">
    <w:abstractNumId w:val="5"/>
  </w:num>
  <w:num w:numId="7">
    <w:abstractNumId w:val="7"/>
  </w:num>
  <w:num w:numId="8">
    <w:abstractNumId w:val="14"/>
  </w:num>
  <w:num w:numId="9">
    <w:abstractNumId w:val="20"/>
  </w:num>
  <w:num w:numId="10">
    <w:abstractNumId w:val="3"/>
  </w:num>
  <w:num w:numId="11">
    <w:abstractNumId w:val="13"/>
  </w:num>
  <w:num w:numId="12">
    <w:abstractNumId w:val="32"/>
  </w:num>
  <w:num w:numId="13">
    <w:abstractNumId w:val="0"/>
  </w:num>
  <w:num w:numId="14">
    <w:abstractNumId w:val="16"/>
  </w:num>
  <w:num w:numId="15">
    <w:abstractNumId w:val="26"/>
  </w:num>
  <w:num w:numId="16">
    <w:abstractNumId w:val="29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22"/>
  </w:num>
  <w:num w:numId="26">
    <w:abstractNumId w:val="1"/>
  </w:num>
  <w:num w:numId="27">
    <w:abstractNumId w:val="23"/>
  </w:num>
  <w:num w:numId="28">
    <w:abstractNumId w:val="4"/>
  </w:num>
  <w:num w:numId="29">
    <w:abstractNumId w:val="12"/>
  </w:num>
  <w:num w:numId="30">
    <w:abstractNumId w:val="6"/>
  </w:num>
  <w:num w:numId="31">
    <w:abstractNumId w:val="31"/>
  </w:num>
  <w:num w:numId="32">
    <w:abstractNumId w:val="24"/>
  </w:num>
  <w:num w:numId="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E"/>
    <w:rsid w:val="000D2751"/>
    <w:rsid w:val="000F4953"/>
    <w:rsid w:val="00221854"/>
    <w:rsid w:val="0028546B"/>
    <w:rsid w:val="00294BF2"/>
    <w:rsid w:val="002B6007"/>
    <w:rsid w:val="003526DB"/>
    <w:rsid w:val="003C3F14"/>
    <w:rsid w:val="00467DEC"/>
    <w:rsid w:val="004F40A6"/>
    <w:rsid w:val="0051403B"/>
    <w:rsid w:val="00514EFD"/>
    <w:rsid w:val="005D02E3"/>
    <w:rsid w:val="005D3F82"/>
    <w:rsid w:val="006C2722"/>
    <w:rsid w:val="00722989"/>
    <w:rsid w:val="008243AA"/>
    <w:rsid w:val="00834FC5"/>
    <w:rsid w:val="00856E81"/>
    <w:rsid w:val="00915DFD"/>
    <w:rsid w:val="00931C9B"/>
    <w:rsid w:val="00A66193"/>
    <w:rsid w:val="00AC2C26"/>
    <w:rsid w:val="00B552E9"/>
    <w:rsid w:val="00B649F8"/>
    <w:rsid w:val="00C90804"/>
    <w:rsid w:val="00CE1DE5"/>
    <w:rsid w:val="00D2390B"/>
    <w:rsid w:val="00D40C1B"/>
    <w:rsid w:val="00D5753E"/>
    <w:rsid w:val="00D82B6E"/>
    <w:rsid w:val="00DA5E4A"/>
    <w:rsid w:val="00DD1FFF"/>
    <w:rsid w:val="00DF187A"/>
    <w:rsid w:val="00E05B0A"/>
    <w:rsid w:val="00F0718A"/>
    <w:rsid w:val="00F42DCB"/>
    <w:rsid w:val="00F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39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90B"/>
  </w:style>
  <w:style w:type="paragraph" w:customStyle="1" w:styleId="TableContents">
    <w:name w:val="Table Contents"/>
    <w:basedOn w:val="a"/>
    <w:rsid w:val="00D2390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eastAsia="ru-RU" w:bidi="hi-IN"/>
    </w:rPr>
  </w:style>
  <w:style w:type="paragraph" w:customStyle="1" w:styleId="p11">
    <w:name w:val="p11"/>
    <w:basedOn w:val="a"/>
    <w:rsid w:val="00D2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D2390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2390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D2390B"/>
  </w:style>
  <w:style w:type="paragraph" w:styleId="a3">
    <w:name w:val="Balloon Text"/>
    <w:basedOn w:val="a"/>
    <w:link w:val="a4"/>
    <w:uiPriority w:val="99"/>
    <w:semiHidden/>
    <w:unhideWhenUsed/>
    <w:rsid w:val="00D2390B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9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90B"/>
  </w:style>
  <w:style w:type="table" w:styleId="a7">
    <w:name w:val="Table Grid"/>
    <w:basedOn w:val="a1"/>
    <w:uiPriority w:val="59"/>
    <w:rsid w:val="00D2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D2390B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D2390B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D2390B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D2390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D2390B"/>
    <w:rPr>
      <w:shd w:val="clear" w:color="auto" w:fill="FFFFFF"/>
    </w:rPr>
  </w:style>
  <w:style w:type="paragraph" w:styleId="a9">
    <w:name w:val="Body Text"/>
    <w:basedOn w:val="a"/>
    <w:link w:val="a8"/>
    <w:rsid w:val="00D2390B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D2390B"/>
  </w:style>
  <w:style w:type="character" w:customStyle="1" w:styleId="aa">
    <w:name w:val="Основной текст_"/>
    <w:basedOn w:val="a0"/>
    <w:link w:val="2"/>
    <w:uiPriority w:val="99"/>
    <w:rsid w:val="00D239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D2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2390B"/>
    <w:pPr>
      <w:shd w:val="clear" w:color="auto" w:fill="FFFFFF"/>
      <w:spacing w:after="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D2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D2390B"/>
    <w:pPr>
      <w:shd w:val="clear" w:color="auto" w:fill="FFFFFF"/>
      <w:spacing w:after="0" w:line="278" w:lineRule="exact"/>
      <w:ind w:hanging="34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2390B"/>
    <w:rPr>
      <w:b/>
      <w:bCs/>
    </w:rPr>
  </w:style>
  <w:style w:type="character" w:customStyle="1" w:styleId="20">
    <w:name w:val="Основной текст (2)_"/>
    <w:basedOn w:val="a0"/>
    <w:link w:val="21"/>
    <w:rsid w:val="00D239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390B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D2390B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D2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23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2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2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2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2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39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90B"/>
  </w:style>
  <w:style w:type="paragraph" w:customStyle="1" w:styleId="TableContents">
    <w:name w:val="Table Contents"/>
    <w:basedOn w:val="a"/>
    <w:rsid w:val="00D2390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eastAsia="ru-RU" w:bidi="hi-IN"/>
    </w:rPr>
  </w:style>
  <w:style w:type="paragraph" w:customStyle="1" w:styleId="p11">
    <w:name w:val="p11"/>
    <w:basedOn w:val="a"/>
    <w:rsid w:val="00D2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D2390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2390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D2390B"/>
  </w:style>
  <w:style w:type="paragraph" w:styleId="a3">
    <w:name w:val="Balloon Text"/>
    <w:basedOn w:val="a"/>
    <w:link w:val="a4"/>
    <w:uiPriority w:val="99"/>
    <w:semiHidden/>
    <w:unhideWhenUsed/>
    <w:rsid w:val="00D2390B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9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90B"/>
  </w:style>
  <w:style w:type="table" w:styleId="a7">
    <w:name w:val="Table Grid"/>
    <w:basedOn w:val="a1"/>
    <w:uiPriority w:val="59"/>
    <w:rsid w:val="00D2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D2390B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D2390B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D2390B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D2390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D2390B"/>
    <w:rPr>
      <w:shd w:val="clear" w:color="auto" w:fill="FFFFFF"/>
    </w:rPr>
  </w:style>
  <w:style w:type="paragraph" w:styleId="a9">
    <w:name w:val="Body Text"/>
    <w:basedOn w:val="a"/>
    <w:link w:val="a8"/>
    <w:rsid w:val="00D2390B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D2390B"/>
  </w:style>
  <w:style w:type="character" w:customStyle="1" w:styleId="aa">
    <w:name w:val="Основной текст_"/>
    <w:basedOn w:val="a0"/>
    <w:link w:val="2"/>
    <w:uiPriority w:val="99"/>
    <w:rsid w:val="00D239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D2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2390B"/>
    <w:pPr>
      <w:shd w:val="clear" w:color="auto" w:fill="FFFFFF"/>
      <w:spacing w:after="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D2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D2390B"/>
    <w:pPr>
      <w:shd w:val="clear" w:color="auto" w:fill="FFFFFF"/>
      <w:spacing w:after="0" w:line="278" w:lineRule="exact"/>
      <w:ind w:hanging="34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2390B"/>
    <w:rPr>
      <w:b/>
      <w:bCs/>
    </w:rPr>
  </w:style>
  <w:style w:type="character" w:customStyle="1" w:styleId="20">
    <w:name w:val="Основной текст (2)_"/>
    <w:basedOn w:val="a0"/>
    <w:link w:val="21"/>
    <w:rsid w:val="00D239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390B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D2390B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D2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23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2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2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2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2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vari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va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82EB-4A4B-451C-9260-7346DF5E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22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2019-04-21T13:10:00Z</dcterms:created>
  <dcterms:modified xsi:type="dcterms:W3CDTF">2024-04-10T16:12:00Z</dcterms:modified>
</cp:coreProperties>
</file>