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4" w:rsidRPr="002E5221" w:rsidRDefault="002E5221" w:rsidP="00340594">
      <w:pPr>
        <w:ind w:left="360"/>
      </w:pPr>
      <w:r>
        <w:t>Создание исследовательской работы по теме: «</w:t>
      </w:r>
      <w:proofErr w:type="spellStart"/>
      <w:r>
        <w:t>Вермикология</w:t>
      </w:r>
      <w:proofErr w:type="spellEnd"/>
      <w:r>
        <w:t xml:space="preserve">» </w:t>
      </w:r>
    </w:p>
    <w:p w:rsidR="002F3A31" w:rsidRPr="006F7649" w:rsidRDefault="00340594" w:rsidP="002E5221">
      <w:pPr>
        <w:ind w:left="360"/>
      </w:pPr>
      <w:r>
        <w:t xml:space="preserve">Биогумус это плодородный слой почвы образованный в результате жизнедеятельности дождевых червей, то  есть </w:t>
      </w:r>
      <w:proofErr w:type="gramStart"/>
      <w:r>
        <w:t>пища</w:t>
      </w:r>
      <w:proofErr w:type="gramEnd"/>
      <w:r>
        <w:t xml:space="preserve"> переваренная их кишечником.</w:t>
      </w:r>
      <w:r w:rsidR="001D7CE1">
        <w:t xml:space="preserve"> Эта наука называется </w:t>
      </w:r>
      <w:proofErr w:type="spellStart"/>
      <w:r w:rsidR="001D7CE1">
        <w:t>вермикология</w:t>
      </w:r>
      <w:proofErr w:type="spellEnd"/>
      <w:r w:rsidR="001D7CE1">
        <w:t>.</w:t>
      </w:r>
      <w:r w:rsidR="002E5221">
        <w:t xml:space="preserve">                                                                                                                                                              </w:t>
      </w:r>
      <w:r w:rsidR="00C27457" w:rsidRPr="006F7649">
        <w:t>Цель работы: Получение биог</w:t>
      </w:r>
      <w:r w:rsidR="001D7CE1">
        <w:t>умуса и практическое применение в выращивании растений.</w:t>
      </w:r>
      <w:r w:rsidR="002E5221">
        <w:t xml:space="preserve">       </w:t>
      </w:r>
      <w:r w:rsidR="00C27457" w:rsidRPr="006F7649">
        <w:t>Задачи:</w:t>
      </w:r>
      <w:r w:rsidR="002E5221">
        <w:t xml:space="preserve">                                                                                                                                                                 </w:t>
      </w:r>
      <w:r w:rsidR="00C27457" w:rsidRPr="006F7649">
        <w:t>1.Подготовить почву и питательную среду.</w:t>
      </w:r>
      <w:r w:rsidR="002E5221">
        <w:t xml:space="preserve">                                                                                                                </w:t>
      </w:r>
      <w:r w:rsidR="00C27457" w:rsidRPr="006F7649">
        <w:t>2 Сбор дождевых червей</w:t>
      </w:r>
      <w:r w:rsidR="002E5221">
        <w:t xml:space="preserve">                                                                                                                               </w:t>
      </w:r>
      <w:r w:rsidR="00C27457" w:rsidRPr="006F7649">
        <w:t>3.Размещение червей</w:t>
      </w:r>
      <w:r w:rsidR="002E5221">
        <w:t xml:space="preserve">                                                                                                                                      </w:t>
      </w:r>
      <w:r w:rsidR="00C27457" w:rsidRPr="006F7649">
        <w:t>4.Посадка цветов</w:t>
      </w:r>
      <w:r w:rsidR="002E5221">
        <w:t xml:space="preserve">                                                                                                                                           </w:t>
      </w:r>
      <w:r w:rsidR="00C27457" w:rsidRPr="006F7649">
        <w:t>5.Подкормка растения</w:t>
      </w:r>
      <w:r w:rsidR="002E5221">
        <w:t xml:space="preserve">                                                                                                                                                       </w:t>
      </w:r>
      <w:r w:rsidR="00C27457" w:rsidRPr="006F7649">
        <w:t xml:space="preserve">6. Анализ проделанной работы </w:t>
      </w:r>
    </w:p>
    <w:p w:rsidR="006F7649" w:rsidRPr="006F7649" w:rsidRDefault="00B3429D" w:rsidP="002E5221">
      <w:pPr>
        <w:ind w:left="720"/>
      </w:pPr>
      <w:r>
        <w:t>Взял 3 банки. В  каждую  насыпал землю.</w:t>
      </w:r>
      <w:r w:rsidR="001B333A">
        <w:t xml:space="preserve"> </w:t>
      </w:r>
      <w:r>
        <w:t>Подготовим</w:t>
      </w:r>
      <w:r w:rsidRPr="00B3429D">
        <w:t>;</w:t>
      </w:r>
      <w:r w:rsidR="001B333A">
        <w:t xml:space="preserve"> корм</w:t>
      </w:r>
      <w:r w:rsidR="001B333A" w:rsidRPr="00B3429D">
        <w:t>;</w:t>
      </w:r>
      <w:r w:rsidR="001B333A">
        <w:t xml:space="preserve"> для</w:t>
      </w:r>
      <w:r>
        <w:t xml:space="preserve"> червей. Очень  любят сладко</w:t>
      </w:r>
      <w:proofErr w:type="gramStart"/>
      <w:r>
        <w:t>е-</w:t>
      </w:r>
      <w:proofErr w:type="gramEnd"/>
      <w:r>
        <w:t xml:space="preserve"> арбузы</w:t>
      </w:r>
      <w:r w:rsidRPr="00DD0EA7">
        <w:t xml:space="preserve">, </w:t>
      </w:r>
      <w:r>
        <w:t>дыни</w:t>
      </w:r>
      <w:r w:rsidRPr="00DD0EA7">
        <w:t>,</w:t>
      </w:r>
      <w:r w:rsidR="001B333A">
        <w:t xml:space="preserve"> </w:t>
      </w:r>
      <w:r>
        <w:t>бананы.  Питаются  остатками  погибших растений</w:t>
      </w:r>
      <w:proofErr w:type="gramStart"/>
      <w:r>
        <w:t xml:space="preserve"> </w:t>
      </w:r>
      <w:r w:rsidR="00DD0EA7">
        <w:t>.</w:t>
      </w:r>
      <w:proofErr w:type="gramEnd"/>
      <w:r w:rsidR="00DD0EA7">
        <w:t xml:space="preserve">Навозом лучше  всего  </w:t>
      </w:r>
      <w:r w:rsidR="001B333A">
        <w:t>коровий</w:t>
      </w:r>
      <w:r w:rsidR="001B333A" w:rsidRPr="00DD0EA7">
        <w:t>,</w:t>
      </w:r>
      <w:r w:rsidR="001B333A">
        <w:t xml:space="preserve"> лошадиный</w:t>
      </w:r>
      <w:r w:rsidR="002E5221">
        <w:t xml:space="preserve">, </w:t>
      </w:r>
      <w:r w:rsidR="00DD0EA7">
        <w:t xml:space="preserve">я использовал  свиной.   </w:t>
      </w:r>
      <w:proofErr w:type="gramStart"/>
      <w:r w:rsidR="00DD0EA7">
        <w:t>Приготовил  корм  пропустил</w:t>
      </w:r>
      <w:proofErr w:type="gramEnd"/>
      <w:r w:rsidR="00DD0EA7">
        <w:t xml:space="preserve">  через мясорубку  морковь</w:t>
      </w:r>
      <w:r w:rsidR="00DD0EA7" w:rsidRPr="00DD0EA7">
        <w:t>,</w:t>
      </w:r>
      <w:r w:rsidR="001B333A">
        <w:t xml:space="preserve"> </w:t>
      </w:r>
      <w:r w:rsidR="00DD0EA7">
        <w:t>зелень</w:t>
      </w:r>
      <w:r w:rsidR="00DD0EA7" w:rsidRPr="00DD0EA7">
        <w:t>,</w:t>
      </w:r>
      <w:r w:rsidR="001B333A">
        <w:t xml:space="preserve"> </w:t>
      </w:r>
      <w:r w:rsidR="00DD0EA7">
        <w:t xml:space="preserve">хлеб.  Черви  не любят  цитрусовые  но </w:t>
      </w:r>
      <w:proofErr w:type="gramStart"/>
      <w:r w:rsidR="00DD0EA7">
        <w:t>могут</w:t>
      </w:r>
      <w:proofErr w:type="gramEnd"/>
      <w:r w:rsidR="00DD0EA7">
        <w:t xml:space="preserve">  </w:t>
      </w:r>
      <w:r w:rsidR="001B333A">
        <w:t>питается</w:t>
      </w:r>
      <w:r w:rsidR="00DD0EA7">
        <w:t xml:space="preserve">  </w:t>
      </w:r>
      <w:r w:rsidR="001B333A">
        <w:t>соломой</w:t>
      </w:r>
      <w:r w:rsidR="001B333A" w:rsidRPr="00803F52">
        <w:t>,</w:t>
      </w:r>
      <w:r w:rsidR="001B333A">
        <w:t xml:space="preserve"> влажный</w:t>
      </w:r>
      <w:r w:rsidR="00803F52">
        <w:t xml:space="preserve"> </w:t>
      </w:r>
      <w:r w:rsidR="00803F52" w:rsidRPr="00803F52">
        <w:t xml:space="preserve">  </w:t>
      </w:r>
      <w:r w:rsidR="00803F52">
        <w:t>бумагой</w:t>
      </w:r>
      <w:r w:rsidR="00803F52" w:rsidRPr="00803F52">
        <w:t xml:space="preserve">, </w:t>
      </w:r>
      <w:r w:rsidR="001D7CE1">
        <w:t xml:space="preserve">опилками, зато любят полакомится  арбузами, дынями, бананами. </w:t>
      </w:r>
      <w:r w:rsidR="00803F52">
        <w:t xml:space="preserve">У  червей  нет </w:t>
      </w:r>
      <w:proofErr w:type="gramStart"/>
      <w:r w:rsidR="00803F52">
        <w:t>зубов</w:t>
      </w:r>
      <w:proofErr w:type="gramEnd"/>
      <w:r w:rsidR="00803F52">
        <w:t xml:space="preserve">  поэтому  пищу   необходимо  перетереть  или пропустить  через мясорубку.</w:t>
      </w:r>
      <w:r w:rsidR="001B333A">
        <w:t xml:space="preserve">  В  начале  был  неприятный   </w:t>
      </w:r>
      <w:proofErr w:type="gramStart"/>
      <w:r w:rsidR="001B333A">
        <w:t>запах</w:t>
      </w:r>
      <w:proofErr w:type="gramEnd"/>
      <w:r w:rsidR="001B333A">
        <w:t xml:space="preserve">  потом он исчез</w:t>
      </w:r>
      <w:r w:rsidR="001B333A" w:rsidRPr="001B333A">
        <w:t xml:space="preserve">, </w:t>
      </w:r>
      <w:r w:rsidR="001B333A">
        <w:t>так как  черви  выделяют особые  вещества.</w:t>
      </w:r>
      <w:r w:rsidR="00C3062D">
        <w:t xml:space="preserve">  В  первую   банку  землёй  оставил  без корма</w:t>
      </w:r>
      <w:proofErr w:type="gramStart"/>
      <w:r w:rsidR="00C3062D">
        <w:t xml:space="preserve"> </w:t>
      </w:r>
      <w:r w:rsidR="00C3062D" w:rsidRPr="00C3062D">
        <w:t>,</w:t>
      </w:r>
      <w:proofErr w:type="gramEnd"/>
      <w:r w:rsidR="00C3062D">
        <w:t>поместил  туда  десять червей. Во  вторую  банку  землёй</w:t>
      </w:r>
      <w:proofErr w:type="gramStart"/>
      <w:r w:rsidR="00C3062D">
        <w:t xml:space="preserve"> </w:t>
      </w:r>
      <w:r w:rsidR="00C3062D" w:rsidRPr="00C3062D">
        <w:t>,</w:t>
      </w:r>
      <w:proofErr w:type="gramEnd"/>
      <w:r w:rsidR="00C3062D">
        <w:t>поместил десять  червей  и   слоем  15см положил   приготовленный «корм». В  третью  банку  землёй тоже положил  десять  червей   и слоем 15 см присыпал  свиным навозом.</w:t>
      </w:r>
      <w:r w:rsidR="006F7649" w:rsidRPr="006F7649">
        <w:rPr>
          <w:rFonts w:eastAsiaTheme="minorEastAsia" w:hAnsi="Trebuchet MS"/>
          <w:color w:val="404040" w:themeColor="text1" w:themeTint="BF"/>
          <w:kern w:val="24"/>
          <w:sz w:val="104"/>
          <w:szCs w:val="104"/>
          <w:lang w:eastAsia="ru-RU"/>
        </w:rPr>
        <w:t xml:space="preserve"> </w:t>
      </w:r>
    </w:p>
    <w:p w:rsidR="002F3A31" w:rsidRPr="006F7649" w:rsidRDefault="00C27457" w:rsidP="002E5221">
      <w:pPr>
        <w:ind w:left="720"/>
      </w:pPr>
      <w:r w:rsidRPr="006F7649">
        <w:t>Условия содержания:</w:t>
      </w:r>
    </w:p>
    <w:p w:rsidR="002F3A31" w:rsidRPr="006F7649" w:rsidRDefault="00C27457" w:rsidP="002E5221">
      <w:pPr>
        <w:ind w:left="720"/>
      </w:pPr>
      <w:r w:rsidRPr="006F7649">
        <w:t>1.</w:t>
      </w:r>
      <w:r w:rsidRPr="006F7649">
        <w:rPr>
          <w:lang w:val="en-US"/>
        </w:rPr>
        <w:t xml:space="preserve">t-18-26 </w:t>
      </w:r>
      <w:r w:rsidRPr="006F7649">
        <w:t>градусов</w:t>
      </w:r>
    </w:p>
    <w:p w:rsidR="002F3A31" w:rsidRPr="006F7649" w:rsidRDefault="00C27457" w:rsidP="002E5221">
      <w:pPr>
        <w:ind w:left="720"/>
      </w:pPr>
      <w:r w:rsidRPr="006F7649">
        <w:t xml:space="preserve">2 постоянное увлажнение почвы </w:t>
      </w:r>
      <w:proofErr w:type="gramStart"/>
      <w:r w:rsidRPr="006F7649">
        <w:t xml:space="preserve">( </w:t>
      </w:r>
      <w:proofErr w:type="gramEnd"/>
      <w:r w:rsidRPr="006F7649">
        <w:t>вода отстоянная, без хлора)</w:t>
      </w:r>
    </w:p>
    <w:p w:rsidR="002F3A31" w:rsidRDefault="00C27457" w:rsidP="002E5221">
      <w:pPr>
        <w:ind w:left="720"/>
      </w:pPr>
      <w:r w:rsidRPr="006F7649">
        <w:t>3. отсутствие прямых лучей солнца.</w:t>
      </w:r>
    </w:p>
    <w:p w:rsidR="001D7CE1" w:rsidRPr="001D7CE1" w:rsidRDefault="001D7CE1" w:rsidP="002E5221">
      <w:pPr>
        <w:ind w:left="720"/>
        <w:rPr>
          <w:b/>
        </w:rPr>
      </w:pPr>
      <w:r w:rsidRPr="001D7CE1">
        <w:rPr>
          <w:b/>
        </w:rPr>
        <w:t>Наблюдал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4"/>
        <w:gridCol w:w="2961"/>
      </w:tblGrid>
      <w:tr w:rsidR="001F4EE2" w:rsidTr="006F7649">
        <w:tc>
          <w:tcPr>
            <w:tcW w:w="3190" w:type="dxa"/>
          </w:tcPr>
          <w:p w:rsidR="006F7649" w:rsidRDefault="006F7649" w:rsidP="006F7649">
            <w:r>
              <w:t>Банки</w:t>
            </w:r>
          </w:p>
        </w:tc>
        <w:tc>
          <w:tcPr>
            <w:tcW w:w="3190" w:type="dxa"/>
          </w:tcPr>
          <w:p w:rsidR="006F7649" w:rsidRDefault="006F7649" w:rsidP="006F7649">
            <w:r>
              <w:t>Перемешивание почвы</w:t>
            </w:r>
          </w:p>
        </w:tc>
        <w:tc>
          <w:tcPr>
            <w:tcW w:w="3191" w:type="dxa"/>
          </w:tcPr>
          <w:p w:rsidR="006F7649" w:rsidRDefault="006F7649" w:rsidP="006F7649">
            <w:r>
              <w:t>Активность  червей</w:t>
            </w:r>
          </w:p>
        </w:tc>
      </w:tr>
      <w:tr w:rsidR="001F4EE2" w:rsidTr="006F7649">
        <w:tc>
          <w:tcPr>
            <w:tcW w:w="3190" w:type="dxa"/>
          </w:tcPr>
          <w:p w:rsidR="006F7649" w:rsidRDefault="006F7649" w:rsidP="006F7649">
            <w:r>
              <w:t>1-простая почва</w:t>
            </w:r>
          </w:p>
        </w:tc>
        <w:tc>
          <w:tcPr>
            <w:tcW w:w="3190" w:type="dxa"/>
          </w:tcPr>
          <w:p w:rsidR="006F7649" w:rsidRDefault="006F7649" w:rsidP="006F7649">
            <w:r>
              <w:t>Образовались   воздушные  пространства</w:t>
            </w:r>
          </w:p>
        </w:tc>
        <w:tc>
          <w:tcPr>
            <w:tcW w:w="3191" w:type="dxa"/>
          </w:tcPr>
          <w:p w:rsidR="006F7649" w:rsidRDefault="001F4EE2" w:rsidP="006F7649">
            <w:r>
              <w:t>Пассивны</w:t>
            </w:r>
            <w:proofErr w:type="gramStart"/>
            <w:r>
              <w:t xml:space="preserve"> </w:t>
            </w:r>
            <w:r w:rsidR="00824BA5" w:rsidRPr="00824BA5">
              <w:t>,</w:t>
            </w:r>
            <w:proofErr w:type="gramEnd"/>
            <w:r>
              <w:t xml:space="preserve"> в конце  эксперимента  сгруппировались  в одну кучу</w:t>
            </w:r>
          </w:p>
        </w:tc>
      </w:tr>
      <w:tr w:rsidR="001F4EE2" w:rsidTr="006F7649">
        <w:tc>
          <w:tcPr>
            <w:tcW w:w="3190" w:type="dxa"/>
          </w:tcPr>
          <w:p w:rsidR="006F7649" w:rsidRDefault="006F7649" w:rsidP="006F7649">
            <w:r>
              <w:t>2-почва с  растительными  остатками</w:t>
            </w:r>
          </w:p>
        </w:tc>
        <w:tc>
          <w:tcPr>
            <w:tcW w:w="3190" w:type="dxa"/>
          </w:tcPr>
          <w:p w:rsidR="006F7649" w:rsidRPr="001F4EE2" w:rsidRDefault="001F4EE2" w:rsidP="006F7649">
            <w:r>
              <w:t>Произошло  перемешивание почвы  с растительными остатками</w:t>
            </w:r>
            <w:r w:rsidRPr="001F4EE2">
              <w:t>,</w:t>
            </w:r>
            <w:r>
              <w:t xml:space="preserve"> образовались  воздушные  пространства</w:t>
            </w:r>
          </w:p>
        </w:tc>
        <w:tc>
          <w:tcPr>
            <w:tcW w:w="3191" w:type="dxa"/>
          </w:tcPr>
          <w:p w:rsidR="006F7649" w:rsidRDefault="00824BA5" w:rsidP="006F7649">
            <w:r>
              <w:t>Активны</w:t>
            </w:r>
          </w:p>
        </w:tc>
      </w:tr>
      <w:tr w:rsidR="001F4EE2" w:rsidTr="006F7649">
        <w:tc>
          <w:tcPr>
            <w:tcW w:w="3190" w:type="dxa"/>
          </w:tcPr>
          <w:p w:rsidR="006F7649" w:rsidRDefault="006F7649" w:rsidP="006F7649">
            <w:r>
              <w:t>3- почва с навозом</w:t>
            </w:r>
          </w:p>
        </w:tc>
        <w:tc>
          <w:tcPr>
            <w:tcW w:w="3190" w:type="dxa"/>
          </w:tcPr>
          <w:p w:rsidR="006F7649" w:rsidRPr="001F4EE2" w:rsidRDefault="001F4EE2" w:rsidP="006F7649">
            <w:r>
              <w:t>Произошло  перемешивание почвы  с навозом на   поверхности  осталась  лишь солома</w:t>
            </w:r>
            <w:proofErr w:type="gramStart"/>
            <w:r>
              <w:t xml:space="preserve"> </w:t>
            </w:r>
            <w:r w:rsidRPr="001F4EE2">
              <w:t>,</w:t>
            </w:r>
            <w:proofErr w:type="gramEnd"/>
            <w:r w:rsidRPr="001F4EE2">
              <w:t xml:space="preserve"> </w:t>
            </w:r>
            <w:r>
              <w:t>образовались  воздушные  пространства</w:t>
            </w:r>
          </w:p>
        </w:tc>
        <w:tc>
          <w:tcPr>
            <w:tcW w:w="3191" w:type="dxa"/>
          </w:tcPr>
          <w:p w:rsidR="006F7649" w:rsidRDefault="00824BA5" w:rsidP="006F7649">
            <w:r>
              <w:t>Активны</w:t>
            </w:r>
          </w:p>
        </w:tc>
      </w:tr>
    </w:tbl>
    <w:p w:rsidR="006F7649" w:rsidRDefault="006F7649" w:rsidP="006F7649">
      <w:pPr>
        <w:ind w:left="720"/>
      </w:pPr>
    </w:p>
    <w:p w:rsidR="001D7CE1" w:rsidRDefault="001D7CE1" w:rsidP="006F7649">
      <w:pPr>
        <w:ind w:left="720"/>
      </w:pPr>
      <w:r>
        <w:lastRenderedPageBreak/>
        <w:t>Практическое применение</w:t>
      </w:r>
      <w:proofErr w:type="gramStart"/>
      <w:r>
        <w:t xml:space="preserve"> В</w:t>
      </w:r>
      <w:proofErr w:type="gramEnd"/>
      <w:r>
        <w:t xml:space="preserve">зял два растения  </w:t>
      </w:r>
      <w:proofErr w:type="spellStart"/>
      <w:r w:rsidRPr="001D7CE1">
        <w:t>Спатифиллума</w:t>
      </w:r>
      <w:proofErr w:type="spellEnd"/>
      <w:r>
        <w:t xml:space="preserve"> посадил их в горшочки с одинаковой по составу землей  одно из растений полил раствором гумуса (взял 180 гр. гумуса растворил водой). </w:t>
      </w:r>
      <w:proofErr w:type="gramStart"/>
      <w:r>
        <w:t>Растение</w:t>
      </w:r>
      <w:proofErr w:type="gramEnd"/>
      <w:r>
        <w:t xml:space="preserve"> политое гумусом стало расти более активнее.</w:t>
      </w:r>
    </w:p>
    <w:p w:rsidR="00C27457" w:rsidRDefault="001D7CE1" w:rsidP="002E5221">
      <w:pPr>
        <w:ind w:left="720"/>
      </w:pPr>
      <w:r>
        <w:t>В нашей местности в феврале месяце начинают посадку перца, я хочу провести эксперименты по схожести семян после замачивания их в биогумусе</w:t>
      </w:r>
      <w:proofErr w:type="gramStart"/>
      <w:r w:rsidR="002E5221">
        <w:t xml:space="preserve">                                         </w:t>
      </w:r>
      <w:r w:rsidR="00C27457" w:rsidRPr="00C27457">
        <w:t>П</w:t>
      </w:r>
      <w:proofErr w:type="gramEnd"/>
      <w:r w:rsidR="00C27457" w:rsidRPr="00C27457">
        <w:t xml:space="preserve">од каждый корень требуется положить по 150 г биогумуса. Расчет: </w:t>
      </w:r>
      <w:r w:rsidR="002E5221">
        <w:t xml:space="preserve">                                                      </w:t>
      </w:r>
      <w:r w:rsidR="00C27457" w:rsidRPr="002E5221">
        <w:t>При поедании 1г корма червями в сутки – 0,6г биогумуса</w:t>
      </w:r>
      <w:r w:rsidR="002E5221">
        <w:t xml:space="preserve">                                                                             </w:t>
      </w:r>
      <w:r w:rsidR="00C27457" w:rsidRPr="002E5221">
        <w:t>За месяц эксперимента от одного червя-0,6</w:t>
      </w:r>
      <w:r w:rsidR="00C27457" w:rsidRPr="002E5221">
        <w:rPr>
          <w:lang w:val="en-US"/>
        </w:rPr>
        <w:t>x</w:t>
      </w:r>
      <w:r w:rsidR="00C27457" w:rsidRPr="002E5221">
        <w:t>30=18г, от 20червей-18</w:t>
      </w:r>
      <w:r w:rsidR="00C27457" w:rsidRPr="002E5221">
        <w:rPr>
          <w:lang w:val="en-US"/>
        </w:rPr>
        <w:t>x</w:t>
      </w:r>
      <w:r w:rsidR="00C27457" w:rsidRPr="002E5221">
        <w:t>20=360г</w:t>
      </w:r>
      <w:r w:rsidR="002E5221">
        <w:t xml:space="preserve">                                                 </w:t>
      </w:r>
      <w:r w:rsidR="00C27457" w:rsidRPr="00C27457">
        <w:t xml:space="preserve">Для удобрения одного растения в </w:t>
      </w:r>
      <w:proofErr w:type="spellStart"/>
      <w:r w:rsidR="00C27457" w:rsidRPr="00C27457">
        <w:t>полне</w:t>
      </w:r>
      <w:proofErr w:type="spellEnd"/>
      <w:r w:rsidR="00DE7A4D">
        <w:t xml:space="preserve"> </w:t>
      </w:r>
      <w:r w:rsidR="00C27457" w:rsidRPr="00C27457">
        <w:t xml:space="preserve"> достаточно. (биогуму</w:t>
      </w:r>
      <w:proofErr w:type="gramStart"/>
      <w:r w:rsidR="00C27457" w:rsidRPr="00C27457">
        <w:t>с-</w:t>
      </w:r>
      <w:proofErr w:type="gramEnd"/>
      <w:r w:rsidR="00C27457" w:rsidRPr="00C27457">
        <w:t xml:space="preserve"> гранулы </w:t>
      </w:r>
      <w:r w:rsidR="00DE7A4D" w:rsidRPr="00C27457">
        <w:t>копролиты</w:t>
      </w:r>
      <w:r w:rsidR="00C27457" w:rsidRPr="00C27457">
        <w:t xml:space="preserve"> не бывают лишними)</w:t>
      </w:r>
    </w:p>
    <w:p w:rsidR="00DE7A4D" w:rsidRDefault="00C27457" w:rsidP="00C27457">
      <w:r w:rsidRPr="00DE7A4D">
        <w:rPr>
          <w:color w:val="FF0000"/>
        </w:rPr>
        <w:t xml:space="preserve"> </w:t>
      </w:r>
      <w:r w:rsidRPr="002E5221">
        <w:t>Значение червей:</w:t>
      </w:r>
      <w:r w:rsidR="002E5221">
        <w:t xml:space="preserve">                                                                                                                                                     </w:t>
      </w:r>
      <w:r>
        <w:t>1.Образование биогумуса гранул- копролитов</w:t>
      </w:r>
      <w:proofErr w:type="gramStart"/>
      <w:r w:rsidR="00DE7A4D">
        <w:t xml:space="preserve"> </w:t>
      </w:r>
      <w:r w:rsidR="00DE7A4D" w:rsidRPr="00DE7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7A4D" w:rsidRPr="00DE7A4D">
        <w:rPr>
          <w:rFonts w:ascii="Times New Roman" w:hAnsi="Times New Roman" w:cs="Times New Roman"/>
          <w:sz w:val="24"/>
          <w:szCs w:val="24"/>
        </w:rPr>
        <w:t xml:space="preserve">едь биогумус экологически чистый продукт, овощи и фрукты выращенные  в почве, удобренной копролитами будут экологически чистыми и безопасными для нашего организма. </w:t>
      </w:r>
      <w:r w:rsidR="002E5221">
        <w:t xml:space="preserve">                                                                              </w:t>
      </w:r>
      <w:r>
        <w:t>2</w:t>
      </w:r>
      <w:r w:rsidR="002E5221">
        <w:t>.</w:t>
      </w:r>
      <w:r>
        <w:t>Рыхление почвы</w:t>
      </w:r>
      <w:r w:rsidR="002E5221">
        <w:t xml:space="preserve">                                                                                                                                       </w:t>
      </w:r>
      <w:r>
        <w:t>3.Проникновение воздуха</w:t>
      </w:r>
    </w:p>
    <w:p w:rsidR="00DE7A4D" w:rsidRDefault="00DE7A4D" w:rsidP="00DE7A4D">
      <w:proofErr w:type="spellStart"/>
      <w:proofErr w:type="gramStart"/>
      <w:r>
        <w:t>Гу́мус</w:t>
      </w:r>
      <w:proofErr w:type="spellEnd"/>
      <w:proofErr w:type="gramEnd"/>
      <w:r>
        <w:t> (</w:t>
      </w:r>
      <w:proofErr w:type="spellStart"/>
      <w:r>
        <w:t>лат.humus</w:t>
      </w:r>
      <w:proofErr w:type="spellEnd"/>
      <w:r>
        <w:t xml:space="preserve"> «земля, почва») — слой почвы, составляющий основную часть её органического вещества (до 90%). </w:t>
      </w:r>
    </w:p>
    <w:p w:rsidR="00DE7A4D" w:rsidRDefault="00DE7A4D" w:rsidP="00DE7A4D">
      <w:r>
        <w:t>Гумус является продуктом жизнедеятельности почвенных организмов, прежде всего дождевых червей. На роль дождевых червей в образовании гумуса указал Чарльз Дарвин.</w:t>
      </w:r>
    </w:p>
    <w:p w:rsidR="002E5221" w:rsidRDefault="002E5221" w:rsidP="00DE7A4D">
      <w:r>
        <w:t>Итог работы: анализ</w:t>
      </w:r>
      <w:r w:rsidR="00A22B6D">
        <w:t xml:space="preserve">  активности деятельности дождевых червей в различных питательных средах.</w:t>
      </w:r>
    </w:p>
    <w:p w:rsidR="00A22B6D" w:rsidRDefault="00DA41FE" w:rsidP="00DE7A4D">
      <w:r>
        <w:t>Определение</w:t>
      </w:r>
      <w:r w:rsidR="00CB5C11">
        <w:t xml:space="preserve">  влияние копролитов на рост и развитие растений.</w:t>
      </w:r>
    </w:p>
    <w:p w:rsidR="002F1E8A" w:rsidRDefault="002F1E8A" w:rsidP="00DE7A4D">
      <w:r>
        <w:t xml:space="preserve"> Использованная литература</w:t>
      </w:r>
      <w:r w:rsidR="00990116">
        <w:t>:</w:t>
      </w:r>
      <w:bookmarkStart w:id="0" w:name="_GoBack"/>
      <w:bookmarkEnd w:id="0"/>
    </w:p>
    <w:p w:rsidR="002F1E8A" w:rsidRPr="002F1E8A" w:rsidRDefault="002F1E8A" w:rsidP="00DE7A4D">
      <w:r w:rsidRPr="002F1E8A">
        <w:t xml:space="preserve"> </w:t>
      </w:r>
      <w:hyperlink r:id="rId7" w:history="1">
        <w:r w:rsidRPr="002F1E8A">
          <w:rPr>
            <w:rStyle w:val="a5"/>
            <w:color w:val="auto"/>
          </w:rPr>
          <w:t>http://www.green-pik.ru/sections/6.html</w:t>
        </w:r>
      </w:hyperlink>
      <w:r w:rsidRPr="002F1E8A">
        <w:t xml:space="preserve">   Дождевые черви или </w:t>
      </w:r>
      <w:proofErr w:type="spellStart"/>
      <w:r w:rsidRPr="002F1E8A">
        <w:t>вермикология</w:t>
      </w:r>
      <w:proofErr w:type="spellEnd"/>
    </w:p>
    <w:p w:rsidR="002F1E8A" w:rsidRPr="002F1E8A" w:rsidRDefault="002F1E8A" w:rsidP="00DE7A4D">
      <w:hyperlink r:id="rId8" w:history="1">
        <w:r w:rsidRPr="002F1E8A">
          <w:rPr>
            <w:rStyle w:val="a5"/>
            <w:color w:val="auto"/>
          </w:rPr>
          <w:t>http://studopedia.ru/11_233922_soderzhanie.html</w:t>
        </w:r>
      </w:hyperlink>
      <w:r w:rsidRPr="002F1E8A">
        <w:t xml:space="preserve">  </w:t>
      </w:r>
      <w:proofErr w:type="spellStart"/>
      <w:r w:rsidRPr="002F1E8A">
        <w:t>Вермикология</w:t>
      </w:r>
      <w:proofErr w:type="spellEnd"/>
    </w:p>
    <w:p w:rsidR="002F1E8A" w:rsidRPr="0071058B" w:rsidRDefault="002F1E8A" w:rsidP="00DE7A4D">
      <w:hyperlink r:id="rId9" w:history="1">
        <w:r w:rsidRPr="002F1E8A">
          <w:rPr>
            <w:rStyle w:val="a5"/>
            <w:color w:val="auto"/>
          </w:rPr>
          <w:t>http://ekochudo.at.ua</w:t>
        </w:r>
      </w:hyperlink>
      <w:r>
        <w:t xml:space="preserve">  </w:t>
      </w:r>
      <w:r w:rsidRPr="002F1E8A">
        <w:t xml:space="preserve">Дождевые черви или </w:t>
      </w:r>
      <w:proofErr w:type="spellStart"/>
      <w:r w:rsidRPr="002F1E8A">
        <w:t>вермикология</w:t>
      </w:r>
      <w:proofErr w:type="spellEnd"/>
    </w:p>
    <w:p w:rsidR="00DE7A4D" w:rsidRPr="00C27457" w:rsidRDefault="00DE7A4D" w:rsidP="00C27457"/>
    <w:sectPr w:rsidR="00DE7A4D" w:rsidRPr="00C2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C5"/>
    <w:multiLevelType w:val="hybridMultilevel"/>
    <w:tmpl w:val="72F6A0E8"/>
    <w:lvl w:ilvl="0" w:tplc="7B60A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6068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2875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7E24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A0F8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A447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9245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60FC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D0DE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B9A738E"/>
    <w:multiLevelType w:val="hybridMultilevel"/>
    <w:tmpl w:val="B8DEB084"/>
    <w:lvl w:ilvl="0" w:tplc="4718F6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78D8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564D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E62B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06EE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127F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68F4E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2B6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1C00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FC54D34"/>
    <w:multiLevelType w:val="hybridMultilevel"/>
    <w:tmpl w:val="0D468DB6"/>
    <w:lvl w:ilvl="0" w:tplc="191A65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6C9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2ACE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4E2F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32BC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1ED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EC12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FCAC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5451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AC81FA9"/>
    <w:multiLevelType w:val="hybridMultilevel"/>
    <w:tmpl w:val="B44ECA2C"/>
    <w:lvl w:ilvl="0" w:tplc="9AE257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2019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9E2E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7ED05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5230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4E42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08F3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204C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92AB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9D"/>
    <w:rsid w:val="001B333A"/>
    <w:rsid w:val="001D7CE1"/>
    <w:rsid w:val="001F4EE2"/>
    <w:rsid w:val="0025652F"/>
    <w:rsid w:val="002E5221"/>
    <w:rsid w:val="002F1E8A"/>
    <w:rsid w:val="002F3A31"/>
    <w:rsid w:val="00340594"/>
    <w:rsid w:val="006F7649"/>
    <w:rsid w:val="0071058B"/>
    <w:rsid w:val="00803F52"/>
    <w:rsid w:val="00824BA5"/>
    <w:rsid w:val="00990116"/>
    <w:rsid w:val="00A22B6D"/>
    <w:rsid w:val="00B3429D"/>
    <w:rsid w:val="00C27457"/>
    <w:rsid w:val="00C3062D"/>
    <w:rsid w:val="00C9118B"/>
    <w:rsid w:val="00CB5C11"/>
    <w:rsid w:val="00DA41FE"/>
    <w:rsid w:val="00DD0EA7"/>
    <w:rsid w:val="00D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9"/>
    <w:pPr>
      <w:ind w:left="720"/>
      <w:contextualSpacing/>
    </w:pPr>
  </w:style>
  <w:style w:type="table" w:styleId="a4">
    <w:name w:val="Table Grid"/>
    <w:basedOn w:val="a1"/>
    <w:uiPriority w:val="59"/>
    <w:rsid w:val="006F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9"/>
    <w:pPr>
      <w:ind w:left="720"/>
      <w:contextualSpacing/>
    </w:pPr>
  </w:style>
  <w:style w:type="table" w:styleId="a4">
    <w:name w:val="Table Grid"/>
    <w:basedOn w:val="a1"/>
    <w:uiPriority w:val="59"/>
    <w:rsid w:val="006F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2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3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3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6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995">
          <w:marLeft w:val="360"/>
          <w:marRight w:val="0"/>
          <w:marTop w:val="2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89">
          <w:marLeft w:val="360"/>
          <w:marRight w:val="0"/>
          <w:marTop w:val="20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32">
          <w:marLeft w:val="360"/>
          <w:marRight w:val="0"/>
          <w:marTop w:val="20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39">
          <w:marLeft w:val="360"/>
          <w:marRight w:val="0"/>
          <w:marTop w:val="20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7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4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566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0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04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15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1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48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1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11_233922_soderzha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een-pik.ru/sections/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kochudo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FF50-EAAB-4B71-8C64-D8AB540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cp:lastPrinted>2014-02-09T17:22:00Z</cp:lastPrinted>
  <dcterms:created xsi:type="dcterms:W3CDTF">2013-11-10T09:45:00Z</dcterms:created>
  <dcterms:modified xsi:type="dcterms:W3CDTF">2016-11-04T18:10:00Z</dcterms:modified>
</cp:coreProperties>
</file>