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42" w:rsidRPr="003A5842" w:rsidRDefault="003A5842" w:rsidP="003A5842">
      <w:pPr>
        <w:rPr>
          <w:b/>
          <w:i/>
          <w:sz w:val="32"/>
          <w:szCs w:val="32"/>
        </w:rPr>
      </w:pPr>
      <w:r w:rsidRPr="003A5842">
        <w:rPr>
          <w:b/>
          <w:i/>
          <w:sz w:val="32"/>
          <w:szCs w:val="32"/>
        </w:rPr>
        <w:t>Учитель: Волкова Нина</w:t>
      </w:r>
      <w:r>
        <w:rPr>
          <w:b/>
          <w:i/>
          <w:sz w:val="32"/>
          <w:szCs w:val="32"/>
        </w:rPr>
        <w:t xml:space="preserve"> </w:t>
      </w:r>
      <w:r w:rsidRPr="003A5842">
        <w:rPr>
          <w:b/>
          <w:i/>
          <w:sz w:val="32"/>
          <w:szCs w:val="32"/>
        </w:rPr>
        <w:t>Ивановна</w:t>
      </w:r>
    </w:p>
    <w:p w:rsidR="003A5842" w:rsidRDefault="003A5842" w:rsidP="003A5842">
      <w:pPr>
        <w:jc w:val="center"/>
        <w:rPr>
          <w:b/>
          <w:i/>
          <w:sz w:val="36"/>
          <w:szCs w:val="36"/>
        </w:rPr>
      </w:pPr>
    </w:p>
    <w:p w:rsidR="003A5842" w:rsidRPr="003A5842" w:rsidRDefault="003A5842" w:rsidP="003A5842">
      <w:pPr>
        <w:jc w:val="center"/>
        <w:rPr>
          <w:b/>
          <w:i/>
          <w:sz w:val="36"/>
          <w:szCs w:val="36"/>
        </w:rPr>
      </w:pPr>
      <w:r w:rsidRPr="003A5842">
        <w:rPr>
          <w:b/>
          <w:i/>
          <w:sz w:val="36"/>
          <w:szCs w:val="36"/>
        </w:rPr>
        <w:t>Технология развития критического мышления</w:t>
      </w:r>
    </w:p>
    <w:p w:rsidR="003A5842" w:rsidRDefault="003A5842" w:rsidP="003A5842"/>
    <w:p w:rsidR="003A5842" w:rsidRDefault="003A5842" w:rsidP="003A5842">
      <w:pPr>
        <w:pStyle w:val="a3"/>
        <w:tabs>
          <w:tab w:val="left" w:pos="1260"/>
          <w:tab w:val="left" w:pos="1620"/>
          <w:tab w:val="num" w:pos="2340"/>
        </w:tabs>
        <w:jc w:val="center"/>
        <w:rPr>
          <w:b/>
          <w:spacing w:val="-6"/>
          <w:sz w:val="24"/>
          <w:szCs w:val="24"/>
        </w:rPr>
      </w:pPr>
      <w:r w:rsidRPr="004C6A4F">
        <w:rPr>
          <w:b/>
          <w:spacing w:val="-6"/>
          <w:sz w:val="24"/>
          <w:szCs w:val="24"/>
        </w:rPr>
        <w:t>ТЕХНОЛОГИЧЕСКАЯ КАРТА УРОКА</w:t>
      </w:r>
      <w:r>
        <w:rPr>
          <w:b/>
          <w:spacing w:val="-6"/>
          <w:sz w:val="24"/>
          <w:szCs w:val="24"/>
        </w:rPr>
        <w:t xml:space="preserve"> ОТКРЫТИЯ НОВОГО ЗНАНИЯ</w:t>
      </w:r>
    </w:p>
    <w:p w:rsidR="003A5842" w:rsidRPr="00E94D33" w:rsidRDefault="003A5842" w:rsidP="003A5842">
      <w:pPr>
        <w:pStyle w:val="a3"/>
        <w:tabs>
          <w:tab w:val="left" w:pos="1260"/>
          <w:tab w:val="left" w:pos="1620"/>
          <w:tab w:val="num" w:pos="2340"/>
        </w:tabs>
        <w:jc w:val="center"/>
        <w:rPr>
          <w:b/>
          <w:color w:val="808080"/>
          <w:spacing w:val="-6"/>
          <w:sz w:val="24"/>
          <w:szCs w:val="24"/>
        </w:rPr>
      </w:pPr>
      <w:r w:rsidRPr="004C6A4F">
        <w:rPr>
          <w:b/>
          <w:spacing w:val="-6"/>
          <w:sz w:val="24"/>
          <w:szCs w:val="24"/>
        </w:rPr>
        <w:t xml:space="preserve">                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510"/>
        <w:gridCol w:w="2553"/>
        <w:gridCol w:w="2787"/>
        <w:gridCol w:w="1276"/>
        <w:gridCol w:w="4064"/>
      </w:tblGrid>
      <w:tr w:rsidR="003A5842" w:rsidRPr="00E94D33" w:rsidTr="00896E99">
        <w:tc>
          <w:tcPr>
            <w:tcW w:w="3830" w:type="dxa"/>
          </w:tcPr>
          <w:p w:rsidR="003A5842" w:rsidRPr="00E94D33" w:rsidRDefault="003A5842" w:rsidP="00896E99">
            <w:pPr>
              <w:spacing w:before="60" w:after="60"/>
            </w:pPr>
            <w:r w:rsidRPr="00E94D33">
              <w:t>Тема учебного занятия</w:t>
            </w:r>
            <w:r>
              <w:t>, класс</w:t>
            </w:r>
          </w:p>
        </w:tc>
        <w:tc>
          <w:tcPr>
            <w:tcW w:w="12190" w:type="dxa"/>
            <w:gridSpan w:val="5"/>
          </w:tcPr>
          <w:p w:rsidR="003A5842" w:rsidRPr="00E94D33" w:rsidRDefault="003A5842" w:rsidP="00896E99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Окружающий мир «Какие бывают растения?» 2 класс</w:t>
            </w:r>
          </w:p>
        </w:tc>
      </w:tr>
      <w:tr w:rsidR="003A5842" w:rsidRPr="00E94D33" w:rsidTr="00896E99">
        <w:tc>
          <w:tcPr>
            <w:tcW w:w="3830" w:type="dxa"/>
          </w:tcPr>
          <w:p w:rsidR="003A5842" w:rsidRPr="00E94D33" w:rsidRDefault="003A5842" w:rsidP="00896E99">
            <w:pPr>
              <w:spacing w:before="60" w:after="60"/>
            </w:pPr>
            <w:r>
              <w:t>Тип и ф</w:t>
            </w:r>
            <w:r w:rsidRPr="00E94D33">
              <w:t>орма учебного занятия</w:t>
            </w:r>
          </w:p>
        </w:tc>
        <w:tc>
          <w:tcPr>
            <w:tcW w:w="12190" w:type="dxa"/>
            <w:gridSpan w:val="5"/>
          </w:tcPr>
          <w:p w:rsidR="003A5842" w:rsidRPr="00CA601E" w:rsidRDefault="003A5842" w:rsidP="00896E99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Урок открытия нового знания.</w:t>
            </w:r>
          </w:p>
        </w:tc>
      </w:tr>
      <w:tr w:rsidR="003A5842" w:rsidRPr="00E94D33" w:rsidTr="00896E99">
        <w:trPr>
          <w:cantSplit/>
          <w:trHeight w:val="957"/>
        </w:trPr>
        <w:tc>
          <w:tcPr>
            <w:tcW w:w="3830" w:type="dxa"/>
          </w:tcPr>
          <w:p w:rsidR="003A5842" w:rsidRPr="00E46705" w:rsidRDefault="003A5842" w:rsidP="00896E99">
            <w:pPr>
              <w:spacing w:before="60" w:after="60"/>
            </w:pPr>
            <w:r w:rsidRPr="00E94D33">
              <w:t>Цели занятия</w:t>
            </w:r>
            <w:r w:rsidRPr="00CA601E">
              <w:t xml:space="preserve"> (</w:t>
            </w:r>
            <w:r>
              <w:t>дидактические)</w:t>
            </w:r>
          </w:p>
        </w:tc>
        <w:tc>
          <w:tcPr>
            <w:tcW w:w="12190" w:type="dxa"/>
            <w:gridSpan w:val="5"/>
          </w:tcPr>
          <w:p w:rsidR="003A5842" w:rsidRPr="00E94D33" w:rsidRDefault="003A5842" w:rsidP="00896E99">
            <w:pPr>
              <w:spacing w:before="60" w:after="60"/>
              <w:jc w:val="both"/>
            </w:pPr>
            <w:r>
              <w:t xml:space="preserve">Организовать проблемную дискуссию по выявлению групп растений, их отличительных признаков и представителей каждой группы. </w:t>
            </w:r>
          </w:p>
        </w:tc>
      </w:tr>
      <w:tr w:rsidR="003A5842" w:rsidRPr="00E94D33" w:rsidTr="00896E99">
        <w:trPr>
          <w:cantSplit/>
          <w:trHeight w:val="339"/>
        </w:trPr>
        <w:tc>
          <w:tcPr>
            <w:tcW w:w="3830" w:type="dxa"/>
            <w:vMerge w:val="restart"/>
          </w:tcPr>
          <w:p w:rsidR="003A5842" w:rsidRPr="00E94D33" w:rsidRDefault="003A5842" w:rsidP="00896E99">
            <w:pPr>
              <w:spacing w:before="60" w:after="60"/>
            </w:pPr>
            <w:r w:rsidRPr="00E94D33">
              <w:t>Задачи занятия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дидактические)</w:t>
            </w:r>
          </w:p>
        </w:tc>
        <w:tc>
          <w:tcPr>
            <w:tcW w:w="4063" w:type="dxa"/>
            <w:gridSpan w:val="2"/>
          </w:tcPr>
          <w:p w:rsidR="003A5842" w:rsidRPr="00E94D33" w:rsidRDefault="003A5842" w:rsidP="00896E99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</w:tcPr>
          <w:p w:rsidR="003A5842" w:rsidRPr="00E94D33" w:rsidRDefault="003A5842" w:rsidP="00896E99">
            <w:pPr>
              <w:spacing w:before="60" w:after="60"/>
              <w:jc w:val="center"/>
            </w:pPr>
            <w:proofErr w:type="spellStart"/>
            <w:r w:rsidRPr="00E94D33">
              <w:t>метапредметные</w:t>
            </w:r>
            <w:proofErr w:type="spellEnd"/>
          </w:p>
        </w:tc>
        <w:tc>
          <w:tcPr>
            <w:tcW w:w="4064" w:type="dxa"/>
          </w:tcPr>
          <w:p w:rsidR="003A5842" w:rsidRPr="00E94D33" w:rsidRDefault="003A5842" w:rsidP="00896E99">
            <w:pPr>
              <w:spacing w:before="60" w:after="60"/>
              <w:jc w:val="center"/>
            </w:pPr>
            <w:r>
              <w:t>п</w:t>
            </w:r>
            <w:r w:rsidRPr="00E94D33">
              <w:t>редметные</w:t>
            </w:r>
          </w:p>
        </w:tc>
      </w:tr>
      <w:tr w:rsidR="003A5842" w:rsidRPr="00E94D33" w:rsidTr="00896E99">
        <w:trPr>
          <w:cantSplit/>
          <w:trHeight w:val="2067"/>
        </w:trPr>
        <w:tc>
          <w:tcPr>
            <w:tcW w:w="3830" w:type="dxa"/>
            <w:vMerge/>
          </w:tcPr>
          <w:p w:rsidR="003A5842" w:rsidRPr="00E94D33" w:rsidRDefault="003A5842" w:rsidP="00896E99">
            <w:pPr>
              <w:spacing w:before="60" w:after="60"/>
              <w:jc w:val="center"/>
            </w:pPr>
          </w:p>
        </w:tc>
        <w:tc>
          <w:tcPr>
            <w:tcW w:w="4063" w:type="dxa"/>
            <w:gridSpan w:val="2"/>
          </w:tcPr>
          <w:p w:rsidR="003A5842" w:rsidRPr="00891F58" w:rsidRDefault="003A5842" w:rsidP="00896E99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Вовлекать учащихся в разные виды самостоятельной  деятельности. </w:t>
            </w:r>
          </w:p>
          <w:p w:rsidR="003A5842" w:rsidRPr="00891F58" w:rsidRDefault="003A5842" w:rsidP="00896E99">
            <w:pPr>
              <w:spacing w:before="60" w:after="60"/>
              <w:rPr>
                <w:bCs/>
              </w:rPr>
            </w:pPr>
          </w:p>
          <w:p w:rsidR="003A5842" w:rsidRDefault="003A5842" w:rsidP="00896E99">
            <w:pPr>
              <w:spacing w:before="60" w:after="60"/>
              <w:rPr>
                <w:b/>
                <w:bCs/>
              </w:rPr>
            </w:pPr>
          </w:p>
          <w:p w:rsidR="003A5842" w:rsidRPr="00E94D33" w:rsidRDefault="003A5842" w:rsidP="00896E99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063" w:type="dxa"/>
            <w:gridSpan w:val="2"/>
          </w:tcPr>
          <w:p w:rsidR="003A5842" w:rsidRDefault="003A5842" w:rsidP="00896E99">
            <w:pPr>
              <w:spacing w:before="60" w:after="60"/>
              <w:jc w:val="both"/>
              <w:rPr>
                <w:rStyle w:val="c5"/>
              </w:rPr>
            </w:pPr>
            <w:r>
              <w:rPr>
                <w:rStyle w:val="c5"/>
                <w:i/>
              </w:rPr>
              <w:t>П</w:t>
            </w:r>
            <w:r w:rsidRPr="00F60501">
              <w:rPr>
                <w:rStyle w:val="c5"/>
                <w:i/>
              </w:rPr>
              <w:t>ознавательны</w:t>
            </w:r>
            <w:r>
              <w:rPr>
                <w:rStyle w:val="c5"/>
                <w:i/>
              </w:rPr>
              <w:t>е</w:t>
            </w:r>
            <w:r w:rsidRPr="00F60501">
              <w:rPr>
                <w:rStyle w:val="c5"/>
              </w:rPr>
              <w:t xml:space="preserve"> – </w:t>
            </w:r>
            <w:r>
              <w:rPr>
                <w:rStyle w:val="c5"/>
              </w:rPr>
              <w:t>организовать работу по постановке</w:t>
            </w:r>
            <w:r w:rsidRPr="00F60501">
              <w:rPr>
                <w:rStyle w:val="c5"/>
              </w:rPr>
              <w:t xml:space="preserve"> и формулиров</w:t>
            </w:r>
            <w:r>
              <w:rPr>
                <w:rStyle w:val="c5"/>
              </w:rPr>
              <w:t>анию</w:t>
            </w:r>
            <w:r w:rsidRPr="00F60501">
              <w:rPr>
                <w:rStyle w:val="c5"/>
              </w:rPr>
              <w:t xml:space="preserve"> проблемы, поиск</w:t>
            </w:r>
            <w:r>
              <w:rPr>
                <w:rStyle w:val="c5"/>
              </w:rPr>
              <w:t>у и выделению</w:t>
            </w:r>
            <w:r w:rsidRPr="00F60501">
              <w:rPr>
                <w:rStyle w:val="c5"/>
              </w:rPr>
              <w:t xml:space="preserve"> необ</w:t>
            </w:r>
            <w:r>
              <w:rPr>
                <w:rStyle w:val="c5"/>
              </w:rPr>
              <w:t>ходимой информации.</w:t>
            </w:r>
          </w:p>
          <w:p w:rsidR="003A5842" w:rsidRPr="00E94D33" w:rsidRDefault="003A5842" w:rsidP="00896E99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c5"/>
                <w:i/>
              </w:rPr>
              <w:t>К</w:t>
            </w:r>
            <w:r w:rsidRPr="00F60501">
              <w:rPr>
                <w:rStyle w:val="c5"/>
                <w:i/>
              </w:rPr>
              <w:t>оммуникативны</w:t>
            </w:r>
            <w:r>
              <w:rPr>
                <w:rStyle w:val="c5"/>
                <w:i/>
              </w:rPr>
              <w:t>е</w:t>
            </w:r>
            <w:r w:rsidRPr="00F60501">
              <w:rPr>
                <w:rStyle w:val="c5"/>
              </w:rPr>
              <w:t xml:space="preserve"> – </w:t>
            </w:r>
            <w:r>
              <w:rPr>
                <w:rStyle w:val="c5"/>
              </w:rPr>
              <w:t>помочь аргументировать свое мнение и позицию</w:t>
            </w:r>
            <w:r w:rsidRPr="00F60501">
              <w:rPr>
                <w:rStyle w:val="c5"/>
              </w:rPr>
              <w:t xml:space="preserve">, </w:t>
            </w:r>
            <w:r>
              <w:rPr>
                <w:rStyle w:val="c5"/>
              </w:rPr>
              <w:t xml:space="preserve">осуществлять </w:t>
            </w:r>
            <w:r w:rsidRPr="00F60501">
              <w:rPr>
                <w:rStyle w:val="c5"/>
              </w:rPr>
              <w:t>учебное сотрудничество с учителем и сверстниками.</w:t>
            </w:r>
          </w:p>
        </w:tc>
        <w:tc>
          <w:tcPr>
            <w:tcW w:w="4064" w:type="dxa"/>
          </w:tcPr>
          <w:p w:rsidR="003A5842" w:rsidRPr="00FD344B" w:rsidRDefault="003A5842" w:rsidP="00896E99">
            <w:pPr>
              <w:jc w:val="both"/>
            </w:pPr>
            <w:r>
              <w:t>П</w:t>
            </w:r>
            <w:r w:rsidRPr="00FD344B">
              <w:t>ознакомить учащихся с разнообразием расте</w:t>
            </w:r>
            <w:r>
              <w:t>ний  (дерево, кустарник, трава).</w:t>
            </w:r>
          </w:p>
          <w:p w:rsidR="003A5842" w:rsidRPr="00FD344B" w:rsidRDefault="003A5842" w:rsidP="00896E99">
            <w:pPr>
              <w:jc w:val="both"/>
            </w:pPr>
            <w:r>
              <w:t>Н</w:t>
            </w:r>
            <w:r w:rsidRPr="00FD344B">
              <w:t>аучить детей различать травянистые и древесные формы растений,</w:t>
            </w:r>
            <w:r>
              <w:t xml:space="preserve"> классифицировать их по группам.</w:t>
            </w:r>
          </w:p>
          <w:p w:rsidR="003A5842" w:rsidRPr="00FD344B" w:rsidRDefault="003A5842" w:rsidP="00896E99">
            <w:pPr>
              <w:tabs>
                <w:tab w:val="num" w:pos="1620"/>
              </w:tabs>
              <w:ind w:left="-4"/>
            </w:pPr>
          </w:p>
          <w:p w:rsidR="003A5842" w:rsidRPr="00FD344B" w:rsidRDefault="003A5842" w:rsidP="00896E99">
            <w:pPr>
              <w:tabs>
                <w:tab w:val="num" w:pos="1620"/>
              </w:tabs>
              <w:ind w:left="-4"/>
            </w:pPr>
          </w:p>
          <w:p w:rsidR="003A5842" w:rsidRPr="00D7357E" w:rsidRDefault="003A5842" w:rsidP="00896E99">
            <w:pPr>
              <w:tabs>
                <w:tab w:val="num" w:pos="1620"/>
              </w:tabs>
              <w:ind w:left="-4"/>
            </w:pPr>
          </w:p>
        </w:tc>
      </w:tr>
      <w:tr w:rsidR="003A5842" w:rsidRPr="00E94D33" w:rsidTr="00896E99">
        <w:trPr>
          <w:trHeight w:val="460"/>
        </w:trPr>
        <w:tc>
          <w:tcPr>
            <w:tcW w:w="3830" w:type="dxa"/>
            <w:vMerge w:val="restart"/>
          </w:tcPr>
          <w:p w:rsidR="003A5842" w:rsidRPr="00E94D33" w:rsidRDefault="003A5842" w:rsidP="00896E99">
            <w:pPr>
              <w:spacing w:before="60" w:after="60"/>
            </w:pPr>
            <w:r w:rsidRPr="00E94D33">
              <w:t>Планируемые результаты</w:t>
            </w:r>
          </w:p>
        </w:tc>
        <w:tc>
          <w:tcPr>
            <w:tcW w:w="4063" w:type="dxa"/>
            <w:gridSpan w:val="2"/>
          </w:tcPr>
          <w:p w:rsidR="003A5842" w:rsidRPr="00E94D33" w:rsidRDefault="003A5842" w:rsidP="00896E99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</w:tcPr>
          <w:p w:rsidR="003A5842" w:rsidRPr="00E94D33" w:rsidRDefault="003A5842" w:rsidP="00896E99">
            <w:pPr>
              <w:spacing w:before="60" w:after="60"/>
              <w:jc w:val="center"/>
            </w:pPr>
            <w:proofErr w:type="spellStart"/>
            <w:r w:rsidRPr="00E94D33">
              <w:t>метапредметные</w:t>
            </w:r>
            <w:proofErr w:type="spellEnd"/>
          </w:p>
        </w:tc>
        <w:tc>
          <w:tcPr>
            <w:tcW w:w="4064" w:type="dxa"/>
          </w:tcPr>
          <w:p w:rsidR="003A5842" w:rsidRPr="00E94D33" w:rsidRDefault="003A5842" w:rsidP="00896E99">
            <w:pPr>
              <w:spacing w:before="60" w:after="60"/>
              <w:jc w:val="center"/>
            </w:pPr>
            <w:r w:rsidRPr="00E94D33">
              <w:t>предметные</w:t>
            </w:r>
          </w:p>
        </w:tc>
      </w:tr>
      <w:tr w:rsidR="003A5842" w:rsidRPr="00E94D33" w:rsidTr="00896E99">
        <w:trPr>
          <w:trHeight w:val="1665"/>
        </w:trPr>
        <w:tc>
          <w:tcPr>
            <w:tcW w:w="3830" w:type="dxa"/>
            <w:vMerge/>
          </w:tcPr>
          <w:p w:rsidR="003A5842" w:rsidRPr="00E94D33" w:rsidRDefault="003A5842" w:rsidP="00896E99">
            <w:pPr>
              <w:spacing w:before="60" w:after="60"/>
            </w:pPr>
          </w:p>
        </w:tc>
        <w:tc>
          <w:tcPr>
            <w:tcW w:w="4063" w:type="dxa"/>
            <w:gridSpan w:val="2"/>
          </w:tcPr>
          <w:p w:rsidR="003A5842" w:rsidRDefault="003A5842" w:rsidP="00896E99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Проявляют интерес к учебному материалу.</w:t>
            </w:r>
          </w:p>
          <w:p w:rsidR="003A5842" w:rsidRDefault="003A5842" w:rsidP="00896E99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Несут ответственность за собственный выбор и результат своей деятельности.</w:t>
            </w:r>
          </w:p>
          <w:p w:rsidR="003A5842" w:rsidRDefault="003A5842" w:rsidP="00896E99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3A5842" w:rsidRDefault="003A5842" w:rsidP="00896E99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3A5842" w:rsidRDefault="003A5842" w:rsidP="00896E99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3A5842" w:rsidRPr="00F862D7" w:rsidRDefault="003A5842" w:rsidP="00896E99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3A5842" w:rsidRDefault="003A5842" w:rsidP="00896E99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Умеют формулировать проблему, работать с информацией.</w:t>
            </w:r>
          </w:p>
          <w:p w:rsidR="003A5842" w:rsidRPr="00E25F2B" w:rsidRDefault="003A5842" w:rsidP="00896E99">
            <w:pPr>
              <w:pStyle w:val="2"/>
              <w:tabs>
                <w:tab w:val="num" w:pos="1287"/>
              </w:tabs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>
              <w:rPr>
                <w:rStyle w:val="c5"/>
                <w:sz w:val="24"/>
                <w:szCs w:val="24"/>
              </w:rPr>
              <w:t>Умеют</w:t>
            </w:r>
            <w:r w:rsidRPr="00E25F2B">
              <w:rPr>
                <w:rStyle w:val="c5"/>
                <w:sz w:val="24"/>
                <w:szCs w:val="24"/>
              </w:rPr>
              <w:t xml:space="preserve"> </w:t>
            </w:r>
            <w:r>
              <w:rPr>
                <w:rStyle w:val="c5"/>
                <w:sz w:val="24"/>
                <w:szCs w:val="24"/>
              </w:rPr>
              <w:t>аргументировать</w:t>
            </w:r>
            <w:r w:rsidRPr="00E25F2B">
              <w:rPr>
                <w:rStyle w:val="c5"/>
                <w:sz w:val="24"/>
                <w:szCs w:val="24"/>
              </w:rPr>
              <w:t>, осуществлять учебное сотрудничество с учителем и сверстниками.</w:t>
            </w:r>
          </w:p>
          <w:p w:rsidR="003A5842" w:rsidRDefault="003A5842" w:rsidP="00896E99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</w:p>
          <w:p w:rsidR="003A5842" w:rsidRPr="004365E7" w:rsidRDefault="003A5842" w:rsidP="00896E99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</w:p>
        </w:tc>
        <w:tc>
          <w:tcPr>
            <w:tcW w:w="4064" w:type="dxa"/>
          </w:tcPr>
          <w:p w:rsidR="003A5842" w:rsidRDefault="003A5842" w:rsidP="00896E99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группы растений (деревья, кустарники, травы).</w:t>
            </w:r>
          </w:p>
          <w:p w:rsidR="003A5842" w:rsidRPr="00FD344B" w:rsidRDefault="003A5842" w:rsidP="00896E99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FD344B">
              <w:t xml:space="preserve"> </w:t>
            </w:r>
            <w:r w:rsidRPr="00FD344B">
              <w:rPr>
                <w:sz w:val="24"/>
                <w:szCs w:val="24"/>
              </w:rPr>
              <w:t>различать травянистые и древесные формы растений, классифицировать их по группам.</w:t>
            </w:r>
          </w:p>
          <w:p w:rsidR="003A5842" w:rsidRPr="00E94D33" w:rsidRDefault="003A5842" w:rsidP="00896E99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5842" w:rsidRPr="00E94D33" w:rsidTr="00896E99">
        <w:trPr>
          <w:trHeight w:val="281"/>
        </w:trPr>
        <w:tc>
          <w:tcPr>
            <w:tcW w:w="16020" w:type="dxa"/>
            <w:gridSpan w:val="6"/>
          </w:tcPr>
          <w:p w:rsidR="003A5842" w:rsidRPr="0027346D" w:rsidRDefault="003A5842" w:rsidP="00896E99">
            <w:pPr>
              <w:snapToGrid w:val="0"/>
              <w:spacing w:before="60" w:after="60"/>
              <w:jc w:val="center"/>
              <w:rPr>
                <w:bCs/>
              </w:rPr>
            </w:pPr>
            <w:r w:rsidRPr="00F1591F">
              <w:t>Организация пространства</w:t>
            </w:r>
          </w:p>
        </w:tc>
      </w:tr>
      <w:tr w:rsidR="003A5842" w:rsidRPr="00E94D33" w:rsidTr="00896E99">
        <w:trPr>
          <w:trHeight w:val="460"/>
        </w:trPr>
        <w:tc>
          <w:tcPr>
            <w:tcW w:w="5340" w:type="dxa"/>
            <w:gridSpan w:val="2"/>
          </w:tcPr>
          <w:p w:rsidR="003A5842" w:rsidRPr="00F1591F" w:rsidRDefault="003A5842" w:rsidP="00896E99">
            <w:pPr>
              <w:snapToGrid w:val="0"/>
              <w:spacing w:before="60" w:after="60"/>
              <w:jc w:val="center"/>
              <w:rPr>
                <w:bCs/>
              </w:rPr>
            </w:pPr>
            <w:proofErr w:type="spellStart"/>
            <w:r w:rsidRPr="00F1591F">
              <w:rPr>
                <w:bCs/>
              </w:rPr>
              <w:lastRenderedPageBreak/>
              <w:t>Межпредметные</w:t>
            </w:r>
            <w:proofErr w:type="spellEnd"/>
            <w:r w:rsidRPr="00F1591F">
              <w:rPr>
                <w:bCs/>
              </w:rPr>
              <w:t xml:space="preserve"> связи</w:t>
            </w:r>
          </w:p>
        </w:tc>
        <w:tc>
          <w:tcPr>
            <w:tcW w:w="5340" w:type="dxa"/>
            <w:gridSpan w:val="2"/>
          </w:tcPr>
          <w:p w:rsidR="003A5842" w:rsidRPr="00F1591F" w:rsidRDefault="003A5842" w:rsidP="00896E99">
            <w:pPr>
              <w:snapToGrid w:val="0"/>
              <w:spacing w:before="60" w:after="60"/>
              <w:jc w:val="center"/>
              <w:rPr>
                <w:bCs/>
              </w:rPr>
            </w:pPr>
            <w:r w:rsidRPr="00064BD6">
              <w:t>Используемые технологии</w:t>
            </w:r>
          </w:p>
        </w:tc>
        <w:tc>
          <w:tcPr>
            <w:tcW w:w="5340" w:type="dxa"/>
            <w:gridSpan w:val="2"/>
          </w:tcPr>
          <w:p w:rsidR="003A5842" w:rsidRPr="00F1591F" w:rsidRDefault="003A5842" w:rsidP="00896E99">
            <w:pPr>
              <w:snapToGrid w:val="0"/>
              <w:spacing w:before="60" w:after="60"/>
              <w:jc w:val="center"/>
              <w:rPr>
                <w:bCs/>
              </w:rPr>
            </w:pPr>
            <w:r w:rsidRPr="00F1591F">
              <w:rPr>
                <w:bCs/>
              </w:rPr>
              <w:t>Ресурсы</w:t>
            </w:r>
          </w:p>
        </w:tc>
      </w:tr>
      <w:tr w:rsidR="003A5842" w:rsidRPr="00E94D33" w:rsidTr="00896E99">
        <w:trPr>
          <w:trHeight w:val="655"/>
        </w:trPr>
        <w:tc>
          <w:tcPr>
            <w:tcW w:w="5340" w:type="dxa"/>
            <w:gridSpan w:val="2"/>
          </w:tcPr>
          <w:p w:rsidR="003A5842" w:rsidRDefault="003A5842" w:rsidP="00896E99">
            <w:pPr>
              <w:snapToGrid w:val="0"/>
              <w:rPr>
                <w:bCs/>
              </w:rPr>
            </w:pPr>
          </w:p>
          <w:p w:rsidR="003A5842" w:rsidRDefault="003A5842" w:rsidP="00896E99">
            <w:pPr>
              <w:snapToGrid w:val="0"/>
              <w:rPr>
                <w:bCs/>
              </w:rPr>
            </w:pPr>
          </w:p>
          <w:p w:rsidR="003A5842" w:rsidRDefault="003A5842" w:rsidP="00896E99">
            <w:pPr>
              <w:snapToGrid w:val="0"/>
              <w:rPr>
                <w:bCs/>
              </w:rPr>
            </w:pPr>
          </w:p>
          <w:p w:rsidR="003A5842" w:rsidRPr="00F1591F" w:rsidRDefault="003A5842" w:rsidP="00896E99">
            <w:pPr>
              <w:snapToGrid w:val="0"/>
              <w:rPr>
                <w:bCs/>
              </w:rPr>
            </w:pPr>
          </w:p>
        </w:tc>
        <w:tc>
          <w:tcPr>
            <w:tcW w:w="5340" w:type="dxa"/>
            <w:gridSpan w:val="2"/>
          </w:tcPr>
          <w:p w:rsidR="003A5842" w:rsidRPr="00F1591F" w:rsidRDefault="003A5842" w:rsidP="00896E99">
            <w:pPr>
              <w:snapToGrid w:val="0"/>
              <w:jc w:val="center"/>
              <w:rPr>
                <w:bCs/>
              </w:rPr>
            </w:pPr>
            <w:r w:rsidRPr="00CA601E">
              <w:rPr>
                <w:bCs/>
              </w:rPr>
              <w:t>Технология развития критического мышления</w:t>
            </w:r>
          </w:p>
        </w:tc>
        <w:tc>
          <w:tcPr>
            <w:tcW w:w="5340" w:type="dxa"/>
            <w:gridSpan w:val="2"/>
          </w:tcPr>
          <w:p w:rsidR="003A5842" w:rsidRPr="00F1591F" w:rsidRDefault="003A5842" w:rsidP="00896E9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Учебник «Окружающий мир» А.А. Плешаков, 2 класс.</w:t>
            </w:r>
          </w:p>
        </w:tc>
      </w:tr>
    </w:tbl>
    <w:p w:rsidR="003A5842" w:rsidRDefault="003A5842" w:rsidP="003A5842"/>
    <w:p w:rsidR="003A5842" w:rsidRDefault="003A5842" w:rsidP="003A5842"/>
    <w:tbl>
      <w:tblPr>
        <w:tblW w:w="16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4"/>
        <w:gridCol w:w="2268"/>
        <w:gridCol w:w="4111"/>
        <w:gridCol w:w="2977"/>
        <w:gridCol w:w="3118"/>
      </w:tblGrid>
      <w:tr w:rsidR="00214694" w:rsidRPr="00DC41B2" w:rsidTr="00214694">
        <w:trPr>
          <w:trHeight w:val="1008"/>
        </w:trPr>
        <w:tc>
          <w:tcPr>
            <w:tcW w:w="353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/>
        </w:tc>
        <w:tc>
          <w:tcPr>
            <w:tcW w:w="226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pPr>
              <w:jc w:val="center"/>
            </w:pPr>
            <w:r w:rsidRPr="00DC41B2">
              <w:t>Приемы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pPr>
              <w:jc w:val="center"/>
            </w:pPr>
            <w:r w:rsidRPr="00DC41B2">
              <w:t>Деятельность учителя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pPr>
              <w:jc w:val="center"/>
            </w:pPr>
            <w:r w:rsidRPr="00DC41B2">
              <w:t>Деятельность обучающихся</w:t>
            </w:r>
          </w:p>
        </w:tc>
        <w:tc>
          <w:tcPr>
            <w:tcW w:w="3118" w:type="dxa"/>
          </w:tcPr>
          <w:p w:rsidR="00214694" w:rsidRPr="00DC41B2" w:rsidRDefault="00214694" w:rsidP="00896E99">
            <w:pPr>
              <w:jc w:val="center"/>
            </w:pPr>
            <w:r>
              <w:t>Формы читательской деятельности</w:t>
            </w:r>
          </w:p>
        </w:tc>
      </w:tr>
      <w:tr w:rsidR="00214694" w:rsidRPr="00DC41B2" w:rsidTr="00214694">
        <w:trPr>
          <w:trHeight w:val="1013"/>
        </w:trPr>
        <w:tc>
          <w:tcPr>
            <w:tcW w:w="353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r w:rsidRPr="00DC41B2">
              <w:t xml:space="preserve">Этап 1. </w:t>
            </w:r>
            <w:r w:rsidRPr="00387D86">
              <w:t>Вызов (</w:t>
            </w:r>
            <w:proofErr w:type="spellStart"/>
            <w:r w:rsidRPr="00387D86">
              <w:t>evocation</w:t>
            </w:r>
            <w:proofErr w:type="spellEnd"/>
            <w:r w:rsidRPr="00387D86">
              <w:t>): актуализация имеющихся знаний; пробуждение интереса к получению новой информации; постановка учеником собственных целей обучения</w:t>
            </w:r>
          </w:p>
        </w:tc>
        <w:tc>
          <w:tcPr>
            <w:tcW w:w="226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r>
              <w:t>Верю – не верю.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r>
              <w:t>Организует работу в парах.</w:t>
            </w:r>
          </w:p>
          <w:p w:rsidR="00214694" w:rsidRDefault="00214694" w:rsidP="00896E99">
            <w:r>
              <w:t xml:space="preserve">Предлагает 6 вопросов по теме «Растения» и лист самооценки. </w:t>
            </w:r>
          </w:p>
          <w:p w:rsidR="00214694" w:rsidRDefault="00214694" w:rsidP="00896E99">
            <w:r>
              <w:t xml:space="preserve"> Помогает сформулировать цель обучения.</w:t>
            </w:r>
          </w:p>
          <w:p w:rsidR="00214694" w:rsidRDefault="00214694" w:rsidP="00896E99">
            <w:r>
              <w:t>Вопросы:</w:t>
            </w:r>
          </w:p>
          <w:p w:rsidR="00214694" w:rsidRDefault="00214694" w:rsidP="003A5842">
            <w:pPr>
              <w:numPr>
                <w:ilvl w:val="0"/>
                <w:numId w:val="1"/>
              </w:numPr>
            </w:pPr>
            <w:r>
              <w:t>… растения в лесу можно условно разделить на 3 яруса.</w:t>
            </w:r>
          </w:p>
          <w:p w:rsidR="00214694" w:rsidRDefault="00214694" w:rsidP="003A5842">
            <w:pPr>
              <w:numPr>
                <w:ilvl w:val="0"/>
                <w:numId w:val="1"/>
              </w:numPr>
            </w:pPr>
            <w:r>
              <w:t>… у трав мягкие и сочные стебли.</w:t>
            </w:r>
          </w:p>
          <w:p w:rsidR="00214694" w:rsidRDefault="00214694" w:rsidP="003A5842">
            <w:pPr>
              <w:numPr>
                <w:ilvl w:val="0"/>
                <w:numId w:val="1"/>
              </w:numPr>
            </w:pPr>
            <w:r>
              <w:t>… деревья бывают лиственные и хвойные.</w:t>
            </w:r>
          </w:p>
          <w:p w:rsidR="00214694" w:rsidRDefault="00214694" w:rsidP="003A5842">
            <w:pPr>
              <w:numPr>
                <w:ilvl w:val="0"/>
                <w:numId w:val="1"/>
              </w:numPr>
            </w:pPr>
            <w:r>
              <w:t>…у деревьев один толстый стебель.</w:t>
            </w:r>
          </w:p>
          <w:p w:rsidR="00214694" w:rsidRDefault="00214694" w:rsidP="003A5842">
            <w:pPr>
              <w:numPr>
                <w:ilvl w:val="0"/>
                <w:numId w:val="1"/>
              </w:numPr>
            </w:pPr>
            <w:r>
              <w:t>… у кустарников несколько стеблей, отходящих от корня.</w:t>
            </w:r>
          </w:p>
          <w:p w:rsidR="00214694" w:rsidRPr="00DC41B2" w:rsidRDefault="00214694" w:rsidP="003A5842">
            <w:pPr>
              <w:numPr>
                <w:ilvl w:val="0"/>
                <w:numId w:val="1"/>
              </w:numPr>
            </w:pPr>
            <w:r>
              <w:t>… растение «ветреница дубравная» является травой.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r>
              <w:t>Отвечают на вопросы.</w:t>
            </w:r>
          </w:p>
          <w:p w:rsidR="00214694" w:rsidRDefault="00214694" w:rsidP="00896E99">
            <w:r>
              <w:t>Фиксируют результаты ответов на листе самооценки</w:t>
            </w:r>
          </w:p>
          <w:p w:rsidR="00214694" w:rsidRPr="00DC41B2" w:rsidRDefault="00214694" w:rsidP="00896E99">
            <w:r>
              <w:t>Формулируют проблему и цель обучения.</w:t>
            </w:r>
          </w:p>
        </w:tc>
        <w:tc>
          <w:tcPr>
            <w:tcW w:w="3118" w:type="dxa"/>
          </w:tcPr>
          <w:p w:rsidR="00214694" w:rsidRDefault="00214694" w:rsidP="00896E99">
            <w:r>
              <w:t>Формирование потребности.</w:t>
            </w:r>
          </w:p>
          <w:p w:rsidR="00214694" w:rsidRDefault="00214694" w:rsidP="00896E99">
            <w:r>
              <w:t>Формулирование цели.</w:t>
            </w:r>
          </w:p>
          <w:p w:rsidR="00214694" w:rsidRDefault="00214694" w:rsidP="00896E99"/>
          <w:p w:rsidR="00214694" w:rsidRDefault="00214694" w:rsidP="00896E99"/>
          <w:p w:rsidR="00214694" w:rsidRDefault="00214694" w:rsidP="00896E99"/>
          <w:p w:rsidR="00214694" w:rsidRDefault="00214694" w:rsidP="00896E99"/>
        </w:tc>
      </w:tr>
      <w:tr w:rsidR="00214694" w:rsidRPr="00DC41B2" w:rsidTr="00214694">
        <w:trPr>
          <w:trHeight w:val="1008"/>
        </w:trPr>
        <w:tc>
          <w:tcPr>
            <w:tcW w:w="353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r w:rsidRPr="00DC41B2">
              <w:t xml:space="preserve">Этап 2. </w:t>
            </w:r>
            <w:r w:rsidRPr="00387D86">
              <w:t>Осмысление содержания (</w:t>
            </w:r>
            <w:proofErr w:type="spellStart"/>
            <w:r w:rsidRPr="00387D86">
              <w:t>realization</w:t>
            </w:r>
            <w:proofErr w:type="spellEnd"/>
            <w:r w:rsidRPr="00387D86">
              <w:t xml:space="preserve"> </w:t>
            </w:r>
            <w:proofErr w:type="spellStart"/>
            <w:r w:rsidRPr="00387D86">
              <w:t>of</w:t>
            </w:r>
            <w:proofErr w:type="spellEnd"/>
            <w:r w:rsidRPr="00387D86">
              <w:t xml:space="preserve"> </w:t>
            </w:r>
            <w:proofErr w:type="spellStart"/>
            <w:r w:rsidRPr="00387D86">
              <w:t>meaning</w:t>
            </w:r>
            <w:proofErr w:type="spellEnd"/>
            <w:r w:rsidRPr="00387D86">
              <w:t>): получение новой информации; корректировка учеником поставленных целей обучения</w:t>
            </w:r>
            <w:r>
              <w:t>.</w:t>
            </w:r>
          </w:p>
        </w:tc>
        <w:tc>
          <w:tcPr>
            <w:tcW w:w="226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r>
              <w:t>Сводная таблица.</w:t>
            </w:r>
          </w:p>
          <w:p w:rsidR="00214694" w:rsidRDefault="00214694" w:rsidP="00896E99"/>
          <w:p w:rsidR="00214694" w:rsidRDefault="00214694" w:rsidP="00896E99"/>
          <w:p w:rsidR="00214694" w:rsidRDefault="00214694" w:rsidP="00896E99"/>
          <w:p w:rsidR="00214694" w:rsidRDefault="00214694" w:rsidP="00896E99"/>
          <w:p w:rsidR="00214694" w:rsidRPr="00DC41B2" w:rsidRDefault="00214694" w:rsidP="00896E99">
            <w:r>
              <w:t>Диалог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r>
              <w:t>Организует работу по поиску информации, используя учебник, по проверке правильности ответов.</w:t>
            </w:r>
          </w:p>
          <w:p w:rsidR="00214694" w:rsidRDefault="00214694" w:rsidP="00896E99">
            <w:r>
              <w:t xml:space="preserve">Предлагает таблицу «Особенности растений» </w:t>
            </w:r>
          </w:p>
          <w:p w:rsidR="00214694" w:rsidRPr="00DC41B2" w:rsidRDefault="00214694" w:rsidP="00896E99">
            <w:r>
              <w:lastRenderedPageBreak/>
              <w:t>Обсуждают заголовки таблицы (исправляют, дополняют)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r>
              <w:lastRenderedPageBreak/>
              <w:t xml:space="preserve">Работают по учебнику, находят нужную информацию для проверки ответов. </w:t>
            </w:r>
          </w:p>
          <w:p w:rsidR="00214694" w:rsidRDefault="00214694" w:rsidP="00896E99">
            <w:r>
              <w:lastRenderedPageBreak/>
              <w:t>На основе полученной информации заполняют таблицу.</w:t>
            </w:r>
          </w:p>
          <w:p w:rsidR="00214694" w:rsidRPr="00DC41B2" w:rsidRDefault="00214694" w:rsidP="00896E99"/>
        </w:tc>
        <w:tc>
          <w:tcPr>
            <w:tcW w:w="3118" w:type="dxa"/>
          </w:tcPr>
          <w:p w:rsidR="00214694" w:rsidRDefault="00214694" w:rsidP="00896E99">
            <w:r>
              <w:lastRenderedPageBreak/>
              <w:t>Поиск и отбор информации.</w:t>
            </w:r>
          </w:p>
          <w:p w:rsidR="00A05EBA" w:rsidRDefault="00A05EBA" w:rsidP="00896E99"/>
          <w:p w:rsidR="00A05EBA" w:rsidRDefault="00A05EBA" w:rsidP="00896E99"/>
          <w:p w:rsidR="00A05EBA" w:rsidRDefault="00A05EBA" w:rsidP="00896E99"/>
          <w:p w:rsidR="00A05EBA" w:rsidRDefault="00A05EBA" w:rsidP="00896E99"/>
          <w:p w:rsidR="00A05EBA" w:rsidRDefault="00A05EBA" w:rsidP="00896E99"/>
          <w:p w:rsidR="00A05EBA" w:rsidRDefault="00A05EBA" w:rsidP="00896E99">
            <w:r>
              <w:lastRenderedPageBreak/>
              <w:t xml:space="preserve">Систематизация </w:t>
            </w:r>
          </w:p>
          <w:p w:rsidR="00A05EBA" w:rsidRDefault="00A05EBA" w:rsidP="00896E99">
            <w:r>
              <w:t>информации</w:t>
            </w:r>
          </w:p>
        </w:tc>
      </w:tr>
      <w:tr w:rsidR="00214694" w:rsidRPr="00DC41B2" w:rsidTr="00214694">
        <w:trPr>
          <w:trHeight w:val="1872"/>
        </w:trPr>
        <w:tc>
          <w:tcPr>
            <w:tcW w:w="3534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Pr="00DC41B2" w:rsidRDefault="00214694" w:rsidP="00896E99">
            <w:r w:rsidRPr="00DC41B2">
              <w:lastRenderedPageBreak/>
              <w:t xml:space="preserve">Этап 3. </w:t>
            </w:r>
            <w:r w:rsidRPr="00387D86">
              <w:t>Рефлексия (</w:t>
            </w:r>
            <w:proofErr w:type="spellStart"/>
            <w:r w:rsidRPr="00387D86">
              <w:t>reflection</w:t>
            </w:r>
            <w:proofErr w:type="spellEnd"/>
            <w:r w:rsidRPr="00387D86">
              <w:t>): размышление, рождение нового знания; постановка учеником новых целей обучения</w:t>
            </w:r>
          </w:p>
        </w:tc>
        <w:tc>
          <w:tcPr>
            <w:tcW w:w="2268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/>
          <w:p w:rsidR="00214694" w:rsidRDefault="00214694" w:rsidP="00896E99">
            <w:r>
              <w:t>Сводная  таблица.</w:t>
            </w:r>
          </w:p>
          <w:p w:rsidR="00214694" w:rsidRPr="00DC41B2" w:rsidRDefault="00214694" w:rsidP="00896E99">
            <w:proofErr w:type="spellStart"/>
            <w:r>
              <w:t>Синквейн</w:t>
            </w:r>
            <w:proofErr w:type="spellEnd"/>
            <w:r>
              <w:t>.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pPr>
              <w:jc w:val="both"/>
            </w:pPr>
            <w:r>
              <w:t xml:space="preserve">Организует фиксацию нового содержания, изученного на уроке в форме заполнения общей таблицы на доске. </w:t>
            </w:r>
          </w:p>
          <w:p w:rsidR="00214694" w:rsidRDefault="00214694" w:rsidP="00896E99">
            <w:pPr>
              <w:jc w:val="both"/>
            </w:pPr>
            <w:r>
              <w:t xml:space="preserve">Предлагает схему </w:t>
            </w:r>
            <w:proofErr w:type="spellStart"/>
            <w:r>
              <w:t>синквейна</w:t>
            </w:r>
            <w:proofErr w:type="spellEnd"/>
            <w:r>
              <w:t>.</w:t>
            </w:r>
          </w:p>
          <w:p w:rsidR="00214694" w:rsidRDefault="00214694" w:rsidP="00896E99">
            <w:pPr>
              <w:jc w:val="both"/>
            </w:pPr>
            <w:r>
              <w:t>По результатам анализа работы на уроке организует фиксацию направлений будущей деятельности.</w:t>
            </w:r>
          </w:p>
          <w:p w:rsidR="00214694" w:rsidRPr="00DC41B2" w:rsidRDefault="00214694" w:rsidP="00896E99">
            <w:pPr>
              <w:jc w:val="both"/>
            </w:pPr>
            <w:r>
              <w:t>Организует обсуждение и запись домашнего задания</w:t>
            </w:r>
          </w:p>
        </w:tc>
        <w:tc>
          <w:tcPr>
            <w:tcW w:w="297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4694" w:rsidRDefault="00214694" w:rsidP="00896E99">
            <w:pPr>
              <w:jc w:val="both"/>
            </w:pPr>
            <w:r>
              <w:t>Высказывают и аргументируют свое мнение. По желанию отчитываются о проделанной работе, добавляют или высказывают свои варианты.</w:t>
            </w:r>
          </w:p>
          <w:p w:rsidR="00214694" w:rsidRDefault="00214694" w:rsidP="00896E99">
            <w:pPr>
              <w:jc w:val="both"/>
            </w:pPr>
            <w:r>
              <w:t xml:space="preserve">Составляют </w:t>
            </w:r>
            <w:proofErr w:type="spellStart"/>
            <w:r>
              <w:t>синквейн</w:t>
            </w:r>
            <w:proofErr w:type="spellEnd"/>
            <w:r>
              <w:t>.</w:t>
            </w:r>
          </w:p>
          <w:p w:rsidR="00214694" w:rsidRDefault="00214694" w:rsidP="00896E99">
            <w:pPr>
              <w:jc w:val="both"/>
            </w:pPr>
            <w:r>
              <w:t>Осуществляют самооценку деятельности.</w:t>
            </w:r>
          </w:p>
          <w:p w:rsidR="00214694" w:rsidRDefault="00214694" w:rsidP="00896E99">
            <w:pPr>
              <w:jc w:val="both"/>
            </w:pPr>
          </w:p>
          <w:p w:rsidR="00214694" w:rsidRDefault="00214694" w:rsidP="00896E99">
            <w:pPr>
              <w:jc w:val="both"/>
            </w:pPr>
          </w:p>
          <w:p w:rsidR="00214694" w:rsidRPr="00DC41B2" w:rsidRDefault="00214694" w:rsidP="00896E99">
            <w:pPr>
              <w:jc w:val="both"/>
            </w:pPr>
            <w:r>
              <w:t>Записывают домашнее задание.</w:t>
            </w:r>
          </w:p>
        </w:tc>
        <w:tc>
          <w:tcPr>
            <w:tcW w:w="3118" w:type="dxa"/>
          </w:tcPr>
          <w:p w:rsidR="00214694" w:rsidRDefault="00214694" w:rsidP="00896E99">
            <w:pPr>
              <w:jc w:val="both"/>
            </w:pPr>
            <w:r>
              <w:t xml:space="preserve">Организация </w:t>
            </w:r>
            <w:r w:rsidR="00A05EBA">
              <w:t>диалога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3A5842" w:rsidRDefault="003A5842" w:rsidP="003A5842"/>
    <w:p w:rsidR="00C47852" w:rsidRDefault="00C47852"/>
    <w:sectPr w:rsidR="00C47852" w:rsidSect="003A5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4EDE"/>
    <w:multiLevelType w:val="hybridMultilevel"/>
    <w:tmpl w:val="2892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42"/>
    <w:rsid w:val="00093714"/>
    <w:rsid w:val="000963E6"/>
    <w:rsid w:val="00136D08"/>
    <w:rsid w:val="001A5CEA"/>
    <w:rsid w:val="00214694"/>
    <w:rsid w:val="002C0D1E"/>
    <w:rsid w:val="003721CF"/>
    <w:rsid w:val="003A5842"/>
    <w:rsid w:val="00467164"/>
    <w:rsid w:val="00476CC7"/>
    <w:rsid w:val="00590E8E"/>
    <w:rsid w:val="005E6CD9"/>
    <w:rsid w:val="005F754B"/>
    <w:rsid w:val="00715DC0"/>
    <w:rsid w:val="007C180C"/>
    <w:rsid w:val="007E74EB"/>
    <w:rsid w:val="009137C6"/>
    <w:rsid w:val="00A05EBA"/>
    <w:rsid w:val="00A72B40"/>
    <w:rsid w:val="00A7574E"/>
    <w:rsid w:val="00A77B79"/>
    <w:rsid w:val="00B56D4B"/>
    <w:rsid w:val="00B77FDC"/>
    <w:rsid w:val="00BA1859"/>
    <w:rsid w:val="00BB32A1"/>
    <w:rsid w:val="00BD2F61"/>
    <w:rsid w:val="00C47852"/>
    <w:rsid w:val="00CB0C14"/>
    <w:rsid w:val="00D41754"/>
    <w:rsid w:val="00E2561A"/>
    <w:rsid w:val="00EB760D"/>
    <w:rsid w:val="00EC6EB7"/>
    <w:rsid w:val="00F0152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839C"/>
  <w15:docId w15:val="{DB22F3AF-126C-431F-AD6F-E9107AB4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58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5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3A584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rsid w:val="003A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dcterms:created xsi:type="dcterms:W3CDTF">2021-05-05T03:48:00Z</dcterms:created>
  <dcterms:modified xsi:type="dcterms:W3CDTF">2021-05-06T03:27:00Z</dcterms:modified>
</cp:coreProperties>
</file>