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F636" w14:textId="77777777" w:rsidR="001E7968" w:rsidRDefault="001E7968" w:rsidP="001E796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B7D5F">
        <w:rPr>
          <w:rFonts w:ascii="Times New Roman" w:hAnsi="Times New Roman" w:cs="Times New Roman"/>
          <w:sz w:val="24"/>
          <w:szCs w:val="24"/>
        </w:rPr>
        <w:t>«Формирование культуры внешнего вида школьников»</w:t>
      </w:r>
    </w:p>
    <w:p w14:paraId="7F967E8E" w14:textId="6F3D1311" w:rsidR="0013616A" w:rsidRDefault="00540602" w:rsidP="0013616A">
      <w:pPr>
        <w:pStyle w:val="a3"/>
      </w:pPr>
      <w:r>
        <w:t>Автор: Новосельцева</w:t>
      </w:r>
      <w:r w:rsidR="0013616A">
        <w:t xml:space="preserve"> Елена Юрьевна</w:t>
      </w:r>
    </w:p>
    <w:p w14:paraId="4B821D5F" w14:textId="2CEA3ACF" w:rsidR="0013616A" w:rsidRDefault="0013616A" w:rsidP="0013616A">
      <w:pPr>
        <w:pStyle w:val="a3"/>
      </w:pPr>
      <w:r>
        <w:t>Организация:</w:t>
      </w:r>
      <w:r w:rsidR="00540602" w:rsidRPr="00540602">
        <w:t xml:space="preserve"> </w:t>
      </w:r>
      <w:r w:rsidR="00540602">
        <w:t>ГБОУ Гимназия 114 Выборгского района Санкт-Петербурга</w:t>
      </w:r>
    </w:p>
    <w:p w14:paraId="217BF5A4" w14:textId="77777777" w:rsidR="00540602" w:rsidRDefault="00540602" w:rsidP="00540602">
      <w:pPr>
        <w:pStyle w:val="a3"/>
      </w:pPr>
      <w:r>
        <w:t>Населенный пункт:</w:t>
      </w:r>
      <w:r w:rsidRPr="00540602">
        <w:t xml:space="preserve"> </w:t>
      </w:r>
      <w:r>
        <w:t>Санкт-Петербург</w:t>
      </w:r>
    </w:p>
    <w:p w14:paraId="27B44C4E" w14:textId="148A8779" w:rsidR="00A941D2" w:rsidRPr="00B1756C" w:rsidRDefault="001E7968" w:rsidP="00540602">
      <w:pPr>
        <w:pStyle w:val="a3"/>
        <w:rPr>
          <w:rStyle w:val="wo"/>
        </w:rPr>
      </w:pPr>
      <w:r w:rsidRPr="009B7D5F">
        <w:br/>
      </w:r>
      <w:r w:rsidR="00540602">
        <w:rPr>
          <w:rStyle w:val="wo"/>
        </w:rPr>
        <w:t xml:space="preserve">                      </w:t>
      </w:r>
      <w:r w:rsidR="00A941D2" w:rsidRPr="00904FA6">
        <w:rPr>
          <w:rStyle w:val="wo"/>
        </w:rPr>
        <w:t xml:space="preserve">В </w:t>
      </w:r>
      <w:r w:rsidR="00FB4BE4" w:rsidRPr="00904FA6">
        <w:rPr>
          <w:rStyle w:val="wo"/>
        </w:rPr>
        <w:t>системе</w:t>
      </w:r>
      <w:r w:rsidR="00FB4BE4" w:rsidRPr="00904FA6">
        <w:t xml:space="preserve"> </w:t>
      </w:r>
      <w:r w:rsidR="00FB4BE4" w:rsidRPr="009B7D5F">
        <w:t xml:space="preserve">жизненных ценностей есть одна, о которой говориться меньше, чем о других </w:t>
      </w:r>
      <w:r w:rsidR="003A0968" w:rsidRPr="009B7D5F">
        <w:t>— это</w:t>
      </w:r>
      <w:r w:rsidR="00FB4BE4" w:rsidRPr="009B7D5F">
        <w:t xml:space="preserve"> культура внешнего вида. Но можно утверждать, что нет человека, который хотя бы раз в жизни не стоял перед зеркалом и не задавал ему знакомый </w:t>
      </w:r>
      <w:r w:rsidR="003A0968" w:rsidRPr="009B7D5F">
        <w:t>вопрос</w:t>
      </w:r>
      <w:r w:rsidR="003A0968" w:rsidRPr="00904FA6">
        <w:t>:</w:t>
      </w:r>
      <w:r w:rsidR="003A0968" w:rsidRPr="00904FA6">
        <w:rPr>
          <w:rStyle w:val="wo"/>
        </w:rPr>
        <w:t xml:space="preserve"> «Свет</w:t>
      </w:r>
      <w:r w:rsidR="00FB4BE4" w:rsidRPr="009B7D5F">
        <w:t xml:space="preserve"> мой зеркало, скажи...» И это понятно, внешность играет в жизни человека очень важную роль. Часто предвзятое </w:t>
      </w:r>
      <w:r w:rsidR="00A941D2" w:rsidRPr="00904FA6">
        <w:t>отношение</w:t>
      </w:r>
      <w:r w:rsidR="00A941D2" w:rsidRPr="00904FA6">
        <w:rPr>
          <w:rStyle w:val="wo"/>
        </w:rPr>
        <w:t xml:space="preserve"> одного</w:t>
      </w:r>
      <w:r w:rsidR="00FB4BE4" w:rsidRPr="009B7D5F">
        <w:t xml:space="preserve"> человека к другому вызвано внешними приметами. </w:t>
      </w:r>
      <w:r w:rsidR="003A0968" w:rsidRPr="009B7D5F">
        <w:t xml:space="preserve">       </w:t>
      </w:r>
      <w:r w:rsidR="00FB4BE4" w:rsidRPr="009B7D5F">
        <w:t xml:space="preserve">Люди, не обладающие культурой </w:t>
      </w:r>
      <w:r w:rsidR="00A941D2" w:rsidRPr="009B7D5F">
        <w:t>внешнего вида,</w:t>
      </w:r>
      <w:r w:rsidR="00FB4BE4" w:rsidRPr="009B7D5F">
        <w:t xml:space="preserve"> приходят в своеобразный психологический тупик, интенсивно формирующий чувство ущербности, неполноценности, озлобления, что создает отчуждение между ним и окружающими.</w:t>
      </w:r>
      <w:r w:rsidR="009B17B4" w:rsidRPr="009B7D5F">
        <w:t xml:space="preserve"> </w:t>
      </w:r>
      <w:r w:rsidR="00FB4BE4" w:rsidRPr="009B7D5F">
        <w:br/>
      </w:r>
      <w:r w:rsidR="009B17B4" w:rsidRPr="009B7D5F">
        <w:t xml:space="preserve">              </w:t>
      </w:r>
      <w:r w:rsidR="00FB4BE4" w:rsidRPr="009B7D5F">
        <w:t xml:space="preserve">В силу ряда причин формирование культуры внешнего вида является важной задачей. Если молодой человек или девушка в процессе становления, как личности не сумеет осознать, какое значение в жизни человека и в жизни общества имеет культура внешности и не приобретет желание овладеть соответствующими знаниями, то они, может </w:t>
      </w:r>
      <w:r w:rsidR="009B17B4" w:rsidRPr="009B7D5F">
        <w:t>быть, будут</w:t>
      </w:r>
      <w:r w:rsidR="00FB4BE4" w:rsidRPr="009B7D5F">
        <w:t xml:space="preserve"> обречены на непонимание.</w:t>
      </w:r>
      <w:r w:rsidR="00FB4BE4" w:rsidRPr="009B7D5F">
        <w:br/>
      </w:r>
      <w:r w:rsidR="009B17B4" w:rsidRPr="009B7D5F">
        <w:t xml:space="preserve">               </w:t>
      </w:r>
      <w:r w:rsidR="00FB4BE4" w:rsidRPr="009B7D5F">
        <w:t xml:space="preserve">На языке педагогики наша работа </w:t>
      </w:r>
      <w:r w:rsidR="003A0968" w:rsidRPr="009B7D5F">
        <w:t>называется:</w:t>
      </w:r>
      <w:r w:rsidR="003A0968" w:rsidRPr="00904FA6">
        <w:rPr>
          <w:rStyle w:val="wo"/>
        </w:rPr>
        <w:t xml:space="preserve"> </w:t>
      </w:r>
      <w:r w:rsidR="003A0968" w:rsidRPr="009B7D5F">
        <w:t>«Формирование</w:t>
      </w:r>
      <w:r w:rsidR="00FB4BE4" w:rsidRPr="009B7D5F">
        <w:t xml:space="preserve"> культуры внешнего вида школьников»</w:t>
      </w:r>
      <w:r w:rsidR="00FB4BE4" w:rsidRPr="009B7D5F">
        <w:br/>
        <w:t>Главная идея: учить школьников быть красивыми.</w:t>
      </w:r>
      <w:r w:rsidR="00FB4BE4" w:rsidRPr="009B7D5F">
        <w:br/>
        <w:t>Цель нашей работы: разработка программы и методики специальных занятий по формированию</w:t>
      </w:r>
      <w:r w:rsidR="00FB4BE4" w:rsidRPr="00904FA6">
        <w:rPr>
          <w:rStyle w:val="wo"/>
        </w:rPr>
        <w:t xml:space="preserve">  </w:t>
      </w:r>
      <w:r w:rsidR="00FB4BE4" w:rsidRPr="009B7D5F">
        <w:t>культуры внешнего облика.</w:t>
      </w:r>
      <w:r w:rsidR="00FB4BE4" w:rsidRPr="009B7D5F">
        <w:br/>
        <w:t>Задачи:</w:t>
      </w:r>
      <w:r w:rsidR="00FB4BE4" w:rsidRPr="00904FA6">
        <w:rPr>
          <w:rStyle w:val="wo"/>
        </w:rPr>
        <w:t> </w:t>
      </w:r>
    </w:p>
    <w:p w14:paraId="34E03CE8" w14:textId="2785702B" w:rsidR="00A941D2" w:rsidRPr="009B7D5F" w:rsidRDefault="00FB4BE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Fonts w:ascii="Times New Roman" w:hAnsi="Times New Roman" w:cs="Times New Roman"/>
          <w:sz w:val="24"/>
          <w:szCs w:val="24"/>
        </w:rPr>
        <w:t>1.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>Раскрыть</w:t>
      </w:r>
      <w:r w:rsidRPr="009B7D5F">
        <w:rPr>
          <w:rFonts w:ascii="Times New Roman" w:hAnsi="Times New Roman" w:cs="Times New Roman"/>
          <w:sz w:val="24"/>
          <w:szCs w:val="24"/>
        </w:rPr>
        <w:t xml:space="preserve"> сущность понятия культуры внешности, ее структуру (соответствие внешности человека эстетическим образцам и представлениям, принятым в обществе)</w:t>
      </w:r>
      <w:r w:rsidRPr="009B7D5F">
        <w:rPr>
          <w:rFonts w:ascii="Times New Roman" w:hAnsi="Times New Roman" w:cs="Times New Roman"/>
          <w:sz w:val="24"/>
          <w:szCs w:val="24"/>
        </w:rPr>
        <w:br/>
        <w:t>2. Определить значение и роль внешности в формировании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 «Я-концепции</w:t>
      </w:r>
      <w:r w:rsidRPr="009B7D5F">
        <w:rPr>
          <w:rFonts w:ascii="Times New Roman" w:hAnsi="Times New Roman" w:cs="Times New Roman"/>
          <w:sz w:val="24"/>
          <w:szCs w:val="24"/>
        </w:rPr>
        <w:t>» и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 «</w:t>
      </w:r>
      <w:r w:rsidRPr="009B7D5F">
        <w:rPr>
          <w:rFonts w:ascii="Times New Roman" w:hAnsi="Times New Roman" w:cs="Times New Roman"/>
          <w:sz w:val="24"/>
          <w:szCs w:val="24"/>
        </w:rPr>
        <w:t>образа собственного тела»</w:t>
      </w:r>
      <w:r w:rsidRPr="009B7D5F">
        <w:rPr>
          <w:rFonts w:ascii="Times New Roman" w:hAnsi="Times New Roman" w:cs="Times New Roman"/>
          <w:sz w:val="24"/>
          <w:szCs w:val="24"/>
        </w:rPr>
        <w:br/>
        <w:t>Образ я (представление о себе)</w:t>
      </w:r>
      <w:r w:rsidRPr="009B7D5F">
        <w:rPr>
          <w:rFonts w:ascii="Times New Roman" w:hAnsi="Times New Roman" w:cs="Times New Roman"/>
          <w:sz w:val="24"/>
          <w:szCs w:val="24"/>
        </w:rPr>
        <w:br/>
        <w:t>Самооценка/ оценка этого представления</w:t>
      </w:r>
      <w:r w:rsidRPr="009B7D5F">
        <w:rPr>
          <w:rFonts w:ascii="Times New Roman" w:hAnsi="Times New Roman" w:cs="Times New Roman"/>
          <w:sz w:val="24"/>
          <w:szCs w:val="24"/>
        </w:rPr>
        <w:br/>
        <w:t>Потенциальные поведенческие реакции</w:t>
      </w:r>
      <w:r w:rsidRPr="009B7D5F">
        <w:rPr>
          <w:rFonts w:ascii="Times New Roman" w:hAnsi="Times New Roman" w:cs="Times New Roman"/>
          <w:sz w:val="24"/>
          <w:szCs w:val="24"/>
        </w:rPr>
        <w:br/>
        <w:t>3. Разработать содержание и методику специальных занятий для школьников 13-14 лет.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7D5F">
        <w:rPr>
          <w:rFonts w:ascii="Times New Roman" w:hAnsi="Times New Roman" w:cs="Times New Roman"/>
          <w:sz w:val="24"/>
          <w:szCs w:val="24"/>
        </w:rPr>
        <w:t>В работе по воспитанию культуры внешности намечаются два направления:</w:t>
      </w:r>
    </w:p>
    <w:p w14:paraId="5FF966C5" w14:textId="452CF757" w:rsidR="00A941D2" w:rsidRPr="009B7D5F" w:rsidRDefault="00FB4BE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Style w:val="wo"/>
          <w:rFonts w:ascii="Times New Roman" w:hAnsi="Times New Roman" w:cs="Times New Roman"/>
          <w:sz w:val="24"/>
          <w:szCs w:val="24"/>
        </w:rPr>
        <w:t>во-первых</w:t>
      </w:r>
      <w:r w:rsidRPr="009B7D5F">
        <w:rPr>
          <w:rFonts w:ascii="Times New Roman" w:hAnsi="Times New Roman" w:cs="Times New Roman"/>
          <w:sz w:val="24"/>
          <w:szCs w:val="24"/>
        </w:rPr>
        <w:t xml:space="preserve">, формирование у школьников критериев внешней красоты; </w:t>
      </w:r>
    </w:p>
    <w:p w14:paraId="64879058" w14:textId="6CA28AA9" w:rsidR="009B17B4" w:rsidRPr="009B7D5F" w:rsidRDefault="00FB4BE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Style w:val="wo"/>
          <w:rFonts w:ascii="Times New Roman" w:hAnsi="Times New Roman" w:cs="Times New Roman"/>
          <w:sz w:val="24"/>
          <w:szCs w:val="24"/>
        </w:rPr>
        <w:t>во-вторых</w:t>
      </w:r>
      <w:r w:rsidRPr="009B7D5F">
        <w:rPr>
          <w:rFonts w:ascii="Times New Roman" w:hAnsi="Times New Roman" w:cs="Times New Roman"/>
          <w:sz w:val="24"/>
          <w:szCs w:val="24"/>
        </w:rPr>
        <w:t xml:space="preserve">, обучение школьников искусству быть привлекательными, научить их </w:t>
      </w:r>
      <w:r w:rsidR="009B17B4" w:rsidRPr="009B7D5F">
        <w:rPr>
          <w:rFonts w:ascii="Times New Roman" w:hAnsi="Times New Roman" w:cs="Times New Roman"/>
          <w:sz w:val="24"/>
          <w:szCs w:val="24"/>
        </w:rPr>
        <w:t>способам</w:t>
      </w:r>
      <w:r w:rsidR="009B17B4"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 «сотворения</w:t>
      </w:r>
      <w:r w:rsidRPr="009B7D5F">
        <w:rPr>
          <w:rFonts w:ascii="Times New Roman" w:hAnsi="Times New Roman" w:cs="Times New Roman"/>
          <w:sz w:val="24"/>
          <w:szCs w:val="24"/>
        </w:rPr>
        <w:t xml:space="preserve"> себя», своего внешнего облика.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B7D5F">
        <w:rPr>
          <w:rFonts w:ascii="Times New Roman" w:hAnsi="Times New Roman" w:cs="Times New Roman"/>
          <w:sz w:val="24"/>
          <w:szCs w:val="24"/>
        </w:rPr>
        <w:t xml:space="preserve">Поскольку культура внешнего вида </w:t>
      </w:r>
      <w:r w:rsidR="009B17B4" w:rsidRPr="009B7D5F">
        <w:rPr>
          <w:rFonts w:ascii="Times New Roman" w:hAnsi="Times New Roman" w:cs="Times New Roman"/>
          <w:sz w:val="24"/>
          <w:szCs w:val="24"/>
        </w:rPr>
        <w:t>является</w:t>
      </w:r>
      <w:r w:rsidR="009B17B4"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 составной</w:t>
      </w:r>
      <w:r w:rsidRPr="009B7D5F">
        <w:rPr>
          <w:rFonts w:ascii="Times New Roman" w:hAnsi="Times New Roman" w:cs="Times New Roman"/>
          <w:sz w:val="24"/>
          <w:szCs w:val="24"/>
        </w:rPr>
        <w:t xml:space="preserve"> частью общей культуры человека, а также качеством в какой-то мере формируемым, можно сделать вывод о необходимости введения в школьную практику специального обучения культуре внешнего вида. Мы разработали программу </w:t>
      </w:r>
      <w:r w:rsidR="00A941D2" w:rsidRPr="009B7D5F">
        <w:rPr>
          <w:rStyle w:val="wo"/>
          <w:rFonts w:ascii="Times New Roman" w:hAnsi="Times New Roman" w:cs="Times New Roman"/>
          <w:sz w:val="24"/>
          <w:szCs w:val="24"/>
        </w:rPr>
        <w:t>курса</w:t>
      </w:r>
      <w:r w:rsidRPr="009B7D5F">
        <w:rPr>
          <w:rFonts w:ascii="Times New Roman" w:hAnsi="Times New Roman" w:cs="Times New Roman"/>
          <w:sz w:val="24"/>
          <w:szCs w:val="24"/>
        </w:rPr>
        <w:t xml:space="preserve"> для учеников 6-7</w:t>
      </w:r>
      <w:r w:rsidR="00230B57">
        <w:rPr>
          <w:rFonts w:ascii="Times New Roman" w:hAnsi="Times New Roman" w:cs="Times New Roman"/>
          <w:sz w:val="24"/>
          <w:szCs w:val="24"/>
        </w:rPr>
        <w:t>-8</w:t>
      </w:r>
      <w:r w:rsidRPr="009B7D5F">
        <w:rPr>
          <w:rFonts w:ascii="Times New Roman" w:hAnsi="Times New Roman" w:cs="Times New Roman"/>
          <w:sz w:val="24"/>
          <w:szCs w:val="24"/>
        </w:rPr>
        <w:t xml:space="preserve"> классов под названием: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A941D2" w:rsidRPr="009B7D5F">
        <w:rPr>
          <w:rStyle w:val="wo"/>
          <w:rFonts w:ascii="Times New Roman" w:hAnsi="Times New Roman" w:cs="Times New Roman"/>
          <w:sz w:val="24"/>
          <w:szCs w:val="24"/>
        </w:rPr>
        <w:t>«Нет</w:t>
      </w:r>
      <w:r w:rsidRPr="009B7D5F">
        <w:rPr>
          <w:rFonts w:ascii="Times New Roman" w:hAnsi="Times New Roman" w:cs="Times New Roman"/>
          <w:sz w:val="24"/>
          <w:szCs w:val="24"/>
        </w:rPr>
        <w:t xml:space="preserve"> людей некрасивых, есть люди ленивые». Предлагаемый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  </w:t>
      </w:r>
      <w:r w:rsidRPr="009B7D5F">
        <w:rPr>
          <w:rFonts w:ascii="Times New Roman" w:hAnsi="Times New Roman" w:cs="Times New Roman"/>
          <w:sz w:val="24"/>
          <w:szCs w:val="24"/>
        </w:rPr>
        <w:t>курс тесно связан со смежными областями знаний: психологией, медициной, физической культурой, которые являются базой для наших занятий.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7D5F">
        <w:rPr>
          <w:rFonts w:ascii="Times New Roman" w:hAnsi="Times New Roman" w:cs="Times New Roman"/>
          <w:sz w:val="24"/>
          <w:szCs w:val="24"/>
        </w:rPr>
        <w:t>Главная цель курса: вооружение учащихся необходимыми теоретическими и практическими знаниями о культуре внешнего облика через специально ориентированную деятельность, игры, тренинги, дискуссии, участие в конкурсах, выставках, инсценировках.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B7D5F">
        <w:rPr>
          <w:rFonts w:ascii="Times New Roman" w:hAnsi="Times New Roman" w:cs="Times New Roman"/>
          <w:sz w:val="24"/>
          <w:szCs w:val="24"/>
        </w:rPr>
        <w:t>Предлагаемая программа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  </w:t>
      </w:r>
      <w:r w:rsidRPr="009B7D5F">
        <w:rPr>
          <w:rFonts w:ascii="Times New Roman" w:hAnsi="Times New Roman" w:cs="Times New Roman"/>
          <w:sz w:val="24"/>
          <w:szCs w:val="24"/>
        </w:rPr>
        <w:t>определяет общую направленность и обязательный объем</w:t>
      </w:r>
      <w:r w:rsidRPr="009B7D5F">
        <w:rPr>
          <w:rStyle w:val="wo"/>
          <w:rFonts w:ascii="Times New Roman" w:hAnsi="Times New Roman" w:cs="Times New Roman"/>
          <w:sz w:val="24"/>
          <w:szCs w:val="24"/>
        </w:rPr>
        <w:t xml:space="preserve">  </w:t>
      </w:r>
      <w:r w:rsidRPr="009B7D5F">
        <w:rPr>
          <w:rFonts w:ascii="Times New Roman" w:hAnsi="Times New Roman" w:cs="Times New Roman"/>
          <w:sz w:val="24"/>
          <w:szCs w:val="24"/>
        </w:rPr>
        <w:t>знаний, которыми должны овладеть ученики. Однако предлагаемые рекомендации не могут рассматриваться, как обязательные, так как рассчитаны на методическое творчество учителя, возможность создавать свои варианты. Главным условием успешного и эффективного результата предлагаемого курса является привлечение семьи ребенка к участию в занятиях, привлечение специалистов, компетентных в проблемах, рассматриваемых в контексте занятий, создание благоприятных окружающих условий во время занятий.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B7D5F">
        <w:rPr>
          <w:rFonts w:ascii="Times New Roman" w:hAnsi="Times New Roman" w:cs="Times New Roman"/>
          <w:sz w:val="24"/>
          <w:szCs w:val="24"/>
        </w:rPr>
        <w:t xml:space="preserve">Ориентируясь на практические нужды учителя, мы постарались разработать не только программу, но и методику, адекватную специфике курса. Мы понимали, что наши занятия – это не урок в обычном нашем представлении. Опыт работы позволяет нам </w:t>
      </w:r>
      <w:r w:rsidRPr="009B7D5F">
        <w:rPr>
          <w:rFonts w:ascii="Times New Roman" w:hAnsi="Times New Roman" w:cs="Times New Roman"/>
          <w:sz w:val="24"/>
          <w:szCs w:val="24"/>
        </w:rPr>
        <w:lastRenderedPageBreak/>
        <w:t xml:space="preserve">говорить о разнообразных формах занятий: </w:t>
      </w:r>
      <w:r w:rsidR="006C70F4">
        <w:rPr>
          <w:rFonts w:ascii="Times New Roman" w:hAnsi="Times New Roman" w:cs="Times New Roman"/>
          <w:sz w:val="24"/>
          <w:szCs w:val="24"/>
        </w:rPr>
        <w:t>внеурочная деятельность,</w:t>
      </w:r>
      <w:r w:rsidRPr="009B7D5F">
        <w:rPr>
          <w:rFonts w:ascii="Times New Roman" w:hAnsi="Times New Roman" w:cs="Times New Roman"/>
          <w:sz w:val="24"/>
          <w:szCs w:val="24"/>
        </w:rPr>
        <w:t xml:space="preserve"> система классных часов,</w:t>
      </w:r>
      <w:r w:rsidRPr="006C70F4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2C0F62" w:rsidRPr="00904FA6">
        <w:rPr>
          <w:rStyle w:val="wo"/>
          <w:rFonts w:ascii="Times New Roman" w:hAnsi="Times New Roman" w:cs="Times New Roman"/>
          <w:sz w:val="24"/>
          <w:szCs w:val="24"/>
        </w:rPr>
        <w:t>«гостиная</w:t>
      </w:r>
      <w:r w:rsidRPr="00904FA6">
        <w:rPr>
          <w:rFonts w:ascii="Times New Roman" w:hAnsi="Times New Roman" w:cs="Times New Roman"/>
          <w:sz w:val="24"/>
          <w:szCs w:val="24"/>
        </w:rPr>
        <w:t>»,</w:t>
      </w:r>
      <w:r w:rsidRPr="009B7D5F">
        <w:rPr>
          <w:rFonts w:ascii="Times New Roman" w:hAnsi="Times New Roman" w:cs="Times New Roman"/>
          <w:sz w:val="24"/>
          <w:szCs w:val="24"/>
        </w:rPr>
        <w:t xml:space="preserve"> «посиделки</w:t>
      </w:r>
      <w:r w:rsidRPr="00904FA6">
        <w:rPr>
          <w:rFonts w:ascii="Times New Roman" w:hAnsi="Times New Roman" w:cs="Times New Roman"/>
          <w:sz w:val="24"/>
          <w:szCs w:val="24"/>
        </w:rPr>
        <w:t>»,</w:t>
      </w:r>
      <w:r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2C0F62" w:rsidRPr="00904FA6">
        <w:rPr>
          <w:rStyle w:val="wo"/>
          <w:rFonts w:ascii="Times New Roman" w:hAnsi="Times New Roman" w:cs="Times New Roman"/>
          <w:sz w:val="24"/>
          <w:szCs w:val="24"/>
        </w:rPr>
        <w:t>«круглый</w:t>
      </w:r>
      <w:r w:rsidRPr="00904FA6">
        <w:rPr>
          <w:rFonts w:ascii="Times New Roman" w:hAnsi="Times New Roman" w:cs="Times New Roman"/>
          <w:sz w:val="24"/>
          <w:szCs w:val="24"/>
        </w:rPr>
        <w:t xml:space="preserve"> стол</w:t>
      </w:r>
      <w:r w:rsidRPr="009B7D5F">
        <w:rPr>
          <w:rFonts w:ascii="Times New Roman" w:hAnsi="Times New Roman" w:cs="Times New Roman"/>
          <w:sz w:val="24"/>
          <w:szCs w:val="24"/>
        </w:rPr>
        <w:t>»,</w:t>
      </w:r>
      <w:r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2C0F62" w:rsidRPr="00904FA6">
        <w:rPr>
          <w:rStyle w:val="wo"/>
          <w:rFonts w:ascii="Times New Roman" w:hAnsi="Times New Roman" w:cs="Times New Roman"/>
          <w:sz w:val="24"/>
          <w:szCs w:val="24"/>
        </w:rPr>
        <w:t>«пресс</w:t>
      </w:r>
      <w:r w:rsidRPr="00904FA6">
        <w:rPr>
          <w:rFonts w:ascii="Times New Roman" w:hAnsi="Times New Roman" w:cs="Times New Roman"/>
          <w:sz w:val="24"/>
          <w:szCs w:val="24"/>
        </w:rPr>
        <w:t>-</w:t>
      </w:r>
      <w:r w:rsidRPr="009B7D5F">
        <w:rPr>
          <w:rFonts w:ascii="Times New Roman" w:hAnsi="Times New Roman" w:cs="Times New Roman"/>
          <w:sz w:val="24"/>
          <w:szCs w:val="24"/>
        </w:rPr>
        <w:t>конференция».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7D5F">
        <w:rPr>
          <w:rFonts w:ascii="Times New Roman" w:hAnsi="Times New Roman" w:cs="Times New Roman"/>
          <w:sz w:val="24"/>
          <w:szCs w:val="24"/>
        </w:rPr>
        <w:t xml:space="preserve">Для наших занятий мы избрали блочную структуру, так как считаем ее наиболее компактной, гибкой и вариативной. И выделяем информационные, дискуссионные блоки; практические цели и задачи реализуются в практических блоках. Следует выделить и </w:t>
      </w:r>
      <w:r w:rsidR="00B1756C" w:rsidRPr="009B7D5F">
        <w:rPr>
          <w:rFonts w:ascii="Times New Roman" w:hAnsi="Times New Roman" w:cs="Times New Roman"/>
          <w:sz w:val="24"/>
          <w:szCs w:val="24"/>
        </w:rPr>
        <w:t>специфические</w:t>
      </w:r>
      <w:r w:rsidR="00B1756C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блоки</w:t>
      </w:r>
      <w:r w:rsidRPr="009B7D5F">
        <w:rPr>
          <w:rFonts w:ascii="Times New Roman" w:hAnsi="Times New Roman" w:cs="Times New Roman"/>
          <w:sz w:val="24"/>
          <w:szCs w:val="24"/>
        </w:rPr>
        <w:t>: творческие и самопознание.</w:t>
      </w:r>
      <w:r w:rsidRPr="009B7D5F">
        <w:rPr>
          <w:rFonts w:ascii="Times New Roman" w:hAnsi="Times New Roman" w:cs="Times New Roman"/>
          <w:sz w:val="24"/>
          <w:szCs w:val="24"/>
        </w:rPr>
        <w:br/>
      </w:r>
      <w:r w:rsidR="009B17B4" w:rsidRPr="009B7D5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B7D5F">
        <w:rPr>
          <w:rFonts w:ascii="Times New Roman" w:hAnsi="Times New Roman" w:cs="Times New Roman"/>
          <w:sz w:val="24"/>
          <w:szCs w:val="24"/>
        </w:rPr>
        <w:t xml:space="preserve">Одним из важных компонентов занятий является четкое определение того, к чему стремиться </w:t>
      </w:r>
      <w:r w:rsidRPr="00904FA6">
        <w:rPr>
          <w:rStyle w:val="wo"/>
          <w:rFonts w:ascii="Times New Roman" w:hAnsi="Times New Roman" w:cs="Times New Roman"/>
          <w:sz w:val="24"/>
          <w:szCs w:val="24"/>
        </w:rPr>
        <w:t>педагог-цель</w:t>
      </w:r>
      <w:r w:rsidRPr="00904FA6">
        <w:rPr>
          <w:rFonts w:ascii="Times New Roman" w:hAnsi="Times New Roman" w:cs="Times New Roman"/>
          <w:sz w:val="24"/>
          <w:szCs w:val="24"/>
        </w:rPr>
        <w:t>.</w:t>
      </w:r>
      <w:r w:rsidRPr="009B7D5F">
        <w:rPr>
          <w:rFonts w:ascii="Times New Roman" w:hAnsi="Times New Roman" w:cs="Times New Roman"/>
          <w:sz w:val="24"/>
          <w:szCs w:val="24"/>
        </w:rPr>
        <w:t xml:space="preserve"> Занятия по формированию культуры внешнего облика позволяют определить свои специфические цели: диагностическая, самопознание, </w:t>
      </w:r>
      <w:r w:rsidRPr="00904FA6">
        <w:rPr>
          <w:rStyle w:val="wo"/>
          <w:rFonts w:ascii="Times New Roman" w:hAnsi="Times New Roman" w:cs="Times New Roman"/>
          <w:sz w:val="24"/>
          <w:szCs w:val="24"/>
        </w:rPr>
        <w:t>ценностно-ориентировочная</w:t>
      </w:r>
      <w:r w:rsidRPr="00904FA6">
        <w:rPr>
          <w:rFonts w:ascii="Times New Roman" w:hAnsi="Times New Roman" w:cs="Times New Roman"/>
          <w:sz w:val="24"/>
          <w:szCs w:val="24"/>
        </w:rPr>
        <w:t>.</w:t>
      </w:r>
      <w:r w:rsidRPr="009B7D5F">
        <w:rPr>
          <w:rFonts w:ascii="Times New Roman" w:hAnsi="Times New Roman" w:cs="Times New Roman"/>
          <w:sz w:val="24"/>
          <w:szCs w:val="24"/>
        </w:rPr>
        <w:t xml:space="preserve"> Цель нашего курса чаще всего будет формулироваться так: побуждение к чему-либо. </w:t>
      </w:r>
    </w:p>
    <w:p w14:paraId="4CB1202C" w14:textId="77777777" w:rsidR="009B17B4" w:rsidRPr="009B7D5F" w:rsidRDefault="009B17B4" w:rsidP="008648A7">
      <w:pPr>
        <w:spacing w:after="0" w:line="240" w:lineRule="auto"/>
        <w:rPr>
          <w:rStyle w:val="wo"/>
          <w:rFonts w:ascii="Times New Roman" w:hAnsi="Times New Roman" w:cs="Times New Roman"/>
          <w:sz w:val="24"/>
          <w:szCs w:val="24"/>
          <w:shd w:val="clear" w:color="auto" w:fill="FF5078"/>
        </w:rPr>
      </w:pPr>
      <w:r w:rsidRPr="009B7D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В нашей работе мы подробно рассматриваем технологию формирования культуры внешнего вида. В технологию входят привычные для нас методы: словесные (лекция, беседа, рассказ), наглядные и </w:t>
      </w:r>
      <w:r w:rsidR="0073437D" w:rsidRPr="00904FA6">
        <w:rPr>
          <w:rFonts w:ascii="Times New Roman" w:hAnsi="Times New Roman" w:cs="Times New Roman"/>
          <w:sz w:val="24"/>
          <w:szCs w:val="24"/>
        </w:rPr>
        <w:t>практические</w:t>
      </w:r>
      <w:r w:rsidR="0073437D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(</w:t>
      </w:r>
      <w:r w:rsidR="0073437D" w:rsidRPr="00904FA6">
        <w:rPr>
          <w:rFonts w:ascii="Times New Roman" w:hAnsi="Times New Roman" w:cs="Times New Roman"/>
          <w:sz w:val="24"/>
          <w:szCs w:val="24"/>
        </w:rPr>
        <w:t>упражнения</w:t>
      </w:r>
      <w:r w:rsidR="0073437D" w:rsidRPr="00904FA6">
        <w:rPr>
          <w:rStyle w:val="wo"/>
          <w:rFonts w:ascii="Times New Roman" w:hAnsi="Times New Roman" w:cs="Times New Roman"/>
          <w:sz w:val="24"/>
          <w:szCs w:val="24"/>
        </w:rPr>
        <w:t>, выполняемые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по образцу, тренинги, практикумы, контрольные упражнения</w:t>
      </w:r>
      <w:r w:rsidR="0073437D" w:rsidRPr="009B7D5F">
        <w:rPr>
          <w:rFonts w:ascii="Times New Roman" w:hAnsi="Times New Roman" w:cs="Times New Roman"/>
          <w:sz w:val="24"/>
          <w:szCs w:val="24"/>
        </w:rPr>
        <w:t>).</w:t>
      </w:r>
      <w:r w:rsidR="0073437D" w:rsidRPr="009B7D5F">
        <w:rPr>
          <w:rStyle w:val="wo"/>
          <w:rFonts w:ascii="Times New Roman" w:hAnsi="Times New Roman" w:cs="Times New Roman"/>
          <w:sz w:val="24"/>
          <w:szCs w:val="24"/>
          <w:shd w:val="clear" w:color="auto" w:fill="FF5078"/>
        </w:rPr>
        <w:t xml:space="preserve"> </w:t>
      </w:r>
    </w:p>
    <w:p w14:paraId="1D409199" w14:textId="77777777" w:rsidR="009B17B4" w:rsidRPr="009B7D5F" w:rsidRDefault="009B17B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                   </w:t>
      </w:r>
      <w:r w:rsidR="0073437D" w:rsidRPr="00904FA6">
        <w:rPr>
          <w:rStyle w:val="wo"/>
          <w:rFonts w:ascii="Times New Roman" w:hAnsi="Times New Roman" w:cs="Times New Roman"/>
          <w:sz w:val="24"/>
          <w:szCs w:val="24"/>
        </w:rPr>
        <w:t>Специфика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контрольных упражнений в том, что они представляют собой творческие задания. Без творческого самостоятельного участия школьников в процессе курса формирования привлекательной внешности, надеяться на эффективность занятий бессмысленно. </w:t>
      </w:r>
    </w:p>
    <w:p w14:paraId="61C60481" w14:textId="77777777" w:rsidR="009B17B4" w:rsidRPr="009B7D5F" w:rsidRDefault="009B17B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Каждый раздел курса предлагает свои творческие задания во всем многообразии форм: сочинение – миниатюра» Зачем человеку зеркало?», конкурсы </w:t>
      </w:r>
      <w:r w:rsidR="0073437D" w:rsidRPr="009B7D5F">
        <w:rPr>
          <w:rFonts w:ascii="Times New Roman" w:hAnsi="Times New Roman" w:cs="Times New Roman"/>
          <w:sz w:val="24"/>
          <w:szCs w:val="24"/>
        </w:rPr>
        <w:t>(«мастер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-парикмахер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»), выставки, </w:t>
      </w:r>
      <w:r w:rsidR="00FB4BE4" w:rsidRPr="00904FA6">
        <w:rPr>
          <w:rFonts w:ascii="Times New Roman" w:hAnsi="Times New Roman" w:cs="Times New Roman"/>
          <w:sz w:val="24"/>
          <w:szCs w:val="24"/>
        </w:rPr>
        <w:t>работа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73437D" w:rsidRPr="00904FA6">
        <w:rPr>
          <w:rStyle w:val="wo"/>
          <w:rFonts w:ascii="Times New Roman" w:hAnsi="Times New Roman" w:cs="Times New Roman"/>
          <w:sz w:val="24"/>
          <w:szCs w:val="24"/>
        </w:rPr>
        <w:t>«мини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-ателье</w:t>
      </w:r>
      <w:r w:rsidR="00FB4BE4" w:rsidRPr="00904FA6">
        <w:rPr>
          <w:rFonts w:ascii="Times New Roman" w:hAnsi="Times New Roman" w:cs="Times New Roman"/>
          <w:sz w:val="24"/>
          <w:szCs w:val="24"/>
        </w:rPr>
        <w:t>»,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6732AF" w:rsidRPr="00904FA6">
        <w:rPr>
          <w:rStyle w:val="wo"/>
          <w:rFonts w:ascii="Times New Roman" w:hAnsi="Times New Roman" w:cs="Times New Roman"/>
          <w:sz w:val="24"/>
          <w:szCs w:val="24"/>
        </w:rPr>
        <w:t>«Я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делюсь своим открытием». В процессе этих заданий мы можем заложить фундамент для дальнейшей самостоятельной работы ребенка в процессе формирования привлекательной внешности. </w:t>
      </w:r>
    </w:p>
    <w:p w14:paraId="73EA8D8B" w14:textId="77777777" w:rsidR="009B17B4" w:rsidRPr="009B7D5F" w:rsidRDefault="009B17B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Технология воспитания культуры внешнего облика включает в себя и сценические игры. В предложенной программе занятий мы используем метод сценических миниатюр, 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этюды-загадки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, сценические композиции. </w:t>
      </w:r>
    </w:p>
    <w:p w14:paraId="1DFCCC70" w14:textId="27F61168" w:rsidR="00FD053E" w:rsidRDefault="009B17B4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>Любая деятельность человека протекает более эффективно, если при этом у него имеются очень сильные яркие и глубокие мотивы, вызывающие желание действовать. Вот почему мы назвали наш курс</w:t>
      </w:r>
      <w:r w:rsidR="00FB4BE4" w:rsidRPr="00904FA6">
        <w:rPr>
          <w:rFonts w:ascii="Times New Roman" w:hAnsi="Times New Roman" w:cs="Times New Roman"/>
          <w:sz w:val="24"/>
          <w:szCs w:val="24"/>
        </w:rPr>
        <w:t>: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6732AF" w:rsidRPr="00904FA6">
        <w:rPr>
          <w:rStyle w:val="wo"/>
          <w:rFonts w:ascii="Times New Roman" w:hAnsi="Times New Roman" w:cs="Times New Roman"/>
          <w:sz w:val="24"/>
          <w:szCs w:val="24"/>
        </w:rPr>
        <w:t>«Нет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людей некрасивых, есть люди ленивые». На занятиях мы используем и метод самопознания и самонаблюдения.</w:t>
      </w:r>
      <w:r w:rsidR="00FB4BE4" w:rsidRPr="009B7D5F">
        <w:rPr>
          <w:rFonts w:ascii="Times New Roman" w:hAnsi="Times New Roman" w:cs="Times New Roman"/>
          <w:sz w:val="24"/>
          <w:szCs w:val="24"/>
        </w:rPr>
        <w:br/>
      </w:r>
      <w:r w:rsidRPr="009B7D5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Своеобразие технологии заключается в существовании системы индивидуальных консультаций. В этом случае учитель выступает не только как консультант, но и как психотерапевт, так как обращается к сугубо интимным переживаниям человека. Опираясь на опыт работы, беседы строились по предварительно подготовленным ответам или в свободной беседе. Отметим, что занятия по </w:t>
      </w:r>
      <w:r w:rsidR="006732AF" w:rsidRPr="009B7D5F">
        <w:rPr>
          <w:rFonts w:ascii="Times New Roman" w:hAnsi="Times New Roman" w:cs="Times New Roman"/>
          <w:sz w:val="24"/>
          <w:szCs w:val="24"/>
        </w:rPr>
        <w:t>формированию</w:t>
      </w:r>
      <w:r w:rsidR="006732AF" w:rsidRPr="009B7D5F">
        <w:rPr>
          <w:rStyle w:val="wo"/>
          <w:rFonts w:ascii="Times New Roman" w:hAnsi="Times New Roman" w:cs="Times New Roman"/>
          <w:sz w:val="24"/>
          <w:szCs w:val="24"/>
          <w:shd w:val="clear" w:color="auto" w:fill="FF5078"/>
        </w:rPr>
        <w:t xml:space="preserve"> </w:t>
      </w:r>
      <w:r w:rsidR="006732AF" w:rsidRPr="00904FA6">
        <w:rPr>
          <w:rStyle w:val="wo"/>
          <w:rFonts w:ascii="Times New Roman" w:hAnsi="Times New Roman" w:cs="Times New Roman"/>
          <w:sz w:val="24"/>
          <w:szCs w:val="24"/>
        </w:rPr>
        <w:t>привлекательной</w:t>
      </w:r>
      <w:r w:rsidR="00FB4BE4" w:rsidRPr="00904FA6">
        <w:rPr>
          <w:rFonts w:ascii="Times New Roman" w:hAnsi="Times New Roman" w:cs="Times New Roman"/>
          <w:sz w:val="24"/>
          <w:szCs w:val="24"/>
        </w:rPr>
        <w:t xml:space="preserve"> внешности – это не урок со всеми его обязательными атрибутами.</w:t>
      </w:r>
      <w:r w:rsidR="00FB4BE4" w:rsidRPr="00904FA6">
        <w:rPr>
          <w:rFonts w:ascii="Times New Roman" w:hAnsi="Times New Roman" w:cs="Times New Roman"/>
          <w:sz w:val="24"/>
          <w:szCs w:val="24"/>
        </w:rPr>
        <w:br/>
      </w:r>
      <w:r w:rsidR="00673582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                        </w:t>
      </w:r>
      <w:r w:rsidR="00241DFF" w:rsidRPr="00904FA6">
        <w:rPr>
          <w:rStyle w:val="wo"/>
          <w:rFonts w:ascii="Times New Roman" w:hAnsi="Times New Roman" w:cs="Times New Roman"/>
          <w:sz w:val="24"/>
          <w:szCs w:val="24"/>
        </w:rPr>
        <w:t>Экспериментально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-исследовательская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работа, которая проводилась в течение разработки программы, позволила сделать вывод, что возможно определить систему, программу занятий и апробировать методику занятий. Попытка этого и была нами предпринята. Работа может быть продолжена и в старших классах.</w:t>
      </w:r>
      <w:r w:rsidR="00FB4BE4" w:rsidRPr="009B7D5F">
        <w:rPr>
          <w:rFonts w:ascii="Times New Roman" w:hAnsi="Times New Roman" w:cs="Times New Roman"/>
          <w:sz w:val="24"/>
          <w:szCs w:val="24"/>
        </w:rPr>
        <w:br/>
      </w:r>
      <w:r w:rsidR="00673582" w:rsidRPr="009B7D5F">
        <w:rPr>
          <w:rFonts w:ascii="Times New Roman" w:hAnsi="Times New Roman" w:cs="Times New Roman"/>
          <w:sz w:val="24"/>
          <w:szCs w:val="24"/>
        </w:rPr>
        <w:t xml:space="preserve"> </w:t>
      </w:r>
      <w:r w:rsidR="00B1756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1756C" w:rsidRPr="009B7D5F">
        <w:rPr>
          <w:rFonts w:ascii="Times New Roman" w:hAnsi="Times New Roman" w:cs="Times New Roman"/>
          <w:sz w:val="24"/>
          <w:szCs w:val="24"/>
        </w:rPr>
        <w:t>«</w:t>
      </w:r>
      <w:r w:rsidR="00B1756C">
        <w:rPr>
          <w:rFonts w:ascii="Times New Roman" w:hAnsi="Times New Roman" w:cs="Times New Roman"/>
          <w:sz w:val="24"/>
          <w:szCs w:val="24"/>
        </w:rPr>
        <w:t xml:space="preserve"> </w:t>
      </w:r>
      <w:r w:rsidR="00FB4BE4" w:rsidRPr="009B7D5F">
        <w:rPr>
          <w:rFonts w:ascii="Times New Roman" w:hAnsi="Times New Roman" w:cs="Times New Roman"/>
          <w:sz w:val="24"/>
          <w:szCs w:val="24"/>
        </w:rPr>
        <w:t>Познай себя</w:t>
      </w:r>
      <w:r w:rsidR="00FB4BE4" w:rsidRPr="00904FA6">
        <w:rPr>
          <w:rFonts w:ascii="Times New Roman" w:hAnsi="Times New Roman" w:cs="Times New Roman"/>
          <w:sz w:val="24"/>
          <w:szCs w:val="24"/>
        </w:rPr>
        <w:t>»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, -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гласила надпись над входом в храм Дельфийского оракула. Но обретения творческой мысли и науки позволяют добавить к этой фразе еще несколько:</w:t>
      </w:r>
      <w:r w:rsidR="00FB4BE4" w:rsidRPr="00B1756C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FB4BE4" w:rsidRPr="00904FA6">
        <w:rPr>
          <w:rStyle w:val="wo"/>
          <w:rFonts w:ascii="Times New Roman" w:hAnsi="Times New Roman" w:cs="Times New Roman"/>
          <w:sz w:val="24"/>
          <w:szCs w:val="24"/>
        </w:rPr>
        <w:t>«</w:t>
      </w:r>
      <w:r w:rsidR="00FB4BE4" w:rsidRPr="00904FA6">
        <w:rPr>
          <w:rFonts w:ascii="Times New Roman" w:hAnsi="Times New Roman" w:cs="Times New Roman"/>
          <w:sz w:val="24"/>
          <w:szCs w:val="24"/>
        </w:rPr>
        <w:t xml:space="preserve">Прими себя, полюби </w:t>
      </w:r>
      <w:r w:rsidR="00B1756C" w:rsidRPr="00904FA6">
        <w:rPr>
          <w:rFonts w:ascii="Times New Roman" w:hAnsi="Times New Roman" w:cs="Times New Roman"/>
          <w:sz w:val="24"/>
          <w:szCs w:val="24"/>
        </w:rPr>
        <w:t>себя»,</w:t>
      </w:r>
      <w:r w:rsidR="00B1756C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</w:t>
      </w:r>
      <w:r w:rsidR="00B1756C" w:rsidRPr="00904FA6">
        <w:rPr>
          <w:rFonts w:ascii="Times New Roman" w:hAnsi="Times New Roman" w:cs="Times New Roman"/>
          <w:sz w:val="24"/>
          <w:szCs w:val="24"/>
        </w:rPr>
        <w:t>«Владей</w:t>
      </w:r>
      <w:r w:rsidR="00FB4BE4" w:rsidRPr="00904FA6">
        <w:rPr>
          <w:rFonts w:ascii="Times New Roman" w:hAnsi="Times New Roman" w:cs="Times New Roman"/>
          <w:sz w:val="24"/>
          <w:szCs w:val="24"/>
        </w:rPr>
        <w:t xml:space="preserve"> собой, будь собой». Эти задачи являются </w:t>
      </w:r>
      <w:r w:rsidR="00D155A8" w:rsidRPr="00904FA6">
        <w:rPr>
          <w:rFonts w:ascii="Times New Roman" w:hAnsi="Times New Roman" w:cs="Times New Roman"/>
          <w:sz w:val="24"/>
          <w:szCs w:val="24"/>
        </w:rPr>
        <w:t>ключевыми</w:t>
      </w:r>
      <w:r w:rsidR="00D155A8" w:rsidRPr="00904FA6">
        <w:rPr>
          <w:rStyle w:val="wo"/>
          <w:rFonts w:ascii="Times New Roman" w:hAnsi="Times New Roman" w:cs="Times New Roman"/>
          <w:sz w:val="24"/>
          <w:szCs w:val="24"/>
        </w:rPr>
        <w:t xml:space="preserve"> для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развития человека. Жизнь преображается с того момента, когда возникает потребность изменить что-то. Мы предлагаем изменить ту действительность, которая более всего </w:t>
      </w:r>
      <w:r w:rsidR="00FB4BE4" w:rsidRPr="00B1756C">
        <w:rPr>
          <w:rStyle w:val="wo"/>
          <w:rFonts w:ascii="Times New Roman" w:hAnsi="Times New Roman" w:cs="Times New Roman"/>
          <w:sz w:val="24"/>
          <w:szCs w:val="24"/>
        </w:rPr>
        <w:t>подвластная человеку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и более всего значима для нас – с себя.</w:t>
      </w:r>
      <w:r w:rsidR="00FB4BE4" w:rsidRPr="009B7D5F">
        <w:rPr>
          <w:rFonts w:ascii="Times New Roman" w:hAnsi="Times New Roman" w:cs="Times New Roman"/>
          <w:sz w:val="24"/>
          <w:szCs w:val="24"/>
        </w:rPr>
        <w:br/>
      </w:r>
      <w:r w:rsidR="00673582" w:rsidRPr="009B7D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Наша цель состоит в том, чтобы ребенок осознал, </w:t>
      </w:r>
      <w:r w:rsidR="00FB4BE4" w:rsidRPr="00B1756C">
        <w:rPr>
          <w:rStyle w:val="wo"/>
          <w:rFonts w:ascii="Times New Roman" w:hAnsi="Times New Roman" w:cs="Times New Roman"/>
          <w:sz w:val="24"/>
          <w:szCs w:val="24"/>
        </w:rPr>
        <w:t>что его эмоциональное состояние, здоровье, привлекательность в значительной степени, если не целиком, в его руках, необходимо, чтобы каждый человек понял, что у него всегда есть выбор, что</w:t>
      </w:r>
      <w:r w:rsidR="00FB4BE4" w:rsidRPr="00B1756C">
        <w:rPr>
          <w:rFonts w:ascii="Times New Roman" w:hAnsi="Times New Roman" w:cs="Times New Roman"/>
          <w:sz w:val="24"/>
          <w:szCs w:val="24"/>
        </w:rPr>
        <w:t>,</w:t>
      </w:r>
      <w:r w:rsidR="00FB4BE4" w:rsidRPr="009B7D5F">
        <w:rPr>
          <w:rFonts w:ascii="Times New Roman" w:hAnsi="Times New Roman" w:cs="Times New Roman"/>
          <w:sz w:val="24"/>
          <w:szCs w:val="24"/>
        </w:rPr>
        <w:t xml:space="preserve"> прежде всего, каждый сам несет ответственность за свой образ жизни и свое здоровье, свою привлекательность.</w:t>
      </w:r>
    </w:p>
    <w:tbl>
      <w:tblPr>
        <w:tblW w:w="102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3544"/>
        <w:gridCol w:w="3119"/>
        <w:gridCol w:w="1558"/>
      </w:tblGrid>
      <w:tr w:rsidR="004064D9" w:rsidRPr="004064D9" w14:paraId="65790959" w14:textId="77777777" w:rsidTr="000D7C2D">
        <w:tc>
          <w:tcPr>
            <w:tcW w:w="2025" w:type="dxa"/>
            <w:shd w:val="clear" w:color="auto" w:fill="auto"/>
          </w:tcPr>
          <w:p w14:paraId="323F1685" w14:textId="77777777" w:rsidR="004064D9" w:rsidRPr="004064D9" w:rsidRDefault="004064D9" w:rsidP="004064D9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Основные</w:t>
            </w:r>
            <w:r w:rsidRPr="004064D9"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темы</w:t>
            </w:r>
          </w:p>
        </w:tc>
        <w:tc>
          <w:tcPr>
            <w:tcW w:w="3544" w:type="dxa"/>
            <w:shd w:val="clear" w:color="auto" w:fill="auto"/>
          </w:tcPr>
          <w:p w14:paraId="394FBFDD" w14:textId="77777777" w:rsidR="004064D9" w:rsidRPr="004064D9" w:rsidRDefault="004064D9" w:rsidP="004064D9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Содержание</w:t>
            </w:r>
            <w:r w:rsidRPr="004064D9"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занятий</w:t>
            </w:r>
          </w:p>
        </w:tc>
        <w:tc>
          <w:tcPr>
            <w:tcW w:w="3119" w:type="dxa"/>
            <w:shd w:val="clear" w:color="auto" w:fill="auto"/>
          </w:tcPr>
          <w:p w14:paraId="43804911" w14:textId="77777777" w:rsidR="004064D9" w:rsidRPr="004064D9" w:rsidRDefault="004064D9" w:rsidP="004064D9">
            <w:pPr>
              <w:spacing w:after="0" w:line="240" w:lineRule="auto"/>
              <w:jc w:val="center"/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Методические</w:t>
            </w:r>
            <w:r w:rsidRPr="004064D9"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рекомендации</w:t>
            </w:r>
          </w:p>
        </w:tc>
        <w:tc>
          <w:tcPr>
            <w:tcW w:w="1558" w:type="dxa"/>
            <w:shd w:val="clear" w:color="auto" w:fill="auto"/>
          </w:tcPr>
          <w:p w14:paraId="2B7FEB77" w14:textId="77777777" w:rsidR="004064D9" w:rsidRPr="004064D9" w:rsidRDefault="004064D9" w:rsidP="004064D9">
            <w:pPr>
              <w:spacing w:after="0" w:line="240" w:lineRule="auto"/>
              <w:ind w:right="-108" w:hanging="108"/>
              <w:jc w:val="center"/>
              <w:rPr>
                <w:rFonts w:ascii="Vrinda" w:eastAsia="Times New Roman" w:hAnsi="Vrinda" w:cs="Vrinda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Vrinda"/>
                <w:b/>
                <w:kern w:val="0"/>
                <w:sz w:val="24"/>
                <w:szCs w:val="24"/>
                <w:lang w:eastAsia="ru-RU"/>
                <w14:ligatures w14:val="none"/>
              </w:rPr>
              <w:t>Примечания</w:t>
            </w:r>
          </w:p>
        </w:tc>
      </w:tr>
      <w:tr w:rsidR="004064D9" w:rsidRPr="004064D9" w14:paraId="5C068803" w14:textId="77777777" w:rsidTr="000D7C2D">
        <w:tc>
          <w:tcPr>
            <w:tcW w:w="2025" w:type="dxa"/>
            <w:shd w:val="clear" w:color="auto" w:fill="auto"/>
          </w:tcPr>
          <w:p w14:paraId="6F68825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.Внешность в жизни человека</w:t>
            </w:r>
          </w:p>
          <w:p w14:paraId="175DD3E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596D55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 xml:space="preserve">Значение внешности для </w:t>
            </w:r>
          </w:p>
          <w:p w14:paraId="0682C8E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самоутверждения личности,</w:t>
            </w:r>
          </w:p>
          <w:p w14:paraId="62619058" w14:textId="40197EB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для ее характеристик.</w:t>
            </w:r>
          </w:p>
          <w:p w14:paraId="53EB5EA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Понятия внешняя и внутренняя красота, их взаимосвязь.</w:t>
            </w:r>
          </w:p>
          <w:p w14:paraId="079C037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6 часов</w:t>
            </w:r>
          </w:p>
        </w:tc>
        <w:tc>
          <w:tcPr>
            <w:tcW w:w="3544" w:type="dxa"/>
            <w:shd w:val="clear" w:color="auto" w:fill="auto"/>
          </w:tcPr>
          <w:p w14:paraId="073DC64C" w14:textId="015E30C1" w:rsidR="004064D9" w:rsidRPr="004064D9" w:rsidRDefault="000D7C2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i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i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,2,3</w:t>
            </w:r>
          </w:p>
          <w:p w14:paraId="67ED11D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Самое время подойти к зеркалу, чтобы посмотреть правде в глаза»</w:t>
            </w:r>
          </w:p>
          <w:p w14:paraId="0CD198A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</w:p>
          <w:p w14:paraId="5FDB1A8F" w14:textId="06F5C2B0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1.выяв</w:t>
            </w:r>
            <w:r w:rsidR="008C6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школьников отношени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 внешнему виду</w:t>
            </w:r>
          </w:p>
          <w:p w14:paraId="7396C77F" w14:textId="3F2ECB7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2.побу</w:t>
            </w:r>
            <w:r w:rsidR="008C6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ждение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вниманием относиться к своей внешности и к внешнему виду других людей</w:t>
            </w:r>
          </w:p>
          <w:p w14:paraId="7A70546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</w:t>
            </w:r>
          </w:p>
          <w:p w14:paraId="4262408B" w14:textId="548D75A2" w:rsidR="004064D9" w:rsidRPr="004064D9" w:rsidRDefault="008C619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74624" behindDoc="0" locked="0" layoutInCell="1" allowOverlap="1" wp14:anchorId="73B1C7D7" wp14:editId="602B19EF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584200</wp:posOffset>
                  </wp:positionV>
                  <wp:extent cx="847725" cy="1200150"/>
                  <wp:effectExtent l="0" t="0" r="9525" b="0"/>
                  <wp:wrapSquare wrapText="bothSides"/>
                  <wp:docPr id="1133046053" name="Рисунок 20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блок информационный: беседа на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тему «Самое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время подойти к зеркалу, чтобы посмотреть правде в глаза»</w:t>
            </w:r>
          </w:p>
          <w:p w14:paraId="4E52E19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CA580E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4EDAF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33D0C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6FCD87" w14:textId="77777777" w:rsidR="008C619D" w:rsidRDefault="008C619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EADB37" w14:textId="77777777" w:rsidR="008C619D" w:rsidRDefault="008C619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4FCD339" w14:textId="6F2C70A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блок творческий: сочинение-миниатюра «Зачем человеку зеркало?»</w:t>
            </w:r>
          </w:p>
          <w:p w14:paraId="1600880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блок самопознания: экспресс-опрос (устный или письменный)</w:t>
            </w:r>
          </w:p>
          <w:p w14:paraId="1AB91447" w14:textId="6183E0BC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выяв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круг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интересующих проблем формирования привлекательной внешности</w:t>
            </w:r>
          </w:p>
          <w:p w14:paraId="459AEE88" w14:textId="4C4F276D" w:rsidR="004064D9" w:rsidRPr="004064D9" w:rsidRDefault="004064D9" w:rsidP="00ED73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домашнее задание проинтервьюировать своих родителей, друзей с целью узнать их мнение по поводу влияния внешности на характер человека, его уверенности в себе.</w:t>
            </w:r>
          </w:p>
        </w:tc>
        <w:tc>
          <w:tcPr>
            <w:tcW w:w="3119" w:type="dxa"/>
            <w:shd w:val="clear" w:color="auto" w:fill="auto"/>
          </w:tcPr>
          <w:p w14:paraId="63BDA5E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93831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18C4D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449B5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09132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30AD3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72D07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B4D7E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CC5F6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ходе беседы фиксировать основные моменты разговоры, чтобы в конце цикла занятий вернуться к этим высказываниям и оценить разницу в представлениях о роли внешности до начала занятий и после их проведения.</w:t>
            </w:r>
          </w:p>
          <w:p w14:paraId="66742CF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1EDA49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Проводиться как итог беседы</w:t>
            </w:r>
          </w:p>
          <w:p w14:paraId="64D0432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ACB9C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Предлагаем приблизительные вопросы:</w:t>
            </w:r>
          </w:p>
          <w:p w14:paraId="11610C19" w14:textId="1EBC73B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1.На что во внешнем виде человека </w:t>
            </w:r>
            <w:r w:rsidR="00ED739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 в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первую </w:t>
            </w:r>
            <w:r w:rsidR="00ED739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очередь обращаете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внимание?</w:t>
            </w:r>
          </w:p>
          <w:p w14:paraId="5319E30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2.Чему бы вы хотели научиться на занятиях?</w:t>
            </w:r>
          </w:p>
          <w:p w14:paraId="2326D25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3.что бы вы хотели узнать в первую очередь?</w:t>
            </w:r>
          </w:p>
          <w:p w14:paraId="235F3A4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Исходя из результатов опроса возможно изменение дальнейшего планирования занятий, перестановка тем.</w:t>
            </w:r>
          </w:p>
          <w:p w14:paraId="174C83C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558" w:type="dxa"/>
            <w:shd w:val="clear" w:color="auto" w:fill="auto"/>
          </w:tcPr>
          <w:p w14:paraId="6D67262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Педагогу необходимо создать доброжелательную атмосферу на занятиях.</w:t>
            </w:r>
          </w:p>
          <w:p w14:paraId="29308CD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6984E7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64D9" w:rsidRPr="004064D9" w14:paraId="644B314B" w14:textId="77777777" w:rsidTr="000D7C2D">
        <w:tc>
          <w:tcPr>
            <w:tcW w:w="2025" w:type="dxa"/>
            <w:shd w:val="clear" w:color="auto" w:fill="auto"/>
          </w:tcPr>
          <w:p w14:paraId="019CCD0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544" w:type="dxa"/>
            <w:shd w:val="clear" w:color="auto" w:fill="auto"/>
          </w:tcPr>
          <w:p w14:paraId="7773767D" w14:textId="079F59B9" w:rsidR="004064D9" w:rsidRPr="004064D9" w:rsidRDefault="008C619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4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,5,6</w:t>
            </w:r>
          </w:p>
          <w:p w14:paraId="2395828A" w14:textId="3F992A38" w:rsidR="004064D9" w:rsidRPr="004064D9" w:rsidRDefault="00ED7396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«В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 xml:space="preserve"> человеке все должно быть прекрасно…»</w:t>
            </w:r>
          </w:p>
          <w:p w14:paraId="39BDA12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</w:p>
          <w:p w14:paraId="3ADC37C6" w14:textId="21544A03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1.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Раскрыт</w:t>
            </w:r>
            <w:r w:rsidR="00ED7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значени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внешности для характеристики человека</w:t>
            </w:r>
          </w:p>
          <w:p w14:paraId="2D548245" w14:textId="6520B23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2.определ</w:t>
            </w:r>
            <w:r w:rsidR="00ED73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понятия внешней и внутренней красоты</w:t>
            </w:r>
          </w:p>
          <w:p w14:paraId="1E1654A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</w:t>
            </w:r>
          </w:p>
          <w:p w14:paraId="59BA5E5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Обсуждение итогов домашнего задания</w:t>
            </w:r>
          </w:p>
          <w:p w14:paraId="4394EC47" w14:textId="093E5326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информационный: чтение рассказа Куприна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«Синяя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звезда»</w:t>
            </w:r>
          </w:p>
          <w:p w14:paraId="4339267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блок информационный: беседа после чтения рассказа</w:t>
            </w:r>
          </w:p>
          <w:p w14:paraId="2A986C24" w14:textId="3216631C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г) блок практический: упражнение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«Покажи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какой ты, и я скажу, какой у тебя характер»</w:t>
            </w:r>
          </w:p>
          <w:p w14:paraId="3479702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развитие внимательного отношения к деталям внешнего вида, попытаться доказать, что красота действительно едина.</w:t>
            </w:r>
          </w:p>
          <w:p w14:paraId="785D106A" w14:textId="77777777" w:rsidR="004064D9" w:rsidRPr="004064D9" w:rsidRDefault="004064D9" w:rsidP="004064D9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д) блок информационный: ознакомление со структурой курса</w:t>
            </w:r>
          </w:p>
          <w:p w14:paraId="4725EB1C" w14:textId="4563B6C8" w:rsidR="004064D9" w:rsidRPr="004064D9" w:rsidRDefault="004064D9" w:rsidP="002E4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е) подведение итогов занятия</w:t>
            </w:r>
          </w:p>
          <w:p w14:paraId="6F0B2070" w14:textId="06F0195E" w:rsidR="004064D9" w:rsidRPr="004064D9" w:rsidRDefault="004064D9" w:rsidP="002E478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ж) домашняя работа: найти пословицы, поговорки, афоризмы о внешности человека</w:t>
            </w:r>
          </w:p>
        </w:tc>
        <w:tc>
          <w:tcPr>
            <w:tcW w:w="3119" w:type="dxa"/>
            <w:shd w:val="clear" w:color="auto" w:fill="auto"/>
          </w:tcPr>
          <w:p w14:paraId="18E86C5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790FEA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8522B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E923B4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AF8B00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8568A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0C8CA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процессе обсуждения привести учащихся к мысли, что проблема внешней и внутренней красоты существует давно</w:t>
            </w:r>
          </w:p>
          <w:p w14:paraId="49A77D26" w14:textId="43F4723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Предлагаются </w:t>
            </w:r>
            <w:r w:rsidR="00ED739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вопросы:</w:t>
            </w:r>
          </w:p>
          <w:p w14:paraId="3978E9E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1.У каждого народа есть свое представление о красивом человеке, но что же автор увидел общего в людях, которых он считает по-настоящему красивыми?</w:t>
            </w:r>
          </w:p>
          <w:p w14:paraId="6EB3221B" w14:textId="7A05A585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2.Вспомните еще сказки. в которых доброе отношение к людям, </w:t>
            </w:r>
            <w:r w:rsidR="00ED739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«золотое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сердце» помогло героям стать и внешне привлекательными?</w:t>
            </w:r>
          </w:p>
          <w:p w14:paraId="69304D0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091DF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Учащимся предлагаются фотографии, иллюстрации, изображающие людей. используя их. Дать оценку характера, привычек.</w:t>
            </w:r>
          </w:p>
          <w:p w14:paraId="61CFDE6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схем, таблиц, изображающих структуру внешнего облика</w:t>
            </w:r>
          </w:p>
        </w:tc>
        <w:tc>
          <w:tcPr>
            <w:tcW w:w="1558" w:type="dxa"/>
            <w:shd w:val="clear" w:color="auto" w:fill="auto"/>
          </w:tcPr>
          <w:p w14:paraId="7E931211" w14:textId="21DC401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78720" behindDoc="0" locked="0" layoutInCell="1" allowOverlap="1" wp14:anchorId="064C6DBB" wp14:editId="1DAA1B0B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179070</wp:posOffset>
                  </wp:positionV>
                  <wp:extent cx="1247775" cy="933450"/>
                  <wp:effectExtent l="0" t="0" r="9525" b="0"/>
                  <wp:wrapSquare wrapText="bothSides"/>
                  <wp:docPr id="402358212" name="Рисунок 19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29066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E8149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6B612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7A6BF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8C739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3B3CAC" w14:textId="44DA3B55" w:rsidR="004064D9" w:rsidRPr="004064D9" w:rsidRDefault="004064D9" w:rsidP="004064D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93840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3BD4F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65967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64D9" w:rsidRPr="004064D9" w14:paraId="527381BF" w14:textId="77777777" w:rsidTr="000D7C2D">
        <w:tc>
          <w:tcPr>
            <w:tcW w:w="2025" w:type="dxa"/>
            <w:shd w:val="clear" w:color="auto" w:fill="auto"/>
          </w:tcPr>
          <w:p w14:paraId="33AEFC10" w14:textId="1317A75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r w:rsidR="000D7C2D"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«Тот</w:t>
            </w: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 xml:space="preserve"> приятен, кто опрятен»</w:t>
            </w:r>
          </w:p>
          <w:p w14:paraId="5B08C84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Чистота и опрятность-основа внешней привлекательности.</w:t>
            </w:r>
          </w:p>
          <w:p w14:paraId="7AF83D2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Понятия о санитарно- гигиенических требованиях к внешнему облику (уход за телом, уход за волосами, гигиена питания)</w:t>
            </w:r>
          </w:p>
          <w:p w14:paraId="204F20E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11 часов</w:t>
            </w:r>
          </w:p>
        </w:tc>
        <w:tc>
          <w:tcPr>
            <w:tcW w:w="3544" w:type="dxa"/>
            <w:shd w:val="clear" w:color="auto" w:fill="auto"/>
          </w:tcPr>
          <w:p w14:paraId="16AE94BD" w14:textId="4A8CEC2C" w:rsidR="004064D9" w:rsidRPr="004064D9" w:rsidRDefault="002E478E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,2,3</w:t>
            </w:r>
          </w:p>
          <w:p w14:paraId="32975FD2" w14:textId="5695A6FA" w:rsidR="004064D9" w:rsidRPr="004064D9" w:rsidRDefault="002E478E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«Тот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 xml:space="preserve"> приятен, кто опрятен»</w:t>
            </w:r>
          </w:p>
          <w:p w14:paraId="7443D49A" w14:textId="610C2112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формирова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учащихся о понятиях опрятность, аккуратность, личная гигиена;</w:t>
            </w:r>
          </w:p>
          <w:p w14:paraId="58225BA0" w14:textId="2AB5DF00" w:rsidR="004064D9" w:rsidRPr="004064D9" w:rsidRDefault="000D7C2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ждение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учеников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заботиться о чистоте своего тела</w:t>
            </w:r>
          </w:p>
          <w:p w14:paraId="3921DBB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62F61BF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чтение найти пословиц, поговорок, афоризмов о внешности человека, подобранных в ходе подготовки домашнего задания</w:t>
            </w:r>
          </w:p>
          <w:p w14:paraId="169AFC6A" w14:textId="4A7447E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информационный: отрывок из повести </w:t>
            </w:r>
            <w:proofErr w:type="spellStart"/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М.Твена</w:t>
            </w:r>
            <w:proofErr w:type="spellEnd"/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«Приключение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Тома Сойера»</w:t>
            </w:r>
          </w:p>
          <w:p w14:paraId="52D23EC1" w14:textId="749FBEC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в) блок информационно-практический: беседа на тему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«Тот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приятен, кто опрятен»</w:t>
            </w:r>
          </w:p>
          <w:p w14:paraId="66BE608E" w14:textId="2BCC4BCB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состав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ление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памятк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ухода за своим телом</w:t>
            </w:r>
          </w:p>
          <w:p w14:paraId="308B1DC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01136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8517F2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86D76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D3764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35D340" w14:textId="5BC7E8F9" w:rsidR="002E478E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г) блок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практический: упражнения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</w:p>
          <w:p w14:paraId="4B28AD07" w14:textId="32D6CAFB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направленные на закрепление полученных знаний.</w:t>
            </w:r>
          </w:p>
          <w:p w14:paraId="7282D40F" w14:textId="303477F8" w:rsidR="004064D9" w:rsidRPr="004064D9" w:rsidRDefault="002E478E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4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,5,6</w:t>
            </w:r>
          </w:p>
          <w:p w14:paraId="200E409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«Волосы – наше украшение»</w:t>
            </w:r>
          </w:p>
          <w:p w14:paraId="5DD054CA" w14:textId="76CF8725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побу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ждение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 вниманием относиться к своим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волосам;</w:t>
            </w:r>
          </w:p>
          <w:p w14:paraId="1C51C039" w14:textId="26EB9229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Вооруж</w:t>
            </w:r>
            <w:r w:rsidR="002E47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 знаниями по уходу за волосами;</w:t>
            </w:r>
          </w:p>
          <w:p w14:paraId="07480155" w14:textId="1E4EBCA0" w:rsidR="004064D9" w:rsidRPr="004064D9" w:rsidRDefault="00763E1F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Включ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 систему тренировочных упражнений.</w:t>
            </w:r>
          </w:p>
          <w:p w14:paraId="7067DD5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блоки:</w:t>
            </w:r>
          </w:p>
          <w:p w14:paraId="786C131B" w14:textId="2D60A8C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блок информационный: лекция на тему «Волосы – наше украшение»</w:t>
            </w: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59264" behindDoc="0" locked="0" layoutInCell="1" allowOverlap="1" wp14:anchorId="3895B843" wp14:editId="31DBBF04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40005</wp:posOffset>
                  </wp:positionV>
                  <wp:extent cx="1783715" cy="897255"/>
                  <wp:effectExtent l="0" t="0" r="6985" b="0"/>
                  <wp:wrapSquare wrapText="bothSides"/>
                  <wp:docPr id="377318421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897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25F16F" w14:textId="254D4485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практический: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упражнения, направленные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закрепление полученных знаний.</w:t>
            </w:r>
          </w:p>
          <w:p w14:paraId="4869286A" w14:textId="6DE87A3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в) блок информационный: беседа на тему: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«Прическа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только тогда украшает, если она тебе подходит»</w:t>
            </w:r>
          </w:p>
          <w:p w14:paraId="1039DD1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г) блок – практический: тренировочные упражнения</w:t>
            </w:r>
          </w:p>
          <w:p w14:paraId="1E6FB055" w14:textId="2CB91AB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д) блок творческий: конкурс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«Мастер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-парикмахер»</w:t>
            </w:r>
          </w:p>
          <w:p w14:paraId="3DCC621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е) домашняя работа: посоветовавшись со взрослыми, используя материалы занятий, подобрать для себя два вида причесок: в школу и на праздник.</w:t>
            </w:r>
          </w:p>
          <w:p w14:paraId="2846EF7B" w14:textId="64CF2CCD" w:rsidR="004064D9" w:rsidRPr="004064D9" w:rsidRDefault="000D7C2D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7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,8,9  </w:t>
            </w:r>
          </w:p>
          <w:p w14:paraId="445E0019" w14:textId="0EB4BC08" w:rsidR="004064D9" w:rsidRPr="004064D9" w:rsidRDefault="00763E1F" w:rsidP="004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«Как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 xml:space="preserve"> едим, так и выглядим»</w:t>
            </w:r>
          </w:p>
          <w:p w14:paraId="7C58B319" w14:textId="277E86D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формирова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правильном питании</w:t>
            </w:r>
          </w:p>
          <w:p w14:paraId="71DBCB01" w14:textId="072E838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 учащихся желани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правильно и рационально питаться.</w:t>
            </w:r>
          </w:p>
          <w:p w14:paraId="1807C83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7D97F01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Обсуждение итогов домашнего задания</w:t>
            </w:r>
          </w:p>
          <w:p w14:paraId="48E39374" w14:textId="3A946E16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–практический: тест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«Питание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5D9C99F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определить степень информированности ребят по проблемам питания.</w:t>
            </w:r>
          </w:p>
          <w:p w14:paraId="5BCC5860" w14:textId="6D9A4D37" w:rsidR="004064D9" w:rsidRPr="004064D9" w:rsidRDefault="00763E1F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блок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информационный: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беседа на тему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«Как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едим, так и выглядим»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(с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древности до наших дней)</w:t>
            </w:r>
          </w:p>
          <w:p w14:paraId="16ABEA2C" w14:textId="04A89BB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г) блок – практический: составление таблицы-прогноза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«Чем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мне грозит нехватка витаминов»</w:t>
            </w:r>
          </w:p>
          <w:p w14:paraId="5C436656" w14:textId="26320B54" w:rsidR="004064D9" w:rsidRPr="004064D9" w:rsidRDefault="00763E1F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10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-11</w:t>
            </w:r>
          </w:p>
          <w:p w14:paraId="1337D03A" w14:textId="2507ABA2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полученных знаний по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теме «Тот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приятен, кто опрятен» </w:t>
            </w:r>
          </w:p>
        </w:tc>
        <w:tc>
          <w:tcPr>
            <w:tcW w:w="3119" w:type="dxa"/>
            <w:shd w:val="clear" w:color="auto" w:fill="auto"/>
          </w:tcPr>
          <w:p w14:paraId="6E81DCB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Возможно проиллюстрировать пословицы, поговорки</w:t>
            </w:r>
          </w:p>
          <w:p w14:paraId="098916A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Правила ухода за своим телом разделим:</w:t>
            </w:r>
          </w:p>
          <w:p w14:paraId="6B35A4D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зубами</w:t>
            </w:r>
          </w:p>
          <w:p w14:paraId="0402504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лицом</w:t>
            </w:r>
          </w:p>
          <w:p w14:paraId="67CDC0A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телом.</w:t>
            </w:r>
          </w:p>
          <w:p w14:paraId="5B63B35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проводится совместно с учениками. Можно использовать наводящие вопросы:</w:t>
            </w:r>
          </w:p>
          <w:p w14:paraId="1AE4A638" w14:textId="03677E2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Утром, проснувшись, мы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идем чистить зубы. Зачем мы это делаем? Как делать это правильно?</w:t>
            </w:r>
          </w:p>
          <w:p w14:paraId="50C964FF" w14:textId="3B608375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2.Зачем умываться? какими правилами надо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пользоваться, чтобы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умыться правильно?</w:t>
            </w:r>
          </w:p>
          <w:p w14:paraId="59345C6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процессе составляется памятка ухода за своим телом.</w:t>
            </w:r>
          </w:p>
          <w:p w14:paraId="7234E7A0" w14:textId="1B51F95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Моделирование различных игровых ситуаций, составление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«рекламных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роликов»</w:t>
            </w:r>
          </w:p>
          <w:p w14:paraId="72A6DD7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лекции необходимо затронуть следующие вопросы:</w:t>
            </w:r>
          </w:p>
          <w:p w14:paraId="068AC6E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-умение правильно причесывать волосы;</w:t>
            </w:r>
          </w:p>
          <w:p w14:paraId="14FDF120" w14:textId="51FA08EC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 умение правильно </w:t>
            </w:r>
            <w:r w:rsidR="002E478E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мыть волосы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;</w:t>
            </w:r>
          </w:p>
          <w:p w14:paraId="6D18249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-укрепление волос.</w:t>
            </w:r>
          </w:p>
          <w:p w14:paraId="524108D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FC819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Использование наглядности обязательно</w:t>
            </w:r>
          </w:p>
          <w:p w14:paraId="29051A4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CE297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1A07A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CA5A0A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911564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2898D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7B89C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60864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0D4C5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36253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AF6A5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причесок в зависимости от типа лица, используя заготовки различных типов (Приложение №_)</w:t>
            </w:r>
          </w:p>
          <w:p w14:paraId="0C8E6E1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22E2F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6AF44E" w14:textId="0CE6E63A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60288" behindDoc="0" locked="0" layoutInCell="1" allowOverlap="1" wp14:anchorId="62CAB3A3" wp14:editId="4D863CE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83185</wp:posOffset>
                  </wp:positionV>
                  <wp:extent cx="1783715" cy="1354455"/>
                  <wp:effectExtent l="0" t="0" r="6985" b="0"/>
                  <wp:wrapSquare wrapText="bothSides"/>
                  <wp:docPr id="110966923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135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2B198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27DE9B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7BDD6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E8D28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BE0EA9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(Приложение №_)</w:t>
            </w:r>
          </w:p>
          <w:p w14:paraId="3E949E7D" w14:textId="610A7119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61312" behindDoc="0" locked="0" layoutInCell="1" allowOverlap="1" wp14:anchorId="155A5121" wp14:editId="3C77F54D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30480</wp:posOffset>
                  </wp:positionV>
                  <wp:extent cx="1376045" cy="988695"/>
                  <wp:effectExtent l="0" t="0" r="0" b="1905"/>
                  <wp:wrapSquare wrapText="bothSides"/>
                  <wp:docPr id="127824149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988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90F00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546B5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A6068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255256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789FCB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B21B0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можно провести в форме конференции, пригласив специалистов</w:t>
            </w:r>
          </w:p>
          <w:p w14:paraId="42C3CE1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(стоматолога,</w:t>
            </w:r>
          </w:p>
          <w:p w14:paraId="6CC6D79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дерматолога, диетолога)</w:t>
            </w:r>
          </w:p>
        </w:tc>
        <w:tc>
          <w:tcPr>
            <w:tcW w:w="1558" w:type="dxa"/>
            <w:shd w:val="clear" w:color="auto" w:fill="auto"/>
          </w:tcPr>
          <w:p w14:paraId="2349D0B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D9B980" w14:textId="79DCF489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8AE5157" w14:textId="1FBE5E13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64D9" w:rsidRPr="004064D9" w14:paraId="47E09413" w14:textId="77777777" w:rsidTr="000D7C2D">
        <w:tc>
          <w:tcPr>
            <w:tcW w:w="2025" w:type="dxa"/>
            <w:shd w:val="clear" w:color="auto" w:fill="auto"/>
          </w:tcPr>
          <w:p w14:paraId="64CFEC4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3.Учимся выглядеть</w:t>
            </w:r>
          </w:p>
          <w:p w14:paraId="17A96D24" w14:textId="5BCC1A4A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и двигаться красиво, представление о красивых, экономичных движениях. Критерии оценки поз</w:t>
            </w:r>
            <w:r w:rsidR="000D7C2D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мимики, движения.</w:t>
            </w:r>
          </w:p>
          <w:p w14:paraId="59CCBAC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Красивая осанка.</w:t>
            </w:r>
          </w:p>
          <w:p w14:paraId="1E25F65A" w14:textId="77777777" w:rsidR="004064D9" w:rsidRPr="004064D9" w:rsidRDefault="004064D9" w:rsidP="004064D9">
            <w:pPr>
              <w:spacing w:after="0" w:line="240" w:lineRule="auto"/>
              <w:rPr>
                <w:rFonts w:ascii="Stencil" w:eastAsia="Times New Roman" w:hAnsi="Stencil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8 часов</w:t>
            </w:r>
          </w:p>
        </w:tc>
        <w:tc>
          <w:tcPr>
            <w:tcW w:w="3544" w:type="dxa"/>
            <w:shd w:val="clear" w:color="auto" w:fill="auto"/>
          </w:tcPr>
          <w:p w14:paraId="17982C5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Занятие 1 </w:t>
            </w:r>
          </w:p>
          <w:p w14:paraId="43E8E00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Жесты и мимика»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(конспект занятия представлен в Приложении)</w:t>
            </w:r>
          </w:p>
          <w:p w14:paraId="57E6C2F5" w14:textId="7D5B9577" w:rsidR="004064D9" w:rsidRPr="004064D9" w:rsidRDefault="00763E1F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2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,3 </w:t>
            </w:r>
          </w:p>
          <w:p w14:paraId="4AD2121C" w14:textId="773739A6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Цель: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красивой осанке;</w:t>
            </w:r>
          </w:p>
          <w:p w14:paraId="780DA598" w14:textId="6EBBB1A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побу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ждение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учеников поддерживать правильную осанку;</w:t>
            </w:r>
          </w:p>
          <w:p w14:paraId="3E96A7DD" w14:textId="52E2909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-включ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учеников в систему тренировочных упражнений;</w:t>
            </w:r>
          </w:p>
          <w:p w14:paraId="34B295A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Основные блоки:</w:t>
            </w:r>
          </w:p>
          <w:p w14:paraId="42236B93" w14:textId="34294E2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беседа на тему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«Осанка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 Принцип Александера</w:t>
            </w:r>
          </w:p>
          <w:p w14:paraId="63E2CCAD" w14:textId="729ECB5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Цель: 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r w:rsidR="00763E1F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</w:t>
            </w:r>
            <w:r w:rsidR="00763E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красивой осанке.</w:t>
            </w:r>
          </w:p>
          <w:p w14:paraId="0ED306B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тесты на определение красивой осанки. </w:t>
            </w:r>
          </w:p>
          <w:p w14:paraId="50B5ED6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тренировочные упражнения, направленные на закрепление знаний о красивой осанке.</w:t>
            </w:r>
          </w:p>
          <w:p w14:paraId="2AD7DA9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 4,5,6.</w:t>
            </w:r>
          </w:p>
          <w:p w14:paraId="35E8D8F3" w14:textId="51ADF4AA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«Поглядим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, как мы стоим, сидим»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 </w:t>
            </w:r>
          </w:p>
          <w:p w14:paraId="40D7A7D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сформировать представление о красивых, экономичных движениях;</w:t>
            </w:r>
          </w:p>
          <w:p w14:paraId="2C4D9F9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сформировать представление о грации;</w:t>
            </w:r>
          </w:p>
          <w:p w14:paraId="38F14E0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-включить учеников в систему тренировочных упражнений;</w:t>
            </w:r>
          </w:p>
          <w:p w14:paraId="1C4C713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3BA0F83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тренировочные упражнения, улучшающие грацию движения;</w:t>
            </w:r>
          </w:p>
          <w:p w14:paraId="295E5122" w14:textId="738169C2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информационный: беседа на тему </w:t>
            </w:r>
            <w:r w:rsidR="008C1CA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«Грация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танцы»</w:t>
            </w:r>
          </w:p>
          <w:p w14:paraId="2617CFB5" w14:textId="7424B64C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танцевальная разминка</w:t>
            </w:r>
          </w:p>
        </w:tc>
        <w:tc>
          <w:tcPr>
            <w:tcW w:w="3119" w:type="dxa"/>
            <w:shd w:val="clear" w:color="auto" w:fill="auto"/>
          </w:tcPr>
          <w:p w14:paraId="7A88201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3438A7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24B48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82F689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CBCA1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13888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6A60A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20B32B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 этом читайте в книге Стоппард </w:t>
            </w:r>
            <w:proofErr w:type="spellStart"/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М.Книга</w:t>
            </w:r>
            <w:proofErr w:type="spellEnd"/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 лице и теле. М.,1994,с.134-135</w:t>
            </w:r>
          </w:p>
          <w:p w14:paraId="62A4C7C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920E5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C3C032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51E52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1D1F2C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E5B607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91449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025DD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7D7691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DE7324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C98F4A" w14:textId="7919E8C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47625" distR="47625" simplePos="0" relativeHeight="251662336" behindDoc="0" locked="0" layoutInCell="1" allowOverlap="0" wp14:anchorId="52AE8A30" wp14:editId="26EB2E7E">
                  <wp:simplePos x="0" y="0"/>
                  <wp:positionH relativeFrom="column">
                    <wp:posOffset>515620</wp:posOffset>
                  </wp:positionH>
                  <wp:positionV relativeFrom="line">
                    <wp:posOffset>-1445895</wp:posOffset>
                  </wp:positionV>
                  <wp:extent cx="876300" cy="1428750"/>
                  <wp:effectExtent l="0" t="0" r="0" b="0"/>
                  <wp:wrapSquare wrapText="bothSides"/>
                  <wp:docPr id="194642983" name="Рисунок 12" descr="Метод Александ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тод Александ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Уместно эти занятия проводить с профессиональным хореографом</w:t>
            </w:r>
          </w:p>
        </w:tc>
        <w:tc>
          <w:tcPr>
            <w:tcW w:w="1558" w:type="dxa"/>
            <w:shd w:val="clear" w:color="auto" w:fill="auto"/>
          </w:tcPr>
          <w:p w14:paraId="4B8AE31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3802E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D49F0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4E4B49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4F0ECC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B88C0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Занятие желательно проводить в спортивной одежде</w:t>
            </w:r>
          </w:p>
        </w:tc>
      </w:tr>
      <w:tr w:rsidR="004064D9" w:rsidRPr="004064D9" w14:paraId="469A4BE8" w14:textId="77777777" w:rsidTr="000D7C2D">
        <w:tc>
          <w:tcPr>
            <w:tcW w:w="2025" w:type="dxa"/>
            <w:shd w:val="clear" w:color="auto" w:fill="auto"/>
          </w:tcPr>
          <w:p w14:paraId="6FF1E563" w14:textId="317FF549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4.Физкультура-перый друг, изменяет все вокруг.</w:t>
            </w:r>
          </w:p>
          <w:p w14:paraId="2DF9FA3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Значение физических упражнений при формировании привлекательной внешности.</w:t>
            </w:r>
          </w:p>
          <w:p w14:paraId="6A0084D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8 часов</w:t>
            </w:r>
          </w:p>
        </w:tc>
        <w:tc>
          <w:tcPr>
            <w:tcW w:w="3544" w:type="dxa"/>
            <w:shd w:val="clear" w:color="auto" w:fill="auto"/>
          </w:tcPr>
          <w:p w14:paraId="30F41D4B" w14:textId="2289CCC0" w:rsidR="004064D9" w:rsidRPr="004064D9" w:rsidRDefault="008C1CAA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,2.3</w:t>
            </w:r>
          </w:p>
          <w:p w14:paraId="2014982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Если хочешь быть здоров»</w:t>
            </w:r>
          </w:p>
          <w:p w14:paraId="511D8B5F" w14:textId="20C28702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8C1CA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формирова</w:t>
            </w:r>
            <w:r w:rsidR="008C1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ние</w:t>
            </w:r>
            <w:r w:rsidR="008C1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у </w:t>
            </w:r>
            <w:r w:rsidR="00D73E5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</w:t>
            </w:r>
            <w:r w:rsidR="008C1CA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понимания </w:t>
            </w:r>
            <w:r w:rsidR="00D73E5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значения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физических упражнений 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</w:t>
            </w:r>
            <w:r w:rsidR="00D73E5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привлекательной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внешности;</w:t>
            </w:r>
          </w:p>
          <w:p w14:paraId="7578A3BC" w14:textId="25772191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-определ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ение 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критери</w:t>
            </w:r>
            <w:r w:rsidR="00D73E5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ев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красивой фигуры.</w:t>
            </w:r>
          </w:p>
          <w:p w14:paraId="302E568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7CBAADB1" w14:textId="7D59CBF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дискуссия на тему </w:t>
            </w:r>
            <w:r w:rsidR="00D73E5A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«Спорт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или диеты»</w:t>
            </w:r>
          </w:p>
          <w:p w14:paraId="20A65D0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подвести ребят к мысли, что только в правильном сочетании физических упражнений и питания заключается секрет красивой фигуры и хорошего самочувствия.</w:t>
            </w:r>
          </w:p>
          <w:p w14:paraId="27135E36" w14:textId="704AEC7C" w:rsidR="004064D9" w:rsidRPr="004064D9" w:rsidRDefault="00D73E5A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4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,5,6</w:t>
            </w:r>
          </w:p>
          <w:p w14:paraId="2D120B3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Делай лучше нас»</w:t>
            </w:r>
          </w:p>
          <w:p w14:paraId="28462A42" w14:textId="78EA3A6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закреп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навык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полученны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предыдущем занятии;</w:t>
            </w:r>
          </w:p>
          <w:p w14:paraId="26CFEC9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-освоение базовых упражнений.</w:t>
            </w:r>
          </w:p>
          <w:p w14:paraId="11B307D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1C406713" w14:textId="79DBFC8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упражнений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освоенных на предыдущих занятиях.</w:t>
            </w:r>
          </w:p>
          <w:p w14:paraId="6DBEFE9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освоение новых упражнений.</w:t>
            </w:r>
          </w:p>
          <w:p w14:paraId="4E2E1AB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 7.8</w:t>
            </w:r>
          </w:p>
          <w:p w14:paraId="59C2ABB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Это я могу!»</w:t>
            </w:r>
          </w:p>
          <w:p w14:paraId="5C04DC6A" w14:textId="77777777" w:rsidR="00B16F39" w:rsidRPr="004064D9" w:rsidRDefault="004064D9" w:rsidP="00B16F3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ление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навык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ов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полученны</w:t>
            </w:r>
            <w:r w:rsidR="00B16F3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 предыдущем занятии;</w:t>
            </w:r>
          </w:p>
          <w:p w14:paraId="12E6BE4A" w14:textId="4188C6D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6C96DD54" w14:textId="04938A53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</w:t>
            </w:r>
            <w:r w:rsidR="00B16F3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упражнений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освоенных на предыдущих занятиях.</w:t>
            </w:r>
          </w:p>
        </w:tc>
        <w:tc>
          <w:tcPr>
            <w:tcW w:w="3119" w:type="dxa"/>
            <w:shd w:val="clear" w:color="auto" w:fill="auto"/>
          </w:tcPr>
          <w:p w14:paraId="72B5BE8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5B00C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B3ACED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1E703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C4B55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16DBB1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AE941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9749F3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Аудитория делится на две группы: одна высказывается в пользу физических упражнений, другая-в пользу диет.</w:t>
            </w:r>
          </w:p>
          <w:p w14:paraId="5A0D88F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44BCF6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60AFA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Использовать музыкальное сопровождение, можно организовать занятие в спортивном клубе</w:t>
            </w:r>
          </w:p>
          <w:p w14:paraId="473FA8E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04097B0" w14:textId="720A9405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0" distR="0" simplePos="0" relativeHeight="251663360" behindDoc="0" locked="0" layoutInCell="1" allowOverlap="0" wp14:anchorId="0CF82856" wp14:editId="066F2C7E">
                  <wp:simplePos x="0" y="0"/>
                  <wp:positionH relativeFrom="column">
                    <wp:posOffset>58420</wp:posOffset>
                  </wp:positionH>
                  <wp:positionV relativeFrom="line">
                    <wp:posOffset>32385</wp:posOffset>
                  </wp:positionV>
                  <wp:extent cx="1362075" cy="1704975"/>
                  <wp:effectExtent l="0" t="0" r="9525" b="9525"/>
                  <wp:wrapSquare wrapText="bothSides"/>
                  <wp:docPr id="106155973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704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0823F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8596DD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D87FB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1A9684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B13285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00624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C65C1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C7973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0160B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DE9163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070B5D" w14:textId="370A747C" w:rsidR="004064D9" w:rsidRPr="004064D9" w:rsidRDefault="00B16F3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«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Забора полезных советов"</w:t>
            </w:r>
          </w:p>
        </w:tc>
        <w:tc>
          <w:tcPr>
            <w:tcW w:w="1558" w:type="dxa"/>
            <w:shd w:val="clear" w:color="auto" w:fill="auto"/>
          </w:tcPr>
          <w:p w14:paraId="634BA32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желательно проводить в спортивной одежде</w:t>
            </w:r>
          </w:p>
          <w:p w14:paraId="67BF347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D4C782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9AAF9A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37D14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B63B22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AB698E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A15814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60C8D8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9F4C7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46316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E1F5AA" w14:textId="061FCDD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75648" behindDoc="0" locked="0" layoutInCell="1" allowOverlap="1" wp14:anchorId="27301701" wp14:editId="63992B52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1251585</wp:posOffset>
                  </wp:positionV>
                  <wp:extent cx="981075" cy="1219200"/>
                  <wp:effectExtent l="0" t="0" r="9525" b="0"/>
                  <wp:wrapSquare wrapText="bothSides"/>
                  <wp:docPr id="960407741" name="Рисунок 10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Занятия желательно проводить в спортивной одежде</w:t>
            </w:r>
          </w:p>
        </w:tc>
      </w:tr>
      <w:tr w:rsidR="004064D9" w:rsidRPr="004064D9" w14:paraId="0B1E79A0" w14:textId="77777777" w:rsidTr="000D7C2D">
        <w:tc>
          <w:tcPr>
            <w:tcW w:w="2025" w:type="dxa"/>
            <w:shd w:val="clear" w:color="auto" w:fill="auto"/>
          </w:tcPr>
          <w:p w14:paraId="285ED24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5.Мы и одежда.</w:t>
            </w:r>
          </w:p>
          <w:p w14:paraId="58B4F2A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Знакомство с историей одежды.</w:t>
            </w:r>
          </w:p>
          <w:p w14:paraId="30CF131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Виды одежды.</w:t>
            </w:r>
          </w:p>
          <w:p w14:paraId="131B57C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Представление о нарядной и повседневной одежде.</w:t>
            </w:r>
          </w:p>
          <w:p w14:paraId="1B04518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11 часов</w:t>
            </w:r>
          </w:p>
        </w:tc>
        <w:tc>
          <w:tcPr>
            <w:tcW w:w="3544" w:type="dxa"/>
            <w:shd w:val="clear" w:color="auto" w:fill="auto"/>
          </w:tcPr>
          <w:p w14:paraId="0FB78946" w14:textId="542FD356" w:rsidR="004064D9" w:rsidRPr="004064D9" w:rsidRDefault="00D25BF6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,2.3</w:t>
            </w:r>
          </w:p>
          <w:p w14:paraId="0F19F9E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93F01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Какой была одежда»</w:t>
            </w:r>
          </w:p>
          <w:p w14:paraId="306ED43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познакомить учащихся с историей одежды.</w:t>
            </w:r>
          </w:p>
          <w:p w14:paraId="26D0E40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-побудить их с интересом относиться к своей одежде.</w:t>
            </w:r>
          </w:p>
          <w:p w14:paraId="36C8BF6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4E63AA9C" w14:textId="592D4AA0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инсценировка из книги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 Земской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«Свет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мой, зеркало, скажи!».</w:t>
            </w:r>
          </w:p>
          <w:p w14:paraId="6094F47E" w14:textId="5933823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беседа на тему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«Для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чего нам служит одежда?»</w:t>
            </w:r>
          </w:p>
          <w:p w14:paraId="4D746D1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8A446F" w14:textId="13180F3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в) блок информационный: лекция на тему: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«Какой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была одежда, когда моды ещё не было?»</w:t>
            </w:r>
          </w:p>
          <w:p w14:paraId="49ECDBFA" w14:textId="6473C45F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г) практикум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«Кто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 что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-то перепутал»</w:t>
            </w:r>
          </w:p>
          <w:p w14:paraId="1EBFD69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09857B7" w14:textId="0E019706" w:rsidR="004064D9" w:rsidRPr="004064D9" w:rsidRDefault="00D25BF6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4.5</w:t>
            </w:r>
          </w:p>
          <w:p w14:paraId="2F69E0C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 Стиль. Вкус»</w:t>
            </w:r>
          </w:p>
          <w:p w14:paraId="0BE1B95F" w14:textId="2FEBA328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знакомство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учащихся с понятиями стиль, вкус;</w:t>
            </w:r>
          </w:p>
          <w:p w14:paraId="6D911B05" w14:textId="1995F1E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побу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ждение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их с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вниманием относиться к  своей одежде.</w:t>
            </w:r>
          </w:p>
          <w:p w14:paraId="72C680C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44475D23" w14:textId="74C3E0BC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сочинение-миниатюра: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«По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одежке встречают?»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(За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против)</w:t>
            </w:r>
          </w:p>
          <w:p w14:paraId="00CCD186" w14:textId="000159AA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беседа на тему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«Стиль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. Вкус. Цветовое комбинирование в одежде»</w:t>
            </w:r>
          </w:p>
          <w:p w14:paraId="4C8EB1E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в) практический блок: тренировочные упражнения» Сочетаемость цветов в одежде»</w:t>
            </w:r>
          </w:p>
          <w:p w14:paraId="194CF6C5" w14:textId="0985A80D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г) игровые упражнения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«Одежде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-место» </w:t>
            </w:r>
          </w:p>
          <w:p w14:paraId="38A3937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Цель: сформировать понятие костюм, ансамбль.</w:t>
            </w:r>
          </w:p>
          <w:p w14:paraId="765C58D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4FCA68C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</w:p>
          <w:p w14:paraId="72450661" w14:textId="5D28A1D5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7.8.9</w:t>
            </w:r>
          </w:p>
          <w:p w14:paraId="5D12ABFA" w14:textId="538D3FFB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«Мини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-ателье»</w:t>
            </w:r>
          </w:p>
          <w:p w14:paraId="305C6FA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 xml:space="preserve">Цель: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закрепление полученных знаний на практике;</w:t>
            </w:r>
          </w:p>
          <w:p w14:paraId="6534781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включить учеников в систему тренировочных упражнений;</w:t>
            </w:r>
          </w:p>
          <w:p w14:paraId="28EEFD9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738271E6" w14:textId="643D1A49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а) работа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«Мини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-ателье»</w:t>
            </w:r>
          </w:p>
          <w:p w14:paraId="6E5876A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б) обсуждение результатов</w:t>
            </w:r>
          </w:p>
          <w:p w14:paraId="637D59C4" w14:textId="3655A880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Занятия 10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0080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,11</w:t>
            </w:r>
          </w:p>
          <w:p w14:paraId="5AE99C6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«Одежда требует ухода»</w:t>
            </w:r>
          </w:p>
          <w:p w14:paraId="4F22F4D6" w14:textId="30AA8CB3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вооруж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ение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учащихся информацией о специфике ухода за одеждой;</w:t>
            </w:r>
          </w:p>
          <w:p w14:paraId="0B179D85" w14:textId="7E1CC4D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-закреп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полученны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знани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й 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практике;</w:t>
            </w:r>
          </w:p>
          <w:p w14:paraId="2402C0C0" w14:textId="2E47EF6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-побу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ждение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учащихся бережно относиться к своей одежде.</w:t>
            </w:r>
          </w:p>
          <w:p w14:paraId="18A9398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u w:val="single"/>
                <w:lang w:eastAsia="ru-RU"/>
                <w14:ligatures w14:val="none"/>
              </w:rPr>
              <w:t>Основные блоки:</w:t>
            </w:r>
          </w:p>
          <w:p w14:paraId="2F10B73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а) блок информационный: сообщение новой информации о специфике ухода за одеждой из различных тканей.</w:t>
            </w:r>
          </w:p>
          <w:p w14:paraId="762FEA8B" w14:textId="0A16DD90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б) блок информационно-практический: беседа на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тему «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 люблю свою одежду»</w:t>
            </w:r>
          </w:p>
        </w:tc>
        <w:tc>
          <w:tcPr>
            <w:tcW w:w="3119" w:type="dxa"/>
            <w:shd w:val="clear" w:color="auto" w:fill="auto"/>
          </w:tcPr>
          <w:p w14:paraId="2745BA87" w14:textId="5B03350E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66432" behindDoc="0" locked="0" layoutInCell="1" allowOverlap="1" wp14:anchorId="7AEF37D5" wp14:editId="4FDFE28E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150495</wp:posOffset>
                  </wp:positionV>
                  <wp:extent cx="968375" cy="1367155"/>
                  <wp:effectExtent l="0" t="0" r="3175" b="4445"/>
                  <wp:wrapSquare wrapText="right"/>
                  <wp:docPr id="2134544267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1367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11936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2509F6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3924808" w14:textId="2D84E686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 этом читайте в книге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И. Земской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D25BF6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«Свет</w:t>
            </w:r>
          </w:p>
          <w:p w14:paraId="3DE2159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мой, зеркало, скажи!». М.,1987</w:t>
            </w:r>
          </w:p>
          <w:p w14:paraId="25628AD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начать разговор об одежде. С древних времен до нашего времени, используя иллюстративный материал.</w:t>
            </w:r>
          </w:p>
          <w:p w14:paraId="5075E75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3826FB" w14:textId="6A459FB5" w:rsidR="004064D9" w:rsidRPr="004064D9" w:rsidRDefault="00701078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64384" behindDoc="0" locked="0" layoutInCell="1" allowOverlap="1" wp14:anchorId="463DE89B" wp14:editId="471D63B0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29845</wp:posOffset>
                  </wp:positionV>
                  <wp:extent cx="739140" cy="981075"/>
                  <wp:effectExtent l="0" t="0" r="3810" b="9525"/>
                  <wp:wrapSquare wrapText="bothSides"/>
                  <wp:docPr id="68704093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33C3E21" w14:textId="24F3DE3B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2854BF" w14:textId="381DB510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B481EA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CC722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438C8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2A20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0BFE7D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2D635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48EAB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560DD05" w14:textId="1BFAE114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Создание цветового</w:t>
            </w:r>
            <w:r w:rsidR="004064D9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круга.</w:t>
            </w:r>
          </w:p>
          <w:p w14:paraId="200BFCA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6E88BF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4ED29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F1730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DD67F4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DE89D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59A62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64761B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7B4FD0" w14:textId="2A827816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76200" distB="76200" distL="76200" distR="76200" simplePos="0" relativeHeight="251665408" behindDoc="0" locked="0" layoutInCell="1" allowOverlap="0" wp14:anchorId="50115075" wp14:editId="5E2DEAA4">
                  <wp:simplePos x="0" y="0"/>
                  <wp:positionH relativeFrom="column">
                    <wp:posOffset>629920</wp:posOffset>
                  </wp:positionH>
                  <wp:positionV relativeFrom="line">
                    <wp:posOffset>-1316355</wp:posOffset>
                  </wp:positionV>
                  <wp:extent cx="1102995" cy="1112520"/>
                  <wp:effectExtent l="0" t="0" r="1905" b="0"/>
                  <wp:wrapSquare wrapText="bothSides"/>
                  <wp:docPr id="133843510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12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B1C537" w14:textId="05277124" w:rsidR="004064D9" w:rsidRPr="004064D9" w:rsidRDefault="00701078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67456" behindDoc="0" locked="0" layoutInCell="1" allowOverlap="1" wp14:anchorId="434883A7" wp14:editId="2EF34EA9">
                  <wp:simplePos x="0" y="0"/>
                  <wp:positionH relativeFrom="column">
                    <wp:posOffset>467995</wp:posOffset>
                  </wp:positionH>
                  <wp:positionV relativeFrom="paragraph">
                    <wp:posOffset>144780</wp:posOffset>
                  </wp:positionV>
                  <wp:extent cx="957580" cy="1176020"/>
                  <wp:effectExtent l="0" t="0" r="0" b="5080"/>
                  <wp:wrapSquare wrapText="bothSides"/>
                  <wp:docPr id="47933367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117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E7A2FA" w14:textId="4D95C15A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B641C0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A94E04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C6D27E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2A0015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F6114B7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A6498B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04324B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E3FC3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74F6FE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D8488F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8777B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ходе беседы составляется памятка: </w:t>
            </w:r>
          </w:p>
          <w:p w14:paraId="5807CD3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верхней одеждой</w:t>
            </w:r>
          </w:p>
          <w:p w14:paraId="3E57AF5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повседневной одеждой</w:t>
            </w:r>
          </w:p>
          <w:p w14:paraId="44EF3F1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Уход за обувью</w:t>
            </w:r>
          </w:p>
        </w:tc>
        <w:tc>
          <w:tcPr>
            <w:tcW w:w="1558" w:type="dxa"/>
            <w:shd w:val="clear" w:color="auto" w:fill="auto"/>
          </w:tcPr>
          <w:p w14:paraId="2954AAC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0276D9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A39AD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677D5F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E573C1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A836E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74E6CB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ADA8E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F35B2D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A1B6EF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97C2FA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3BF4A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3266BE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405B18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78DF5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D1BD44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ABAE4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84A287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FFE75E8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FFE0C9C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036B9E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E85B44B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A628CF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C7CDC1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92D4B0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9A3B37E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829B6DA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358870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640524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CA280D4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13546F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3EF6430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1E3811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FDB69A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F71FF65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435F8E99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5972356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233750F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4064D9" w:rsidRPr="004064D9" w14:paraId="4A371130" w14:textId="77777777" w:rsidTr="000D7C2D">
        <w:tc>
          <w:tcPr>
            <w:tcW w:w="2025" w:type="dxa"/>
            <w:shd w:val="clear" w:color="auto" w:fill="auto"/>
          </w:tcPr>
          <w:p w14:paraId="2B2C92F2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6.Итоговые занятия.</w:t>
            </w:r>
          </w:p>
          <w:p w14:paraId="680E11A3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3366"/>
                <w:kern w:val="0"/>
                <w:sz w:val="24"/>
                <w:szCs w:val="24"/>
                <w:lang w:eastAsia="ru-RU"/>
                <w14:ligatures w14:val="none"/>
              </w:rPr>
              <w:t>2 часа</w:t>
            </w:r>
          </w:p>
        </w:tc>
        <w:tc>
          <w:tcPr>
            <w:tcW w:w="3544" w:type="dxa"/>
            <w:shd w:val="clear" w:color="auto" w:fill="auto"/>
          </w:tcPr>
          <w:p w14:paraId="7EC792F5" w14:textId="752FEB88" w:rsidR="004064D9" w:rsidRPr="004064D9" w:rsidRDefault="003E29E2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>«Нет</w:t>
            </w:r>
            <w:r w:rsidR="004064D9" w:rsidRPr="004064D9">
              <w:rPr>
                <w:rFonts w:ascii="Times New Roman" w:eastAsia="Times New Roman" w:hAnsi="Times New Roman" w:cs="Times New Roman"/>
                <w:b/>
                <w:color w:val="008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среди нас людей ленивых, а значит нет и некрасивых»</w:t>
            </w:r>
          </w:p>
          <w:p w14:paraId="495DC960" w14:textId="6D9E5AB3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color w:val="0000FF"/>
                <w:kern w:val="0"/>
                <w:sz w:val="24"/>
                <w:szCs w:val="24"/>
                <w:lang w:eastAsia="ru-RU"/>
                <w14:ligatures w14:val="none"/>
              </w:rPr>
              <w:t>Цель: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F0619D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</w:t>
            </w:r>
            <w:r w:rsidR="00F0619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ение </w:t>
            </w:r>
            <w:r w:rsidR="00F0619D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знаний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полученны</w:t>
            </w:r>
            <w:r w:rsidR="003E29E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занятиях.</w:t>
            </w:r>
          </w:p>
        </w:tc>
        <w:tc>
          <w:tcPr>
            <w:tcW w:w="3119" w:type="dxa"/>
            <w:shd w:val="clear" w:color="auto" w:fill="auto"/>
          </w:tcPr>
          <w:p w14:paraId="2E0331D5" w14:textId="6F0A699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Это занятие можно провести в форме </w:t>
            </w:r>
            <w:r w:rsidR="003E29E2"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«калейдоскопа</w:t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»</w:t>
            </w:r>
          </w:p>
          <w:p w14:paraId="4B9B7692" w14:textId="3C2F33E4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064D9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eastAsia="ru-RU"/>
                <w14:ligatures w14:val="none"/>
              </w:rPr>
              <w:drawing>
                <wp:anchor distT="0" distB="0" distL="114300" distR="114300" simplePos="0" relativeHeight="251672576" behindDoc="0" locked="0" layoutInCell="1" allowOverlap="1" wp14:anchorId="2F52D8B6" wp14:editId="65DB73B8">
                  <wp:simplePos x="0" y="0"/>
                  <wp:positionH relativeFrom="column">
                    <wp:posOffset>478155</wp:posOffset>
                  </wp:positionH>
                  <wp:positionV relativeFrom="paragraph">
                    <wp:posOffset>580390</wp:posOffset>
                  </wp:positionV>
                  <wp:extent cx="1011555" cy="1454150"/>
                  <wp:effectExtent l="0" t="0" r="0" b="0"/>
                  <wp:wrapSquare wrapText="bothSides"/>
                  <wp:docPr id="13559977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64D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Итог: составление листа-пожелания для девочек.</w:t>
            </w:r>
          </w:p>
        </w:tc>
        <w:tc>
          <w:tcPr>
            <w:tcW w:w="1558" w:type="dxa"/>
            <w:shd w:val="clear" w:color="auto" w:fill="auto"/>
          </w:tcPr>
          <w:p w14:paraId="26208FBD" w14:textId="77777777" w:rsidR="004064D9" w:rsidRPr="004064D9" w:rsidRDefault="004064D9" w:rsidP="004064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B9960B9" w14:textId="77777777" w:rsidR="001C09E0" w:rsidRPr="00673582" w:rsidRDefault="001C09E0" w:rsidP="00864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9E0" w:rsidRPr="00673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F5"/>
    <w:rsid w:val="000D7C2D"/>
    <w:rsid w:val="000F0A24"/>
    <w:rsid w:val="0013616A"/>
    <w:rsid w:val="001C09E0"/>
    <w:rsid w:val="001E7968"/>
    <w:rsid w:val="00230B57"/>
    <w:rsid w:val="00241DFF"/>
    <w:rsid w:val="002A147B"/>
    <w:rsid w:val="002C0F62"/>
    <w:rsid w:val="002E478E"/>
    <w:rsid w:val="003A0968"/>
    <w:rsid w:val="003B39F5"/>
    <w:rsid w:val="003E29E2"/>
    <w:rsid w:val="004064D9"/>
    <w:rsid w:val="00540602"/>
    <w:rsid w:val="006732AF"/>
    <w:rsid w:val="00673582"/>
    <w:rsid w:val="006C70F4"/>
    <w:rsid w:val="006E4834"/>
    <w:rsid w:val="00701078"/>
    <w:rsid w:val="0073437D"/>
    <w:rsid w:val="00763E1F"/>
    <w:rsid w:val="008648A7"/>
    <w:rsid w:val="008C1CAA"/>
    <w:rsid w:val="008C619D"/>
    <w:rsid w:val="00904FA6"/>
    <w:rsid w:val="009B17B4"/>
    <w:rsid w:val="009B7D5F"/>
    <w:rsid w:val="00A941D2"/>
    <w:rsid w:val="00B16F39"/>
    <w:rsid w:val="00B1756C"/>
    <w:rsid w:val="00D155A8"/>
    <w:rsid w:val="00D25BF6"/>
    <w:rsid w:val="00D73E5A"/>
    <w:rsid w:val="00ED7396"/>
    <w:rsid w:val="00F0619D"/>
    <w:rsid w:val="00FB4BE4"/>
    <w:rsid w:val="00FD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266688FB"/>
  <w15:chartTrackingRefBased/>
  <w15:docId w15:val="{D2C29107-7171-479F-936D-E42C3E77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FB4BE4"/>
  </w:style>
  <w:style w:type="paragraph" w:styleId="a3">
    <w:name w:val="Normal (Web)"/>
    <w:basedOn w:val="a"/>
    <w:uiPriority w:val="99"/>
    <w:unhideWhenUsed/>
    <w:rsid w:val="0013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isracity.com/isra/health/figura.html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irpin.kiev.ua/dumky/2007/02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hyperlink" Target="http://www.market.ru/s/dscr/pid/7508203/pt/331/index-r22.htm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2747</Words>
  <Characters>15660</Characters>
  <Application>Microsoft Office Word</Application>
  <DocSecurity>0</DocSecurity>
  <Lines>130</Lines>
  <Paragraphs>36</Paragraphs>
  <ScaleCrop>false</ScaleCrop>
  <Company/>
  <LinksUpToDate>false</LinksUpToDate>
  <CharactersWithSpaces>18371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Новосельцева</dc:creator>
  <cp:keywords/>
  <dc:description/>
  <cp:lastModifiedBy>Елена Новосельцева</cp:lastModifiedBy>
  <cp:revision>37</cp:revision>
  <dcterms:created xsi:type="dcterms:W3CDTF">2024-01-16T15:57:00Z</dcterms:created>
  <dcterms:modified xsi:type="dcterms:W3CDTF">2024-01-16T17:30:00Z</dcterms:modified>
</cp:coreProperties>
</file>