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6" w:rsidRPr="004A1C99" w:rsidRDefault="00B72496" w:rsidP="00B72496">
      <w:pPr>
        <w:pStyle w:val="1"/>
        <w:ind w:firstLine="0"/>
        <w:jc w:val="center"/>
        <w:rPr>
          <w:sz w:val="24"/>
          <w:szCs w:val="24"/>
          <w:lang w:val="ru-RU"/>
        </w:rPr>
      </w:pPr>
      <w:bookmarkStart w:id="0" w:name="_Toc0"/>
      <w:r>
        <w:rPr>
          <w:sz w:val="24"/>
          <w:szCs w:val="24"/>
          <w:lang w:val="ru-RU"/>
        </w:rPr>
        <w:t>Развитие математической грамотности в современной школе</w:t>
      </w:r>
    </w:p>
    <w:p w:rsidR="00B72496" w:rsidRPr="00B72496" w:rsidRDefault="00B72496" w:rsidP="00B72496">
      <w:pPr>
        <w:pStyle w:val="1"/>
        <w:rPr>
          <w:sz w:val="24"/>
          <w:szCs w:val="24"/>
          <w:lang w:val="ru-RU"/>
        </w:rPr>
      </w:pPr>
    </w:p>
    <w:p w:rsidR="000F16C0" w:rsidRPr="00B72496" w:rsidRDefault="00845545" w:rsidP="00B72496">
      <w:pPr>
        <w:pStyle w:val="1"/>
        <w:rPr>
          <w:sz w:val="24"/>
          <w:szCs w:val="24"/>
        </w:rPr>
      </w:pPr>
      <w:r w:rsidRPr="00B72496">
        <w:rPr>
          <w:sz w:val="24"/>
          <w:szCs w:val="24"/>
        </w:rPr>
        <w:t>Содержание</w:t>
      </w:r>
      <w:bookmarkEnd w:id="0"/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r w:rsidRPr="00B72496">
        <w:rPr>
          <w:sz w:val="24"/>
          <w:szCs w:val="24"/>
        </w:rPr>
        <w:fldChar w:fldCharType="begin"/>
      </w:r>
      <w:r w:rsidRPr="00B72496">
        <w:rPr>
          <w:sz w:val="24"/>
          <w:szCs w:val="24"/>
        </w:rPr>
        <w:instrText>TOC \o 1-9 \h \z \u</w:instrText>
      </w:r>
      <w:r w:rsidRPr="00B72496">
        <w:rPr>
          <w:sz w:val="24"/>
          <w:szCs w:val="24"/>
        </w:rPr>
        <w:fldChar w:fldCharType="separate"/>
      </w:r>
      <w:hyperlink w:anchor="_Toc0" w:history="1">
        <w:r w:rsidRPr="00B72496">
          <w:rPr>
            <w:noProof/>
            <w:sz w:val="24"/>
            <w:szCs w:val="24"/>
          </w:rPr>
          <w:t>Содержание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_Toc0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" w:history="1">
        <w:r w:rsidRPr="00B72496">
          <w:rPr>
            <w:noProof/>
            <w:sz w:val="24"/>
            <w:szCs w:val="24"/>
          </w:rPr>
          <w:t>Введение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2" w:history="1">
        <w:r w:rsidRPr="00B72496">
          <w:rPr>
            <w:noProof/>
            <w:sz w:val="24"/>
            <w:szCs w:val="24"/>
          </w:rPr>
          <w:t>Актуальность проблемы развития математической грамотности в совр</w:t>
        </w:r>
        <w:r w:rsidRPr="00B72496">
          <w:rPr>
            <w:noProof/>
            <w:sz w:val="24"/>
            <w:szCs w:val="24"/>
          </w:rPr>
          <w:t>еменной школе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_Toc2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3" w:history="1">
        <w:r w:rsidRPr="00B72496">
          <w:rPr>
            <w:noProof/>
            <w:sz w:val="24"/>
            <w:szCs w:val="24"/>
          </w:rPr>
          <w:t>Методы развивающего обучения для повышения математической грамотности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_Toc3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4" w:history="1">
        <w:r w:rsidRPr="00B72496">
          <w:rPr>
            <w:noProof/>
            <w:sz w:val="24"/>
            <w:szCs w:val="24"/>
          </w:rPr>
          <w:t>Модернизация содержания учебных программ математического образования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_Toc4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5" w:history="1">
        <w:r w:rsidRPr="00B72496">
          <w:rPr>
            <w:noProof/>
            <w:sz w:val="24"/>
            <w:szCs w:val="24"/>
          </w:rPr>
          <w:t>Роль педагога в развитии математической грамотности учащих</w:t>
        </w:r>
        <w:r w:rsidRPr="00B72496">
          <w:rPr>
            <w:noProof/>
            <w:sz w:val="24"/>
            <w:szCs w:val="24"/>
          </w:rPr>
          <w:t>ся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_Toc5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6" w:history="1">
        <w:r w:rsidRPr="00B72496">
          <w:rPr>
            <w:noProof/>
            <w:sz w:val="24"/>
            <w:szCs w:val="24"/>
          </w:rPr>
          <w:t>Инновационные технологии в обучении математике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_Toc6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7" w:history="1">
        <w:r w:rsidRPr="00B72496">
          <w:rPr>
            <w:noProof/>
            <w:sz w:val="24"/>
            <w:szCs w:val="24"/>
          </w:rPr>
          <w:t>Дифф</w:t>
        </w:r>
        <w:r w:rsidRPr="00B72496">
          <w:rPr>
            <w:noProof/>
            <w:sz w:val="24"/>
            <w:szCs w:val="24"/>
          </w:rPr>
          <w:t>еренцированный подход к обучению математике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_Toc7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8" w:history="1">
        <w:r w:rsidRPr="00B72496">
          <w:rPr>
            <w:noProof/>
            <w:sz w:val="24"/>
            <w:szCs w:val="24"/>
          </w:rPr>
          <w:t>Оценка математической грамотности учащихся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_Toc8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9" w:history="1">
        <w:r w:rsidRPr="00B72496">
          <w:rPr>
            <w:noProof/>
            <w:sz w:val="24"/>
            <w:szCs w:val="24"/>
          </w:rPr>
          <w:t>Проблемы и тенденции развития математической грамотности в современной школе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_Toc9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0" w:history="1">
        <w:r w:rsidRPr="00B72496">
          <w:rPr>
            <w:noProof/>
            <w:sz w:val="24"/>
            <w:szCs w:val="24"/>
          </w:rPr>
          <w:t>Интерактивные методики обучения математике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_Toc10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1" w:history="1">
        <w:r w:rsidRPr="00B72496">
          <w:rPr>
            <w:noProof/>
            <w:sz w:val="24"/>
            <w:szCs w:val="24"/>
          </w:rPr>
          <w:t>Специфика обучения математ</w:t>
        </w:r>
        <w:r w:rsidRPr="00B72496">
          <w:rPr>
            <w:noProof/>
            <w:sz w:val="24"/>
            <w:szCs w:val="24"/>
          </w:rPr>
          <w:t>ике в начальной школе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_Toc11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2" w:history="1">
        <w:r w:rsidRPr="00B72496">
          <w:rPr>
            <w:noProof/>
            <w:sz w:val="24"/>
            <w:szCs w:val="24"/>
          </w:rPr>
          <w:t>Индивидуализация образовательного процесса в математике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_Toc12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3" w:history="1">
        <w:r w:rsidRPr="00B72496">
          <w:rPr>
            <w:noProof/>
            <w:sz w:val="24"/>
            <w:szCs w:val="24"/>
          </w:rPr>
          <w:t>Заключение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_Toc13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4" w:history="1">
        <w:r w:rsidRPr="00B72496">
          <w:rPr>
            <w:noProof/>
            <w:sz w:val="24"/>
            <w:szCs w:val="24"/>
          </w:rPr>
          <w:t>Список литературы</w:t>
        </w:r>
        <w:r w:rsidRPr="00B72496">
          <w:rPr>
            <w:noProof/>
            <w:sz w:val="24"/>
            <w:szCs w:val="24"/>
          </w:rPr>
          <w:tab/>
        </w:r>
        <w:r w:rsidRPr="00B72496">
          <w:rPr>
            <w:noProof/>
            <w:sz w:val="24"/>
            <w:szCs w:val="24"/>
          </w:rPr>
          <w:fldChar w:fldCharType="begin"/>
        </w:r>
        <w:r w:rsidRPr="00B72496">
          <w:rPr>
            <w:noProof/>
            <w:sz w:val="24"/>
            <w:szCs w:val="24"/>
          </w:rPr>
          <w:instrText>PAGEREF _Toc14 \h</w:instrText>
        </w:r>
        <w:r w:rsidRPr="00B72496">
          <w:rPr>
            <w:noProof/>
            <w:sz w:val="24"/>
            <w:szCs w:val="24"/>
          </w:rPr>
        </w:r>
        <w:r w:rsidRPr="00B72496">
          <w:rPr>
            <w:noProof/>
            <w:sz w:val="24"/>
            <w:szCs w:val="24"/>
          </w:rPr>
          <w:fldChar w:fldCharType="end"/>
        </w:r>
      </w:hyperlink>
    </w:p>
    <w:p w:rsidR="000F16C0" w:rsidRPr="00B72496" w:rsidRDefault="00845545" w:rsidP="00B72496">
      <w:pPr>
        <w:rPr>
          <w:sz w:val="24"/>
          <w:szCs w:val="24"/>
        </w:rPr>
      </w:pPr>
      <w:r w:rsidRPr="00B72496">
        <w:rPr>
          <w:sz w:val="24"/>
          <w:szCs w:val="24"/>
        </w:rPr>
        <w:fldChar w:fldCharType="end"/>
      </w:r>
    </w:p>
    <w:p w:rsidR="000F16C0" w:rsidRPr="00B72496" w:rsidRDefault="000F16C0" w:rsidP="00B72496">
      <w:pPr>
        <w:rPr>
          <w:sz w:val="24"/>
          <w:szCs w:val="24"/>
        </w:rPr>
        <w:sectPr w:rsidR="000F16C0" w:rsidRPr="00B72496"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" w:name="_Toc1"/>
      <w:r w:rsidRPr="00B72496">
        <w:rPr>
          <w:sz w:val="24"/>
          <w:szCs w:val="24"/>
          <w:lang w:val="ru-RU"/>
        </w:rPr>
        <w:lastRenderedPageBreak/>
        <w:t>Введение</w:t>
      </w:r>
      <w:bookmarkEnd w:id="1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является одной из ключевых задач в современной школе. В условиях постоянно меняющегося мира, где информационные технологии и цифровизация проникают во все сферы жизни, важно, чтобы</w:t>
      </w:r>
      <w:r w:rsidRPr="00B72496">
        <w:rPr>
          <w:rStyle w:val="r2Style"/>
          <w:sz w:val="24"/>
          <w:szCs w:val="24"/>
          <w:lang w:val="ru-RU"/>
        </w:rPr>
        <w:t xml:space="preserve"> учащиеся обладали не только базовыми знаниями в математике, но и умели применять их на практике, развивали логическое мышление, аналитические способности и критическое мышление.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Актуальность проблемы развития математической грамотности обусловлена не тол</w:t>
      </w:r>
      <w:r w:rsidRPr="00B72496">
        <w:rPr>
          <w:rStyle w:val="r2Style"/>
          <w:sz w:val="24"/>
          <w:szCs w:val="24"/>
          <w:lang w:val="ru-RU"/>
        </w:rPr>
        <w:t>ько потребностями современного общества, но и стремлением к формированию у учащихся универсальных учебных действий, способствующих успешной адаптации в жизни. В связи с этим, в работе будут рассмотрены различные методы развивающего обучения, направленные н</w:t>
      </w:r>
      <w:r w:rsidRPr="00B72496">
        <w:rPr>
          <w:rStyle w:val="r2Style"/>
          <w:sz w:val="24"/>
          <w:szCs w:val="24"/>
          <w:lang w:val="ru-RU"/>
        </w:rPr>
        <w:t>а повышение математической грамотности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Особое внимание будет уделено модернизации содержания учебных программ математического образования на всех уровнях образования. Рассмотрим роль педагога в процессе развития математической грамотности учащих</w:t>
      </w:r>
      <w:r w:rsidRPr="00B72496">
        <w:rPr>
          <w:rStyle w:val="r2Style"/>
          <w:sz w:val="24"/>
          <w:szCs w:val="24"/>
          <w:lang w:val="ru-RU"/>
        </w:rPr>
        <w:t>ся, а также инновационные технологии, способствующие более эффективному обучению математике.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 обучению математике, оценка математической грамотности учащихся, проблемы и тенденции развития математической грамотности в современно</w:t>
      </w:r>
      <w:r w:rsidRPr="00B72496">
        <w:rPr>
          <w:rStyle w:val="r2Style"/>
          <w:sz w:val="24"/>
          <w:szCs w:val="24"/>
          <w:lang w:val="ru-RU"/>
        </w:rPr>
        <w:t>й школе, а также интерактивные методики обучения и специфика обучения математике в начальной школе также будут рассмотрены в данной работе.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Наконец, будет рассмотрена индивидуализация образовательного процесса в математике, как один из ключевых аспектов у</w:t>
      </w:r>
      <w:r w:rsidRPr="00B72496">
        <w:rPr>
          <w:rStyle w:val="r2Style"/>
          <w:sz w:val="24"/>
          <w:szCs w:val="24"/>
          <w:lang w:val="ru-RU"/>
        </w:rPr>
        <w:t>спешного развития математической грамотности учащихся. Все эти темы позволят более глубоко понять суть проблемы и найти наиболее эффективные пути ее решения в современной школе.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2" w:name="_Toc2"/>
      <w:r w:rsidRPr="00B72496">
        <w:rPr>
          <w:sz w:val="24"/>
          <w:szCs w:val="24"/>
          <w:lang w:val="ru-RU"/>
        </w:rPr>
        <w:t>Актуальность проблемы развития математической грамотности в современной школе</w:t>
      </w:r>
      <w:bookmarkEnd w:id="2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является одной из ключевых задач современного образования. В условиях быстро меняющегося мира, где информационные техн</w:t>
      </w:r>
      <w:r w:rsidRPr="00B72496">
        <w:rPr>
          <w:rStyle w:val="r2Style"/>
          <w:sz w:val="24"/>
          <w:szCs w:val="24"/>
          <w:lang w:val="ru-RU"/>
        </w:rPr>
        <w:t>ологии играют все более значимую роль, владение математическими знаниями и навыками становится необходимостью для успешной адаптации к новым вызовам. Поэтому актуальность проблемы развития математической грамотности в современной школе не вызывает сомнений</w:t>
      </w:r>
      <w:r w:rsidRPr="00B72496">
        <w:rPr>
          <w:rStyle w:val="r2Style"/>
          <w:sz w:val="24"/>
          <w:szCs w:val="24"/>
          <w:lang w:val="ru-RU"/>
        </w:rPr>
        <w:t>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Современная школа ставит перед собой задачу не только передать учащимся базовые знания в области математики, но и обеспечить им умение применять эти знания на практике, анализировать информацию, решать проблемы и принимать обоснованные решения. Для дост</w:t>
      </w:r>
      <w:r w:rsidRPr="00B72496">
        <w:rPr>
          <w:rStyle w:val="r2Style"/>
          <w:sz w:val="24"/>
          <w:szCs w:val="24"/>
          <w:lang w:val="ru-RU"/>
        </w:rPr>
        <w:t>ижения этих целей необходимо использовать современные методы обучения, которые способствуют развитию математической грамотности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ключевых направлений в работе над развитием математической грамотности является применение методов развивающ</w:t>
      </w:r>
      <w:r w:rsidRPr="00B72496">
        <w:rPr>
          <w:rStyle w:val="r2Style"/>
          <w:sz w:val="24"/>
          <w:szCs w:val="24"/>
          <w:lang w:val="ru-RU"/>
        </w:rPr>
        <w:t>его обучения. Этот подход позволяет не только передавать знания, но и активизировать мыслительную деятельность учащихся, развивать их логическое мышление, умение анализировать и решать задачи. Важно, чтобы учащиеся не только умели решать типовые задачи, но</w:t>
      </w:r>
      <w:r w:rsidRPr="00B72496">
        <w:rPr>
          <w:rStyle w:val="r2Style"/>
          <w:sz w:val="24"/>
          <w:szCs w:val="24"/>
          <w:lang w:val="ru-RU"/>
        </w:rPr>
        <w:t xml:space="preserve"> и могли применять математические знания в нестандартных ситуациях, что способствует формированию у них глубокого понимания математических концепций.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Модернизация содержания учебных программ математического образования также играет важную роль в развитии </w:t>
      </w:r>
      <w:r w:rsidRPr="00B72496">
        <w:rPr>
          <w:rStyle w:val="r2Style"/>
          <w:sz w:val="24"/>
          <w:szCs w:val="24"/>
          <w:lang w:val="ru-RU"/>
        </w:rPr>
        <w:t>математической грамотности учащихся. Современные программы должны быть ориентированы на развитие не только умений решать конкретные задачи, но и на формирование у учащихся умения работать с информацией, проводить анализ данных, строить логические цепочки р</w:t>
      </w:r>
      <w:r w:rsidRPr="00B72496">
        <w:rPr>
          <w:rStyle w:val="r2Style"/>
          <w:sz w:val="24"/>
          <w:szCs w:val="24"/>
          <w:lang w:val="ru-RU"/>
        </w:rPr>
        <w:t>ассуждений. Важно, чтобы учебный материал был интересным и доступным для учащихся, что способствует их активному участию в учебном процессе.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Роль педагога в развитии математической грамотности учащихся также нельзя недооценивать. Педагог должен быть не то</w:t>
      </w:r>
      <w:r w:rsidRPr="00B72496">
        <w:rPr>
          <w:rStyle w:val="r2Style"/>
          <w:sz w:val="24"/>
          <w:szCs w:val="24"/>
          <w:lang w:val="ru-RU"/>
        </w:rPr>
        <w:t>лько хорошим знатоком математики, но и уметь вдохновлять учащихся на изучение этого предмета, создавать условия для развития их математических способностей. Важно, чтобы педагог умел применять разнообразные методики обучения, учитывая индивидуальные особен</w:t>
      </w:r>
      <w:r w:rsidRPr="00B72496">
        <w:rPr>
          <w:rStyle w:val="r2Style"/>
          <w:sz w:val="24"/>
          <w:szCs w:val="24"/>
          <w:lang w:val="ru-RU"/>
        </w:rPr>
        <w:t>ности каждого ученика и создавая условия для их успешного развития.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Инновационные технологии в обучении математике также играют важную роль в развитии математической грамотности учащихся. Современные образовательные технологии позволяют сделать процесс об</w:t>
      </w:r>
      <w:r w:rsidRPr="00B72496">
        <w:rPr>
          <w:rStyle w:val="r2Style"/>
          <w:sz w:val="24"/>
          <w:szCs w:val="24"/>
          <w:lang w:val="ru-RU"/>
        </w:rPr>
        <w:t>учения более интерактивным и увлекательным, что способствует более эффективному усвоению материала. Использование компьютерных программ, интерактивных досок, онлайн-ресурсов позволяет сделать обучение более доступным и удобным для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 обучению математике также играет важную роль в развитии математической грамотности учащихся. Учитывая различия в уровне подготовки и способностях учащихся, педагог должен адаптировать методики обучения таким образом, чтобы кажды</w:t>
      </w:r>
      <w:r w:rsidRPr="00B72496">
        <w:rPr>
          <w:rStyle w:val="r2Style"/>
          <w:sz w:val="24"/>
          <w:szCs w:val="24"/>
          <w:lang w:val="ru-RU"/>
        </w:rPr>
        <w:t>й ученик мог развиваться в соответствии со своими индивидуальными потребностями. Это способствует более эффективному усвоению материала и развитию математической грамотности.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играет важную роль в процессе их обуч</w:t>
      </w:r>
      <w:r w:rsidRPr="00B72496">
        <w:rPr>
          <w:rStyle w:val="r2Style"/>
          <w:sz w:val="24"/>
          <w:szCs w:val="24"/>
          <w:lang w:val="ru-RU"/>
        </w:rPr>
        <w:t>ения. Педагог должен иметь возможность оценивать не только знания учащихся, но и их умение применять эти знания на практике, анализировать информацию, решать проблемы. Оценка должна быть не только формальной, но и способствовать развитию у учащихся навыков</w:t>
      </w:r>
      <w:r w:rsidRPr="00B72496">
        <w:rPr>
          <w:rStyle w:val="r2Style"/>
          <w:sz w:val="24"/>
          <w:szCs w:val="24"/>
          <w:lang w:val="ru-RU"/>
        </w:rPr>
        <w:t xml:space="preserve"> самостоятельной работы и критического мышления.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Проблемы и тенденции развития математической грамотности в современной школе требуют постоянного внимания и поиска новых подходов к их решению. Важно учитывать изменяющиеся потребности общества и экономики,</w:t>
      </w:r>
      <w:r w:rsidRPr="00B72496">
        <w:rPr>
          <w:rStyle w:val="r2Style"/>
          <w:sz w:val="24"/>
          <w:szCs w:val="24"/>
          <w:lang w:val="ru-RU"/>
        </w:rPr>
        <w:t xml:space="preserve"> чтобы обеспечить учащимся необходимые знания и навыки для успешной адаптации в современном мире.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Интерактивные методики обучения математике играют важную роль в развитии математической грамотности учащихся. Использование игровых форм обучения, групповой работы, проектной деятельности способствует более глубокому усвоению материала и развитию у учащихс</w:t>
      </w:r>
      <w:r w:rsidRPr="00B72496">
        <w:rPr>
          <w:rStyle w:val="r2Style"/>
          <w:sz w:val="24"/>
          <w:szCs w:val="24"/>
          <w:lang w:val="ru-RU"/>
        </w:rPr>
        <w:t>я навыков сотрудничества и коммуникации.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Специфика обучения математике в начальной школе требует особого внимания со стороны педагогов. Важно создать условия для формирования у учащихся интереса к математике, развить у них базовые навыки и умения, которые</w:t>
      </w:r>
      <w:r w:rsidRPr="00B72496">
        <w:rPr>
          <w:rStyle w:val="r2Style"/>
          <w:sz w:val="24"/>
          <w:szCs w:val="24"/>
          <w:lang w:val="ru-RU"/>
        </w:rPr>
        <w:t xml:space="preserve"> будут полезны им на протяжении всей школьной жизни.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Индивидуализация образовательного процесса в математике является важным аспектом развития математической грамотности учащихся. Учитывая индивидуальные особенности каждого ученика, педагог должен создава</w:t>
      </w:r>
      <w:r w:rsidRPr="00B72496">
        <w:rPr>
          <w:rStyle w:val="r2Style"/>
          <w:sz w:val="24"/>
          <w:szCs w:val="24"/>
          <w:lang w:val="ru-RU"/>
        </w:rPr>
        <w:t>ть условия для их успешного развития, адаптируя методики обучения под конкретные потребности каждого ученика.</w:t>
      </w:r>
    </w:p>
    <w:p w:rsidR="00B72496" w:rsidRPr="00B72496" w:rsidRDefault="00845545" w:rsidP="00B72496">
      <w:pPr>
        <w:rPr>
          <w:rStyle w:val="r2Style"/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развитие математической грамотности учащихся является одной из важнейших задач современной школы. Для успешного решения этой задач</w:t>
      </w:r>
      <w:r w:rsidRPr="00B72496">
        <w:rPr>
          <w:rStyle w:val="r2Style"/>
          <w:sz w:val="24"/>
          <w:szCs w:val="24"/>
          <w:lang w:val="ru-RU"/>
        </w:rPr>
        <w:t>и необходимо использовать современные методы обучения, модернизировать содержание учебных программ, учитывать индивидуальные особенности учащихся и постоянно совершенствовать процесс обучения. Важно помнить, что развитие математической грамотности не тольк</w:t>
      </w:r>
      <w:r w:rsidRPr="00B72496">
        <w:rPr>
          <w:rStyle w:val="r2Style"/>
          <w:sz w:val="24"/>
          <w:szCs w:val="24"/>
          <w:lang w:val="ru-RU"/>
        </w:rPr>
        <w:t>о способствует успешной учебе, но и формирует у учащихся навыки, необходимые для успешной жизни в современном мире.</w:t>
      </w:r>
      <w:bookmarkStart w:id="3" w:name="_Toc3"/>
    </w:p>
    <w:p w:rsidR="000F16C0" w:rsidRPr="00B72496" w:rsidRDefault="00845545" w:rsidP="00B72496">
      <w:pPr>
        <w:rPr>
          <w:b/>
          <w:sz w:val="24"/>
          <w:szCs w:val="24"/>
          <w:lang w:val="ru-RU"/>
        </w:rPr>
      </w:pPr>
      <w:r w:rsidRPr="00B72496">
        <w:rPr>
          <w:b/>
          <w:sz w:val="24"/>
          <w:szCs w:val="24"/>
          <w:lang w:val="ru-RU"/>
        </w:rPr>
        <w:t>Методы развивающего обучения для повышения математической грамотности</w:t>
      </w:r>
      <w:bookmarkEnd w:id="3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</w:t>
      </w:r>
      <w:r w:rsidRPr="00B72496">
        <w:rPr>
          <w:rStyle w:val="r2Style"/>
          <w:sz w:val="24"/>
          <w:szCs w:val="24"/>
          <w:lang w:val="ru-RU"/>
        </w:rPr>
        <w:t xml:space="preserve">ется одной из ключевых задач современного образования. Достижение этой цели требует применения разнообразных методов обучения, способствующих не только усвоению математических знаний, но и развитию критического мышления, логического мышления, а </w:t>
      </w:r>
      <w:r w:rsidR="00312B82">
        <w:rPr>
          <w:rStyle w:val="r2Style"/>
          <w:sz w:val="24"/>
          <w:szCs w:val="24"/>
          <w:lang w:val="ru-RU"/>
        </w:rPr>
        <w:t>т</w:t>
      </w:r>
      <w:r w:rsidRPr="00B72496">
        <w:rPr>
          <w:rStyle w:val="r2Style"/>
          <w:sz w:val="24"/>
          <w:szCs w:val="24"/>
          <w:lang w:val="ru-RU"/>
        </w:rPr>
        <w:t>акже умени</w:t>
      </w:r>
      <w:r w:rsidRPr="00B72496">
        <w:rPr>
          <w:rStyle w:val="r2Style"/>
          <w:sz w:val="24"/>
          <w:szCs w:val="24"/>
          <w:lang w:val="ru-RU"/>
        </w:rPr>
        <w:t>я применять математические знания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эффективных подходов к развитию математической грамотности учащихся является метод развивающего обучения. Этот метод основан на принципах активного взаимодействия учащихся с учебным материалом, стиму</w:t>
      </w:r>
      <w:r w:rsidRPr="00B72496">
        <w:rPr>
          <w:rStyle w:val="r2Style"/>
          <w:sz w:val="24"/>
          <w:szCs w:val="24"/>
          <w:lang w:val="ru-RU"/>
        </w:rPr>
        <w:t>лировании самостоятельного поиска решений, анализе и обсуждении различных способов решения задач. Развивающее обучение способствует формированию у учащихся навыков самостоятельной работы, аналитического мышления, а также способности к творческому мышлению.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основных принципов развивающего обучения является индивидуализация образовательного процесса. Этот подход предполагает учет индивидуальных особенностей каждого ученика, его темпа усвоения материала, уровня подготовки и способностей. Индивидуализ</w:t>
      </w:r>
      <w:r w:rsidRPr="00B72496">
        <w:rPr>
          <w:rStyle w:val="r2Style"/>
          <w:sz w:val="24"/>
          <w:szCs w:val="24"/>
          <w:lang w:val="ru-RU"/>
        </w:rPr>
        <w:t>ация обучения позволяет создать комфортные условия для развития математической грамотности каждого учащегося, учитывая его потребности и интересы.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элементом развивающего обучения является использование интерактивных методик обучения. Такие методики</w:t>
      </w:r>
      <w:r w:rsidRPr="00B72496">
        <w:rPr>
          <w:rStyle w:val="r2Style"/>
          <w:sz w:val="24"/>
          <w:szCs w:val="24"/>
          <w:lang w:val="ru-RU"/>
        </w:rPr>
        <w:t xml:space="preserve"> способствуют активизации учебной деятельности учащихся, развитию их коммуникативных навыков, умению работать в коллективе. Интерактивные методики обучения позволяют создать атмосферу взаимодействия и сотрудничества, что способствует более глубокому усвоен</w:t>
      </w:r>
      <w:r w:rsidRPr="00B72496">
        <w:rPr>
          <w:rStyle w:val="r2Style"/>
          <w:sz w:val="24"/>
          <w:szCs w:val="24"/>
          <w:lang w:val="ru-RU"/>
        </w:rPr>
        <w:t>ию математических знаний.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 обучению математике также играет важную роль в развитии математической грамотности учащихся. Этот подход предполагает адаптацию учебного материала к индивидуальным потребностям и способностям каждого у</w:t>
      </w:r>
      <w:r w:rsidRPr="00B72496">
        <w:rPr>
          <w:rStyle w:val="r2Style"/>
          <w:sz w:val="24"/>
          <w:szCs w:val="24"/>
          <w:lang w:val="ru-RU"/>
        </w:rPr>
        <w:t>ченика. При использовании дифференцированного подхода учитель учитывает разные уровни подготовки учащихся, предоставляя каждому из них задания, соответствующие его уровню знаний.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Инновационные технологии в обучении математике также могут быть эффективно и</w:t>
      </w:r>
      <w:r w:rsidRPr="00B72496">
        <w:rPr>
          <w:rStyle w:val="r2Style"/>
          <w:sz w:val="24"/>
          <w:szCs w:val="24"/>
          <w:lang w:val="ru-RU"/>
        </w:rPr>
        <w:t>спользованы для развития математической грамотности учащихся. Современные образовательные технологии позволяют создать интерактивные учебные среды, где учащиеся могут изучать материал более эффективно, применять полученные знания на практике, а также разви</w:t>
      </w:r>
      <w:r w:rsidRPr="00B72496">
        <w:rPr>
          <w:rStyle w:val="r2Style"/>
          <w:sz w:val="24"/>
          <w:szCs w:val="24"/>
          <w:lang w:val="ru-RU"/>
        </w:rPr>
        <w:t>вать навыки решения математических задач.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Роль педагога в развитии математической грамотности учащихся неоценима. Учитель должен быть не только носителем знаний, но и наставником, мотиватором, организатором учебного процесса. Педагог создает условия для р</w:t>
      </w:r>
      <w:r w:rsidRPr="00B72496">
        <w:rPr>
          <w:rStyle w:val="r2Style"/>
          <w:sz w:val="24"/>
          <w:szCs w:val="24"/>
          <w:lang w:val="ru-RU"/>
        </w:rPr>
        <w:t>азвития математической грамотности учащихся, поддерживает их интерес к изучению математики, помогает преодолевать трудности и развивать свои способности.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играет важную роль в процессе обучения. Систематическая оц</w:t>
      </w:r>
      <w:r w:rsidRPr="00B72496">
        <w:rPr>
          <w:rStyle w:val="r2Style"/>
          <w:sz w:val="24"/>
          <w:szCs w:val="24"/>
          <w:lang w:val="ru-RU"/>
        </w:rPr>
        <w:t>енка позволяет выявлять уровень усвоения материала, эффективность применения знаний на практике, а также определять потребности каждого ученика для дальнейшего развития. Оценка математической грамотности помогает учителю адаптировать учебный процесс под ин</w:t>
      </w:r>
      <w:r w:rsidRPr="00B72496">
        <w:rPr>
          <w:rStyle w:val="r2Style"/>
          <w:sz w:val="24"/>
          <w:szCs w:val="24"/>
          <w:lang w:val="ru-RU"/>
        </w:rPr>
        <w:t>дивидуальные потребности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Проблемы и тенденции развития математической грамотности в современной школе требуют постоянного внимания и поиска эффективных решений. Современные школы сталкиваются с вызовами быстро меняющегося мира, где важно не толь</w:t>
      </w:r>
      <w:r w:rsidRPr="00B72496">
        <w:rPr>
          <w:rStyle w:val="r2Style"/>
          <w:sz w:val="24"/>
          <w:szCs w:val="24"/>
          <w:lang w:val="ru-RU"/>
        </w:rPr>
        <w:t>ко усвоение фактических знаний, но и развитие умений и навыков, необходимых для успешной адаптации к новым условиям.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развитие математической грамотности учащихся требует комплексного подхода, включающего в себя применение развивающего обучения, индивидуализацию образовательного процесса, использование интерактивных методик обучения, дифференцированный подх</w:t>
      </w:r>
      <w:r w:rsidRPr="00B72496">
        <w:rPr>
          <w:rStyle w:val="r2Style"/>
          <w:sz w:val="24"/>
          <w:szCs w:val="24"/>
          <w:lang w:val="ru-RU"/>
        </w:rPr>
        <w:t>од к обучению, инновационные технологии и активную роль педагога. Только взаимодействие всех этих элементов позволит эффективно развивать математическую грамотность учащихся и подготовить их к успешной жизни в современном мире.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4" w:name="_Toc4"/>
      <w:r w:rsidRPr="00B72496">
        <w:rPr>
          <w:sz w:val="24"/>
          <w:szCs w:val="24"/>
          <w:lang w:val="ru-RU"/>
        </w:rPr>
        <w:t>Модерни</w:t>
      </w:r>
      <w:r w:rsidRPr="00B72496">
        <w:rPr>
          <w:sz w:val="24"/>
          <w:szCs w:val="24"/>
          <w:lang w:val="ru-RU"/>
        </w:rPr>
        <w:t>зация содержания учебных программ математического образования</w:t>
      </w:r>
      <w:bookmarkEnd w:id="4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Модернизация содержания учебных программ математического образования играет ключевую роль в повышении математической грамотности учащихся в современной школе. Стремительное развитие информационн</w:t>
      </w:r>
      <w:r w:rsidRPr="00B72496">
        <w:rPr>
          <w:rStyle w:val="r2Style"/>
          <w:sz w:val="24"/>
          <w:szCs w:val="24"/>
          <w:lang w:val="ru-RU"/>
        </w:rPr>
        <w:t>ых технологий и изменения в обществе требуют от образовательной системы постоянного обновления подходов к обучению математике. В Российской Федерации осуществляется постоянная работа по совершенствованию учебных программ, чтобы обеспечить учащимся не тольк</w:t>
      </w:r>
      <w:r w:rsidRPr="00B72496">
        <w:rPr>
          <w:rStyle w:val="r2Style"/>
          <w:sz w:val="24"/>
          <w:szCs w:val="24"/>
          <w:lang w:val="ru-RU"/>
        </w:rPr>
        <w:t>о знания и навыки, но и развить у них умения применять математические знания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ключевых направлений модернизации содержания учебных программ математического образования является переход от традиционного учебного материала к более совре</w:t>
      </w:r>
      <w:r w:rsidRPr="00B72496">
        <w:rPr>
          <w:rStyle w:val="r2Style"/>
          <w:sz w:val="24"/>
          <w:szCs w:val="24"/>
          <w:lang w:val="ru-RU"/>
        </w:rPr>
        <w:t xml:space="preserve">менным и интерактивным формам обучения. Современные учебники и учебные пособия становятся более доступными и интересными для учащихся, что способствует их активному участию в учебном процессе. Важно, чтобы материал был структурирован и представлен в легко </w:t>
      </w:r>
      <w:r w:rsidRPr="00B72496">
        <w:rPr>
          <w:rStyle w:val="r2Style"/>
          <w:sz w:val="24"/>
          <w:szCs w:val="24"/>
          <w:lang w:val="ru-RU"/>
        </w:rPr>
        <w:t>усваиваемой форме, чтобы учащиеся могли успешно усваивать новые знания.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Другим важным аспектом модернизации содержания учебных программ является внедрение инновационных технологий в обучение математике. Современные образовательные платформы, программы и п</w:t>
      </w:r>
      <w:r w:rsidRPr="00B72496">
        <w:rPr>
          <w:rStyle w:val="r2Style"/>
          <w:sz w:val="24"/>
          <w:szCs w:val="24"/>
          <w:lang w:val="ru-RU"/>
        </w:rPr>
        <w:t>риложения позволяют сделать процесс обучения более интерактивным и увлекательным. Использование компьютерных программ, онлайн-ресурсов и интерактивных заданий способствует развитию у учащихся навыков решения математических задач и применения полученных зна</w:t>
      </w:r>
      <w:r w:rsidRPr="00B72496">
        <w:rPr>
          <w:rStyle w:val="r2Style"/>
          <w:sz w:val="24"/>
          <w:szCs w:val="24"/>
          <w:lang w:val="ru-RU"/>
        </w:rPr>
        <w:t>ний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Важным аспектом модернизации содержания учебных программ является также дифференцированный подход к обучению математике. Учитывая индивидуальные особенности каждого ученика, необходимо предоставлять разнообразные методики обучения, чтобы </w:t>
      </w:r>
      <w:r w:rsidRPr="00B72496">
        <w:rPr>
          <w:rStyle w:val="r2Style"/>
          <w:sz w:val="24"/>
          <w:szCs w:val="24"/>
          <w:lang w:val="ru-RU"/>
        </w:rPr>
        <w:t>каждый учащийся мог развиваться в соответствии со своими способностями. Дифференцированный подход способствует более эффективному усвоению материала и повышению интереса к изучению математики.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важных аспектов модернизации содержания учебных прогр</w:t>
      </w:r>
      <w:r w:rsidRPr="00B72496">
        <w:rPr>
          <w:rStyle w:val="r2Style"/>
          <w:sz w:val="24"/>
          <w:szCs w:val="24"/>
          <w:lang w:val="ru-RU"/>
        </w:rPr>
        <w:t>амм является также оценка математической грамотности учащихся. Для эффективного развития математических навыков необходимо постоянно оценивать уровень знаний и умений учащихся, чтобы корректировать образовательный процесс и предоставлять дополнительную под</w:t>
      </w:r>
      <w:r w:rsidRPr="00B72496">
        <w:rPr>
          <w:rStyle w:val="r2Style"/>
          <w:sz w:val="24"/>
          <w:szCs w:val="24"/>
          <w:lang w:val="ru-RU"/>
        </w:rPr>
        <w:t>держку тем, кто нуждается в этом. Оценка математической грамотности позволяет выявить проблемные моменты и разработать индивидуальные пути развития для каждого ученика.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модернизация содержания учебных программ математического образования иг</w:t>
      </w:r>
      <w:r w:rsidRPr="00B72496">
        <w:rPr>
          <w:rStyle w:val="r2Style"/>
          <w:sz w:val="24"/>
          <w:szCs w:val="24"/>
          <w:lang w:val="ru-RU"/>
        </w:rPr>
        <w:t>рает важную роль в развитии математической грамотности учащихся. Постоянное обновление учебного материала, внедрение инновационных технологий, дифференцированный подход к обучению и систематическая оценка успехов учащихся способствуют формированию у них не</w:t>
      </w:r>
      <w:r w:rsidRPr="00B72496">
        <w:rPr>
          <w:rStyle w:val="r2Style"/>
          <w:sz w:val="24"/>
          <w:szCs w:val="24"/>
          <w:lang w:val="ru-RU"/>
        </w:rPr>
        <w:t xml:space="preserve"> только знаний, но и умений применять их на практике. Развитие математической грамотности является важным шагом в подготовке учащихся к современному информационному обществу и успешной профессиональной деятельности.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5" w:name="_Toc5"/>
      <w:r w:rsidRPr="00B72496">
        <w:rPr>
          <w:sz w:val="24"/>
          <w:szCs w:val="24"/>
          <w:lang w:val="ru-RU"/>
        </w:rPr>
        <w:t>Роль педагога в раз</w:t>
      </w:r>
      <w:r w:rsidRPr="00B72496">
        <w:rPr>
          <w:sz w:val="24"/>
          <w:szCs w:val="24"/>
          <w:lang w:val="ru-RU"/>
        </w:rPr>
        <w:t>витии математической грамотности учащихся</w:t>
      </w:r>
      <w:bookmarkEnd w:id="5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является одной из ключевых задач, стоящих перед современным педагогом. Роль учителя в этом процессе неоценима, поскольку именно от его профессионализма, творчества и пед</w:t>
      </w:r>
      <w:r w:rsidRPr="00B72496">
        <w:rPr>
          <w:rStyle w:val="r2Style"/>
          <w:sz w:val="24"/>
          <w:szCs w:val="24"/>
          <w:lang w:val="ru-RU"/>
        </w:rPr>
        <w:t>агогического мастерства зависит успешность формирования математических навыков и умений у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Педагог, занимающийся развитием математической грамотности учащихся, должен обладать глубокими знаниями в области математики, пониманием психологических ос</w:t>
      </w:r>
      <w:r w:rsidRPr="00B72496">
        <w:rPr>
          <w:rStyle w:val="r2Style"/>
          <w:sz w:val="24"/>
          <w:szCs w:val="24"/>
          <w:lang w:val="ru-RU"/>
        </w:rPr>
        <w:t>обенностей развития детей, а также уметь применять современные методы обучения. Он выступает в роли организатора образовательного процесса, создавая условия для активной учебной деятельности учащихся, стимулируя их интерес к математике.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важных ас</w:t>
      </w:r>
      <w:r w:rsidRPr="00B72496">
        <w:rPr>
          <w:rStyle w:val="r2Style"/>
          <w:sz w:val="24"/>
          <w:szCs w:val="24"/>
          <w:lang w:val="ru-RU"/>
        </w:rPr>
        <w:t xml:space="preserve">пектов работы педагога является использование методов развивающего обучения. Этот подход позволяет не только передавать знания, но и развивать у учащихся умение мыслить, анализировать, решать проблемы самостоятельно. Педагог ставит перед учащимися задачи, </w:t>
      </w:r>
      <w:r w:rsidRPr="00B72496">
        <w:rPr>
          <w:rStyle w:val="r2Style"/>
          <w:sz w:val="24"/>
          <w:szCs w:val="24"/>
          <w:lang w:val="ru-RU"/>
        </w:rPr>
        <w:t>требующие применения математических знаний в нестандартных ситуациях, что способствует формированию у них глубокого понимания математических концепций.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Следует отметить, что современная школа активно работает над модернизацией содержания учебных программ </w:t>
      </w:r>
      <w:r w:rsidRPr="00B72496">
        <w:rPr>
          <w:rStyle w:val="r2Style"/>
          <w:sz w:val="24"/>
          <w:szCs w:val="24"/>
          <w:lang w:val="ru-RU"/>
        </w:rPr>
        <w:t xml:space="preserve">математического образования. Педагоги внедряют новые темы, методики и подходы, направленные на развитие математической грамотности учащихся. Важно, чтобы учитель был готов к постоянному профессиональному росту, изучению инновационных технологий в обучении </w:t>
      </w:r>
      <w:r w:rsidRPr="00B72496">
        <w:rPr>
          <w:rStyle w:val="r2Style"/>
          <w:sz w:val="24"/>
          <w:szCs w:val="24"/>
          <w:lang w:val="ru-RU"/>
        </w:rPr>
        <w:t>математике и их применению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 обучению математике также играет значительную роль в развитии математической грамотности учащихся. Педагог должен учитывать индивидуальные особенности каждого ученика, создавать условия д</w:t>
      </w:r>
      <w:r w:rsidRPr="00B72496">
        <w:rPr>
          <w:rStyle w:val="r2Style"/>
          <w:sz w:val="24"/>
          <w:szCs w:val="24"/>
          <w:lang w:val="ru-RU"/>
        </w:rPr>
        <w:t>ля развития их математических способностей, адаптируя учебный процесс под потребности каждого учащегося.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также важна для педагога. Она позволяет не только оценить уровень знаний и умений учащихся, но и выявить пр</w:t>
      </w:r>
      <w:r w:rsidRPr="00B72496">
        <w:rPr>
          <w:rStyle w:val="r2Style"/>
          <w:sz w:val="24"/>
          <w:szCs w:val="24"/>
          <w:lang w:val="ru-RU"/>
        </w:rPr>
        <w:t>облемные моменты в их обучении, что в свою очередь помогает корректировать учебный процесс и повышать эффективность обучения.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Интерактивные методики обучения математике способствуют активизации учебной деятельности учащихся, развитию их творческого мышления и умения работать в коллективе. Педагог должен уметь создавать интересные и увлекательные уроки, где учащиеся смогут применя</w:t>
      </w:r>
      <w:r w:rsidRPr="00B72496">
        <w:rPr>
          <w:rStyle w:val="r2Style"/>
          <w:sz w:val="24"/>
          <w:szCs w:val="24"/>
          <w:lang w:val="ru-RU"/>
        </w:rPr>
        <w:t>ть свои знания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Специфика обучения математике в начальной школе требует особого внимания со стороны педагога. Он должен учитывать возрастные особенности детей, строить обучающий процесс таким образом, чтобы он был доступен и понятен каждому уч</w:t>
      </w:r>
      <w:r w:rsidRPr="00B72496">
        <w:rPr>
          <w:rStyle w:val="r2Style"/>
          <w:sz w:val="24"/>
          <w:szCs w:val="24"/>
          <w:lang w:val="ru-RU"/>
        </w:rPr>
        <w:t>енику.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Индивидуализация образовательного процесса в математике играет важную роль в развитии математической грамотности учащихся. Педагог должен уметь адаптировать программу под потребности каждого ученика, создавать условия для самореализации и саморазви</w:t>
      </w:r>
      <w:r w:rsidRPr="00B72496">
        <w:rPr>
          <w:rStyle w:val="r2Style"/>
          <w:sz w:val="24"/>
          <w:szCs w:val="24"/>
          <w:lang w:val="ru-RU"/>
        </w:rPr>
        <w:t>тия каждого ребенка.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роль педагога в развитии математической грамотности учащихся неоценима. От его профессионализма, творчества и педагогического мастерства зависит успешность формирования математических навыков и умений у учащихся, их гот</w:t>
      </w:r>
      <w:r w:rsidRPr="00B72496">
        <w:rPr>
          <w:rStyle w:val="r2Style"/>
          <w:sz w:val="24"/>
          <w:szCs w:val="24"/>
          <w:lang w:val="ru-RU"/>
        </w:rPr>
        <w:t>овность к самостоятельному мышлению и решению сложных задач.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6" w:name="_Toc6"/>
      <w:r w:rsidRPr="00B72496">
        <w:rPr>
          <w:sz w:val="24"/>
          <w:szCs w:val="24"/>
          <w:lang w:val="ru-RU"/>
        </w:rPr>
        <w:t>Инновационные технологии в обучении математике</w:t>
      </w:r>
      <w:bookmarkEnd w:id="6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является одной из ключевых задач современного образования. В условиях быстро меняю</w:t>
      </w:r>
      <w:r w:rsidRPr="00B72496">
        <w:rPr>
          <w:rStyle w:val="r2Style"/>
          <w:sz w:val="24"/>
          <w:szCs w:val="24"/>
          <w:lang w:val="ru-RU"/>
        </w:rPr>
        <w:t>щегося мира, где информационные технологии проникают во все сферы жизни, важно обеспечить учащимся не только знания, но и умения применять их на практике. Инновационные технологии в обучении математике играют значительную роль в достижении этой цели.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Совр</w:t>
      </w:r>
      <w:r w:rsidRPr="00B72496">
        <w:rPr>
          <w:rStyle w:val="r2Style"/>
          <w:sz w:val="24"/>
          <w:szCs w:val="24"/>
          <w:lang w:val="ru-RU"/>
        </w:rPr>
        <w:t>еменные образовательные технологии предлагают широкий спектр инструментов и методов, которые способствуют эффективному развитию математической грамотности учащихся. Одним из таких инновационных подходов является использование интерактивных онлайн-ресурсов.</w:t>
      </w:r>
      <w:r w:rsidRPr="00B72496">
        <w:rPr>
          <w:rStyle w:val="r2Style"/>
          <w:sz w:val="24"/>
          <w:szCs w:val="24"/>
          <w:lang w:val="ru-RU"/>
        </w:rPr>
        <w:t xml:space="preserve"> Электронные учебники, образовательные игры, веб</w:t>
      </w:r>
      <w:bookmarkStart w:id="7" w:name="_GoBack"/>
      <w:bookmarkEnd w:id="7"/>
      <w:r w:rsidRPr="00B72496">
        <w:rPr>
          <w:rStyle w:val="r2Style"/>
          <w:sz w:val="24"/>
          <w:szCs w:val="24"/>
          <w:lang w:val="ru-RU"/>
        </w:rPr>
        <w:t>инары, онлайн-курсы – все это позволяет сделать процесс обучения более увлекательным и доступным для учащихся разного уровня подготовки.</w:t>
      </w:r>
    </w:p>
    <w:p w:rsidR="000F16C0" w:rsidRPr="00B72496" w:rsidRDefault="000F16C0" w:rsidP="00B72496">
      <w:pPr>
        <w:rPr>
          <w:sz w:val="24"/>
          <w:szCs w:val="24"/>
          <w:lang w:val="ru-RU"/>
        </w:rPr>
      </w:pP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элементом инновационных технологий в обучении математике являет</w:t>
      </w:r>
      <w:r w:rsidRPr="00B72496">
        <w:rPr>
          <w:rStyle w:val="r2Style"/>
          <w:sz w:val="24"/>
          <w:szCs w:val="24"/>
          <w:lang w:val="ru-RU"/>
        </w:rPr>
        <w:t>ся использование компьютерных программ и специализированных приложений. Такие программы позволяют создавать интерактивные задания, проводить виртуальные эксперименты, визуализировать математические концепции. Благодаря этому учащиеся могут лучше понимать м</w:t>
      </w:r>
      <w:r w:rsidRPr="00B72496">
        <w:rPr>
          <w:rStyle w:val="r2Style"/>
          <w:sz w:val="24"/>
          <w:szCs w:val="24"/>
          <w:lang w:val="ru-RU"/>
        </w:rPr>
        <w:t>атематические законы и принципы, а также видеть их применение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Еще одним важным аспектом инновационных технологий в обучении математике является использование робототехники. Робототехника не только увлекательна для учащихся, но и способствует </w:t>
      </w:r>
      <w:r w:rsidRPr="00B72496">
        <w:rPr>
          <w:rStyle w:val="r2Style"/>
          <w:sz w:val="24"/>
          <w:szCs w:val="24"/>
          <w:lang w:val="ru-RU"/>
        </w:rPr>
        <w:t>развитию логического мышления, алгоритмического мышления и умения работать в команде. Создание и программирование роботов требует применения математических знаний на практике, что способствует их более глубокому усвоению.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аспектом использования инн</w:t>
      </w:r>
      <w:r w:rsidRPr="00B72496">
        <w:rPr>
          <w:rStyle w:val="r2Style"/>
          <w:sz w:val="24"/>
          <w:szCs w:val="24"/>
          <w:lang w:val="ru-RU"/>
        </w:rPr>
        <w:t>овационных технологий в обучении математике является индивидуализация образовательного процесса. Каждый ученик уникален, и ему необходимо предоставить возможность обучаться в темпе, соответствующем его способностям и потребностям. Современные технологии по</w:t>
      </w:r>
      <w:r w:rsidRPr="00B72496">
        <w:rPr>
          <w:rStyle w:val="r2Style"/>
          <w:sz w:val="24"/>
          <w:szCs w:val="24"/>
          <w:lang w:val="ru-RU"/>
        </w:rPr>
        <w:t>зволяют создавать персонализированные образовательные планы, учитывающие индивидуальные особенности каждого ученика.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Инновационные технологии в обучении математике также способствуют развитию критического мышления учащихся. Интерактивные задания, игровые ситуации, визуализация математических концепций помогают учащимся не только понимать материал, но и анализировать его,</w:t>
      </w:r>
      <w:r w:rsidRPr="00B72496">
        <w:rPr>
          <w:rStyle w:val="r2Style"/>
          <w:sz w:val="24"/>
          <w:szCs w:val="24"/>
          <w:lang w:val="ru-RU"/>
        </w:rPr>
        <w:t xml:space="preserve"> выделять главное, принимать обоснованные решения.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ключевых преимуществ инновационных технологий в обучении математике является их способность сделать учебный процесс более доступным и интересным для учащихся. Многие дети обучаются лучше, когда м</w:t>
      </w:r>
      <w:r w:rsidRPr="00B72496">
        <w:rPr>
          <w:rStyle w:val="r2Style"/>
          <w:sz w:val="24"/>
          <w:szCs w:val="24"/>
          <w:lang w:val="ru-RU"/>
        </w:rPr>
        <w:t>атериал представлен в игровой или интерактивной форме, а использование современных технологий позволяет учителям сделать уроки более увлекательными и продуктивными.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инновационные технологии в обучении математике играют важную роль в развити</w:t>
      </w:r>
      <w:r w:rsidRPr="00B72496">
        <w:rPr>
          <w:rStyle w:val="r2Style"/>
          <w:sz w:val="24"/>
          <w:szCs w:val="24"/>
          <w:lang w:val="ru-RU"/>
        </w:rPr>
        <w:t>и математической грамотности учащихся. Они способствуют более глубокому усвоению материала, развитию логического мышления, умению применять математические знания на практике, а также делают учебный процесс более интересным и доступным для всех учащихся. Вн</w:t>
      </w:r>
      <w:r w:rsidRPr="00B72496">
        <w:rPr>
          <w:rStyle w:val="r2Style"/>
          <w:sz w:val="24"/>
          <w:szCs w:val="24"/>
          <w:lang w:val="ru-RU"/>
        </w:rPr>
        <w:t>едрение инновационных технологий в образовательный процесс позволяет создать условия для успешного развития математической грамотности учащегося в современной школе.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8" w:name="_Toc7"/>
      <w:r w:rsidRPr="00B72496">
        <w:rPr>
          <w:sz w:val="24"/>
          <w:szCs w:val="24"/>
          <w:lang w:val="ru-RU"/>
        </w:rPr>
        <w:t>Дифференцированный подход к обучению математике</w:t>
      </w:r>
      <w:bookmarkEnd w:id="8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 обучению математике играет ключевую роль в повышении математической грамотности учащихся в современной школе. Этот подход предполагает индивидуализацию образовательного процесса с учетом потребностей и способностей каждого учени</w:t>
      </w:r>
      <w:r w:rsidRPr="00B72496">
        <w:rPr>
          <w:rStyle w:val="r2Style"/>
          <w:sz w:val="24"/>
          <w:szCs w:val="24"/>
          <w:lang w:val="ru-RU"/>
        </w:rPr>
        <w:t>ка. Он направлен на создание условий для эффективного усвоения математических знаний и навыков, развития логического мышления, креативности и умения применять математику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Одной из основных целей дифференцированного подхода является обеспечение</w:t>
      </w:r>
      <w:r w:rsidRPr="00B72496">
        <w:rPr>
          <w:rStyle w:val="r2Style"/>
          <w:sz w:val="24"/>
          <w:szCs w:val="24"/>
          <w:lang w:val="ru-RU"/>
        </w:rPr>
        <w:t xml:space="preserve"> доступности материала для всех учащихся, независимо от их уровня подготовки. Это достигается за счет разнообразия методов обучения, использования различных учебных материалов и технологий, а также гибкости в оценке успеваемости. Педагог стремится создать </w:t>
      </w:r>
      <w:r w:rsidRPr="00B72496">
        <w:rPr>
          <w:rStyle w:val="r2Style"/>
          <w:sz w:val="24"/>
          <w:szCs w:val="24"/>
          <w:lang w:val="ru-RU"/>
        </w:rPr>
        <w:t>такие условия, при которых каждый ученик сможет развиваться в соответствии со своими способностями.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основных принципов дифференцированного подхода является учет индивидуальных особенностей учащихся. Педагог должен анализировать уровень знаний, ин</w:t>
      </w:r>
      <w:r w:rsidRPr="00B72496">
        <w:rPr>
          <w:rStyle w:val="r2Style"/>
          <w:sz w:val="24"/>
          <w:szCs w:val="24"/>
          <w:lang w:val="ru-RU"/>
        </w:rPr>
        <w:t>тересы, стиль обучения каждого ученика, чтобы адаптировать учебный процесс под его потребности. Это позволяет создать благоприятную образовательную среду, способствующую успешному усвоению математических знаний.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элементом дифференцированного подход</w:t>
      </w:r>
      <w:r w:rsidRPr="00B72496">
        <w:rPr>
          <w:rStyle w:val="r2Style"/>
          <w:sz w:val="24"/>
          <w:szCs w:val="24"/>
          <w:lang w:val="ru-RU"/>
        </w:rPr>
        <w:t>а является работа с разнообразными учебными материалами. Педагог может использовать различные учебники, методические пособия, интерактивные приложения, игры и другие образовательные ресурсы, чтобы сделать процесс обучения более интересным и доступным для в</w:t>
      </w:r>
      <w:r w:rsidRPr="00B72496">
        <w:rPr>
          <w:rStyle w:val="r2Style"/>
          <w:sz w:val="24"/>
          <w:szCs w:val="24"/>
          <w:lang w:val="ru-RU"/>
        </w:rPr>
        <w:t>сех учащихся. Такой подход способствует более глубокому усвоению материала и развитию у учащихся навыков самостоятельной работы.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Еще одним важным аспектом дифференцированного подхода является использование разнообразных методов обучения. Педагог может ком</w:t>
      </w:r>
      <w:r w:rsidRPr="00B72496">
        <w:rPr>
          <w:rStyle w:val="r2Style"/>
          <w:sz w:val="24"/>
          <w:szCs w:val="24"/>
          <w:lang w:val="ru-RU"/>
        </w:rPr>
        <w:t>бинировать лекции, групповую и индивидуальную работу, проектные задания, дискуссии и другие формы деятельности, чтобы обеспечить максимальную освоение материала всеми учащимися. Такой подход способствует развитию разносторонних навыков и способностей учащи</w:t>
      </w:r>
      <w:r w:rsidRPr="00B72496">
        <w:rPr>
          <w:rStyle w:val="r2Style"/>
          <w:sz w:val="24"/>
          <w:szCs w:val="24"/>
          <w:lang w:val="ru-RU"/>
        </w:rPr>
        <w:t>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Важно отметить, что дифференцированный подход к обучению математике требует от педагога гибкости, творчества и внимания к каждому ученику. Педагог должен постоянно анализировать эффективность своей работы, корректировать методы обучения в зависимости</w:t>
      </w:r>
      <w:r w:rsidRPr="00B72496">
        <w:rPr>
          <w:rStyle w:val="r2Style"/>
          <w:sz w:val="24"/>
          <w:szCs w:val="24"/>
          <w:lang w:val="ru-RU"/>
        </w:rPr>
        <w:t xml:space="preserve"> от реакции учащихся и стремиться к постоянному совершенствованию своих профессиональных навыков.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дифференцированный подход к обучению математике является эффективным инструментом для развития математической грамотности учащихся в современн</w:t>
      </w:r>
      <w:r w:rsidRPr="00B72496">
        <w:rPr>
          <w:rStyle w:val="r2Style"/>
          <w:sz w:val="24"/>
          <w:szCs w:val="24"/>
          <w:lang w:val="ru-RU"/>
        </w:rPr>
        <w:t>ой школе. Он способствует индивидуальному развитию каждого ученика, повышает мотивацию к изучению математики и формирует у учащихся навыки самостоятельной работы и мышления. Педагог, использующий дифференцированный подход, играет ключевую роль в формирован</w:t>
      </w:r>
      <w:r w:rsidRPr="00B72496">
        <w:rPr>
          <w:rStyle w:val="r2Style"/>
          <w:sz w:val="24"/>
          <w:szCs w:val="24"/>
          <w:lang w:val="ru-RU"/>
        </w:rPr>
        <w:t>ии математической грамотности учащихся и подготовке их к успешной жизни в современном информационном обществе.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9" w:name="_Toc8"/>
      <w:r w:rsidRPr="00B72496">
        <w:rPr>
          <w:sz w:val="24"/>
          <w:szCs w:val="24"/>
          <w:lang w:val="ru-RU"/>
        </w:rPr>
        <w:t>Оценка математической грамотности учащихся</w:t>
      </w:r>
      <w:bookmarkEnd w:id="9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играет важную роль в образовательном п</w:t>
      </w:r>
      <w:r w:rsidRPr="00B72496">
        <w:rPr>
          <w:rStyle w:val="r2Style"/>
          <w:sz w:val="24"/>
          <w:szCs w:val="24"/>
          <w:lang w:val="ru-RU"/>
        </w:rPr>
        <w:t>роцессе современной школы. Понимание уровня математических знаний и навыков учащихся позволяет определить эффективность образовательных программ, выявить индивидуальные потребности каждого ученика и разработать персонализированные подходы к обучению.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Суще</w:t>
      </w:r>
      <w:r w:rsidRPr="00B72496">
        <w:rPr>
          <w:rStyle w:val="r2Style"/>
          <w:sz w:val="24"/>
          <w:szCs w:val="24"/>
          <w:lang w:val="ru-RU"/>
        </w:rPr>
        <w:t>ствует множество методов оценки математической грамотности учащихся, каждый из которых имеет свои преимущества и недостатки. Одним из наиболее распространенных методов является традиционное тестирование, которое позволяет оценить знания учащихся в рамках о</w:t>
      </w:r>
      <w:r w:rsidRPr="00B72496">
        <w:rPr>
          <w:rStyle w:val="r2Style"/>
          <w:sz w:val="24"/>
          <w:szCs w:val="24"/>
          <w:lang w:val="ru-RU"/>
        </w:rPr>
        <w:t>пределенной программы. Тесты могут быть как стандартизированными, так и разработанными учителем самостоятельно с учетом особенностей учебного материала.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Помимо тестирования, для оценки математической грамотности учащихся широко используются практические з</w:t>
      </w:r>
      <w:r w:rsidRPr="00B72496">
        <w:rPr>
          <w:rStyle w:val="r2Style"/>
          <w:sz w:val="24"/>
          <w:szCs w:val="24"/>
          <w:lang w:val="ru-RU"/>
        </w:rPr>
        <w:t>адания и проектные работы. Подобные методы позволяют проверить не только знания учащихся, но и их способность применять математические знания на практике, решать проблемы и задачи, а также работать в команде.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аспектом оценки математической грамотно</w:t>
      </w:r>
      <w:r w:rsidRPr="00B72496">
        <w:rPr>
          <w:rStyle w:val="r2Style"/>
          <w:sz w:val="24"/>
          <w:szCs w:val="24"/>
          <w:lang w:val="ru-RU"/>
        </w:rPr>
        <w:t>сти является учет не только результатов, но и процесса обучения. Наблюдение за работой учащихся во время выполнения заданий, анализ ошибок и способов их исправления позволяют выявить индивидуальные трудности каждого ученика и разработать индивидуальные пут</w:t>
      </w:r>
      <w:r w:rsidRPr="00B72496">
        <w:rPr>
          <w:rStyle w:val="r2Style"/>
          <w:sz w:val="24"/>
          <w:szCs w:val="24"/>
          <w:lang w:val="ru-RU"/>
        </w:rPr>
        <w:t>и их преодоления.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должна быть комплексной и включать в себя различные аспекты: знание математических фактов, умение применять математические методы в различных ситуациях, способность критически мыслить и анализир</w:t>
      </w:r>
      <w:r w:rsidRPr="00B72496">
        <w:rPr>
          <w:rStyle w:val="r2Style"/>
          <w:sz w:val="24"/>
          <w:szCs w:val="24"/>
          <w:lang w:val="ru-RU"/>
        </w:rPr>
        <w:t>овать информацию, а также развитие математической интуиции и творческого мышления.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должна быть не только инструментом контроля и оценки знаний, но и средством стимулирования их развития. Положительная обратная св</w:t>
      </w:r>
      <w:r w:rsidRPr="00B72496">
        <w:rPr>
          <w:rStyle w:val="r2Style"/>
          <w:sz w:val="24"/>
          <w:szCs w:val="24"/>
          <w:lang w:val="ru-RU"/>
        </w:rPr>
        <w:t>язь, поощрение усилий и достижений, а также конструктивная критика помогают учащимся осознавать свои сильные стороны и работать над улучшением своих навыков.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Важно помнить, что оценка математической грамотности учащихся должна быть адаптирована к индивиду</w:t>
      </w:r>
      <w:r w:rsidRPr="00B72496">
        <w:rPr>
          <w:rStyle w:val="r2Style"/>
          <w:sz w:val="24"/>
          <w:szCs w:val="24"/>
          <w:lang w:val="ru-RU"/>
        </w:rPr>
        <w:t>альным особенностям каждого ученика. Дифференцированный подход к оценке позволяет учителям учитывать уровень подготовки, интересы и потребности каждого ученика, создавая условия для максимального развития их математической грамотности.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оценка математической грамотности учащихся играет важную роль в образовательном процессе, помогая учителям адаптировать обучение к индивидуальным потребностям каждого ученика, стимулируя их развитие и формируя устойчивый интерес к изучению м</w:t>
      </w:r>
      <w:r w:rsidRPr="00B72496">
        <w:rPr>
          <w:rStyle w:val="r2Style"/>
          <w:sz w:val="24"/>
          <w:szCs w:val="24"/>
          <w:lang w:val="ru-RU"/>
        </w:rPr>
        <w:t>атематики.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0" w:name="_Toc9"/>
      <w:r w:rsidRPr="00B72496">
        <w:rPr>
          <w:sz w:val="24"/>
          <w:szCs w:val="24"/>
          <w:lang w:val="ru-RU"/>
        </w:rPr>
        <w:t>Проблемы и тенденции развития математической грамотности в современной школе</w:t>
      </w:r>
      <w:bookmarkEnd w:id="10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является одной из ключевых задач современного образования. В условиях быстро меняющегося мира, где инф</w:t>
      </w:r>
      <w:r w:rsidRPr="00B72496">
        <w:rPr>
          <w:rStyle w:val="r2Style"/>
          <w:sz w:val="24"/>
          <w:szCs w:val="24"/>
          <w:lang w:val="ru-RU"/>
        </w:rPr>
        <w:t>ормация становится все более доступной и объемной, важно, чтобы учащиеся обладали не только знаниями, но и умениями критически мыслить, анализировать и применять математические знания на практике. Поэтому актуальность проблемы развития математической грамо</w:t>
      </w:r>
      <w:r w:rsidRPr="00B72496">
        <w:rPr>
          <w:rStyle w:val="r2Style"/>
          <w:sz w:val="24"/>
          <w:szCs w:val="24"/>
          <w:lang w:val="ru-RU"/>
        </w:rPr>
        <w:t>тности в современной школе неоспорима.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Одной из основных проблем, с которой сталкиваются современные педагоги, является необходимость адаптации учебного процесса к изменяющимся потребностям обучающихся. Стандартные методики обучения математике, которые ис</w:t>
      </w:r>
      <w:r w:rsidRPr="00B72496">
        <w:rPr>
          <w:rStyle w:val="r2Style"/>
          <w:sz w:val="24"/>
          <w:szCs w:val="24"/>
          <w:lang w:val="ru-RU"/>
        </w:rPr>
        <w:t>пользовались десятилетиями, уже не всегда могут обеспечить достаточный уровень математической грамотности учащихся. Поэтому важно развивать новые методы обучения, которые бы способствовали не только усвоению математических знаний, но и развитию критическог</w:t>
      </w:r>
      <w:r w:rsidRPr="00B72496">
        <w:rPr>
          <w:rStyle w:val="r2Style"/>
          <w:sz w:val="24"/>
          <w:szCs w:val="24"/>
          <w:lang w:val="ru-RU"/>
        </w:rPr>
        <w:t>о мышления, логического мышления и умения применять математику в реальных ситуациях.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Методы развивающего обучения играют важную роль в повышении математической грамотности учащихся. Эти методики направлены на активизацию мыслительной деятельности учащихся</w:t>
      </w:r>
      <w:r w:rsidRPr="00B72496">
        <w:rPr>
          <w:rStyle w:val="r2Style"/>
          <w:sz w:val="24"/>
          <w:szCs w:val="24"/>
          <w:lang w:val="ru-RU"/>
        </w:rPr>
        <w:t>, на построение учебного процесса таким образом, чтобы учащиеся не только получали готовые знания, но и учились их самостоятельно конструировать. Развивающее обучение способствует формированию у учащихся навыков самостоятельного поиска решений, анализа инф</w:t>
      </w:r>
      <w:r w:rsidRPr="00B72496">
        <w:rPr>
          <w:rStyle w:val="r2Style"/>
          <w:sz w:val="24"/>
          <w:szCs w:val="24"/>
          <w:lang w:val="ru-RU"/>
        </w:rPr>
        <w:t>ормации, принятия обоснованных решений.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Модернизация содержания учебных программ математического образования также играет важную роль в развитии математической грамотности учащихся. Современные учебники и учебные пособия должны быть адаптированы к совреме</w:t>
      </w:r>
      <w:r w:rsidRPr="00B72496">
        <w:rPr>
          <w:rStyle w:val="r2Style"/>
          <w:sz w:val="24"/>
          <w:szCs w:val="24"/>
          <w:lang w:val="ru-RU"/>
        </w:rPr>
        <w:t>нным требованиям, учитывать новейшие научные достижения и технологии. Важно, чтобы содержание учебных программ было интересным и доступным для учащихся, чтобы они могли легко усваивать материал и применять его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Роль педагога в развитии математ</w:t>
      </w:r>
      <w:r w:rsidRPr="00B72496">
        <w:rPr>
          <w:rStyle w:val="r2Style"/>
          <w:sz w:val="24"/>
          <w:szCs w:val="24"/>
          <w:lang w:val="ru-RU"/>
        </w:rPr>
        <w:t>ической грамотности учащихся неоценима. Педагог должен быть не только специалистом в своей области, но и психологом, который понимает особенности мышления и обучения каждого ученика. Педагог должен уметь мотивировать учащихся, создавать интересные уроки, с</w:t>
      </w:r>
      <w:r w:rsidRPr="00B72496">
        <w:rPr>
          <w:rStyle w:val="r2Style"/>
          <w:sz w:val="24"/>
          <w:szCs w:val="24"/>
          <w:lang w:val="ru-RU"/>
        </w:rPr>
        <w:t>тимулировать самостоятельное мышление и исследовательскую деятельность.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Инновационные технологии в обучении математике также играют важную роль в развитии математической грамотности учащихся. Современные компьютерные программы, интерактивные доски, онлайн</w:t>
      </w:r>
      <w:r w:rsidRPr="00B72496">
        <w:rPr>
          <w:rStyle w:val="r2Style"/>
          <w:sz w:val="24"/>
          <w:szCs w:val="24"/>
          <w:lang w:val="ru-RU"/>
        </w:rPr>
        <w:t>-курсы позволяют сделать обучение математике более увлекательным и доступным. Использование технологий позволяет индивидуализировать обучение, учитывать потребности каждого учащегося и создавать комфортные условия для обучения.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Дифференцированный подход к</w:t>
      </w:r>
      <w:r w:rsidRPr="00B72496">
        <w:rPr>
          <w:rStyle w:val="r2Style"/>
          <w:sz w:val="24"/>
          <w:szCs w:val="24"/>
          <w:lang w:val="ru-RU"/>
        </w:rPr>
        <w:t xml:space="preserve"> обучению математике также является важным аспектом развития математической грамотности учащихся. Учитывая различия в уровне подготовки, способностях и интересах учащихся, педагог должен адаптировать учебный процесс таким образом, чтобы каждый ученик мог р</w:t>
      </w:r>
      <w:r w:rsidRPr="00B72496">
        <w:rPr>
          <w:rStyle w:val="r2Style"/>
          <w:sz w:val="24"/>
          <w:szCs w:val="24"/>
          <w:lang w:val="ru-RU"/>
        </w:rPr>
        <w:t>азвиваться в соответствии со своими индивидуальными особенностями.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Оценка математической грамотности учащихся играет важную роль в процессе обучения. Педагог должен уметь оценивать не только знания учащихся, но и их умения применять эти знания на практике</w:t>
      </w:r>
      <w:r w:rsidRPr="00B72496">
        <w:rPr>
          <w:rStyle w:val="r2Style"/>
          <w:sz w:val="24"/>
          <w:szCs w:val="24"/>
          <w:lang w:val="ru-RU"/>
        </w:rPr>
        <w:t>. Оценка должна быть объективной, мотивирующей и способствовать дальнейшему развитию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Интерактивные методики обучения математике позволяют сделать учебный процесс более интересным и увлекательным. Использование игр, головоломок, проектов способст</w:t>
      </w:r>
      <w:r w:rsidRPr="00B72496">
        <w:rPr>
          <w:rStyle w:val="r2Style"/>
          <w:sz w:val="24"/>
          <w:szCs w:val="24"/>
          <w:lang w:val="ru-RU"/>
        </w:rPr>
        <w:t>вует активизации мыслительной деятельности учащихся, развитию их логического мышления и творческих способностей.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Специфика обучения математике в начальной школе заключается в том, что именно на этом этапе формируются основы математической грамотности учащ</w:t>
      </w:r>
      <w:r w:rsidRPr="00B72496">
        <w:rPr>
          <w:rStyle w:val="r2Style"/>
          <w:sz w:val="24"/>
          <w:szCs w:val="24"/>
          <w:lang w:val="ru-RU"/>
        </w:rPr>
        <w:t>ихся. Педагог должен уметь объяснять математические понятия доступным языком, использовать игровые методики, развивать у детей интерес к математике.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Индивидуализация образовательного процесса в математике позволяет учитывать индивидуальные особенности каж</w:t>
      </w:r>
      <w:r w:rsidRPr="00B72496">
        <w:rPr>
          <w:rStyle w:val="r2Style"/>
          <w:sz w:val="24"/>
          <w:szCs w:val="24"/>
          <w:lang w:val="ru-RU"/>
        </w:rPr>
        <w:t xml:space="preserve">дого учащегося. Педагог должен создавать условия для самореализации каждого ученика, </w:t>
      </w:r>
      <w:proofErr w:type="gramStart"/>
      <w:r w:rsidRPr="00B72496">
        <w:rPr>
          <w:rStyle w:val="r2Style"/>
          <w:sz w:val="24"/>
          <w:szCs w:val="24"/>
          <w:lang w:val="ru-RU"/>
        </w:rPr>
        <w:t>помогать им развивать</w:t>
      </w:r>
      <w:proofErr w:type="gramEnd"/>
      <w:r w:rsidRPr="00B72496">
        <w:rPr>
          <w:rStyle w:val="r2Style"/>
          <w:sz w:val="24"/>
          <w:szCs w:val="24"/>
          <w:lang w:val="ru-RU"/>
        </w:rPr>
        <w:t xml:space="preserve"> свои сильные стороны и преодолевать слабые.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развитие математической грамотности учащихся является одной из важнейших задач современно</w:t>
      </w:r>
      <w:r w:rsidRPr="00B72496">
        <w:rPr>
          <w:rStyle w:val="r2Style"/>
          <w:sz w:val="24"/>
          <w:szCs w:val="24"/>
          <w:lang w:val="ru-RU"/>
        </w:rPr>
        <w:t>го образования. Для успешного решения этой задачи необходимо использовать разнообразные методики обучения, модернизировать содержание учебных программ, учитывать индивидуальные особенности учащихся и активно применять инновационные технологии. Развитие мат</w:t>
      </w:r>
      <w:r w:rsidRPr="00B72496">
        <w:rPr>
          <w:rStyle w:val="r2Style"/>
          <w:sz w:val="24"/>
          <w:szCs w:val="24"/>
          <w:lang w:val="ru-RU"/>
        </w:rPr>
        <w:t>ематической грамотности учащихся способствует не только формированию у них необходимых знаний и умений, но и развитию критического мышления, логического мышления и способности применять математику в реальной жизни.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1" w:name="_Toc10"/>
      <w:r w:rsidRPr="00B72496">
        <w:rPr>
          <w:sz w:val="24"/>
          <w:szCs w:val="24"/>
          <w:lang w:val="ru-RU"/>
        </w:rPr>
        <w:t xml:space="preserve">Интерактивные </w:t>
      </w:r>
      <w:r w:rsidRPr="00B72496">
        <w:rPr>
          <w:sz w:val="24"/>
          <w:szCs w:val="24"/>
          <w:lang w:val="ru-RU"/>
        </w:rPr>
        <w:t>методики обучения математике</w:t>
      </w:r>
      <w:bookmarkEnd w:id="11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Интерактивные методики обучения математике играют ключевую роль в развитии математической грамотности учащихся в современной школе. Эти методики направлены на активное взаимодействие учащихся с материалом, стимулируют интерес к</w:t>
      </w:r>
      <w:r w:rsidRPr="00B72496">
        <w:rPr>
          <w:rStyle w:val="r2Style"/>
          <w:sz w:val="24"/>
          <w:szCs w:val="24"/>
          <w:lang w:val="ru-RU"/>
        </w:rPr>
        <w:t xml:space="preserve"> изучаемому предмету и способствуют более глубокому усвоению знаний.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основных принципов интерактивных методик является активное участие каждого ученика в учебном процессе. Это достигается через использование различных форм работы: групповые проек</w:t>
      </w:r>
      <w:r w:rsidRPr="00B72496">
        <w:rPr>
          <w:rStyle w:val="r2Style"/>
          <w:sz w:val="24"/>
          <w:szCs w:val="24"/>
          <w:lang w:val="ru-RU"/>
        </w:rPr>
        <w:t>ты, коллективное обсуждение задач, игровые ситуации, решение проблемных задач вместе с товарищами. Такой подход позволяет учащимся не только получать знания, но и применять их на практике, развивая навыки самостоятельного мышления и решения задач.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Важным </w:t>
      </w:r>
      <w:r w:rsidRPr="00B72496">
        <w:rPr>
          <w:rStyle w:val="r2Style"/>
          <w:sz w:val="24"/>
          <w:szCs w:val="24"/>
          <w:lang w:val="ru-RU"/>
        </w:rPr>
        <w:t xml:space="preserve">элементом интерактивных методик является использование визуальных средств обучения. Графики, диаграммы, таблицы, анимации – все это помогает визуализировать математические концепции, делая их более доступными и понятными для учащихся. Благодаря визуальным </w:t>
      </w:r>
      <w:r w:rsidRPr="00B72496">
        <w:rPr>
          <w:rStyle w:val="r2Style"/>
          <w:sz w:val="24"/>
          <w:szCs w:val="24"/>
          <w:lang w:val="ru-RU"/>
        </w:rPr>
        <w:t>средствам учащиеся могут лучше усваивать информацию, а также легче применять ее на практике.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Еще одним важным аспектом интерактивных методик является использование современных технологий в обучении математике. Компьютерные программы, интерактивные доски, </w:t>
      </w:r>
      <w:r w:rsidRPr="00B72496">
        <w:rPr>
          <w:rStyle w:val="r2Style"/>
          <w:sz w:val="24"/>
          <w:szCs w:val="24"/>
          <w:lang w:val="ru-RU"/>
        </w:rPr>
        <w:t>онлайн-ресурсы – все это делает процесс обучения более увлекательным и эффективным. Современные технологии позволяют создавать интерактивные уроки, адаптированные под индивидуальные потребности каждого ученика, что способствует более глубокому усвоению мат</w:t>
      </w:r>
      <w:r w:rsidRPr="00B72496">
        <w:rPr>
          <w:rStyle w:val="r2Style"/>
          <w:sz w:val="24"/>
          <w:szCs w:val="24"/>
          <w:lang w:val="ru-RU"/>
        </w:rPr>
        <w:t>ериала.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Важно отметить, что интерактивные методики обучения математике способствуют не только развитию математических навыков, но и формированию ключевых компетенций учащихся. К ним относятся умение работать в коллективе, критическое мышление, саморегуляц</w:t>
      </w:r>
      <w:r w:rsidRPr="00B72496">
        <w:rPr>
          <w:rStyle w:val="r2Style"/>
          <w:sz w:val="24"/>
          <w:szCs w:val="24"/>
          <w:lang w:val="ru-RU"/>
        </w:rPr>
        <w:t>ия, аналитические способности. Все эти навыки являются важными не только в учебной деятельности, но и в жизни в целом.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интерактивные методики обучения математике играют важную роль в развитии математической грамотности учащихся. Они способс</w:t>
      </w:r>
      <w:r w:rsidRPr="00B72496">
        <w:rPr>
          <w:rStyle w:val="r2Style"/>
          <w:sz w:val="24"/>
          <w:szCs w:val="24"/>
          <w:lang w:val="ru-RU"/>
        </w:rPr>
        <w:t>твуют активизации учебного процесса, стимулируют интерес к изучаемому предмету и помогают формировать ключевые компетенции учащихся. Внедрение интерактивных методик в образовательный процесс позволяет создать благоприятную обучающую среду, в которой каждый</w:t>
      </w:r>
      <w:r w:rsidRPr="00B72496">
        <w:rPr>
          <w:rStyle w:val="r2Style"/>
          <w:sz w:val="24"/>
          <w:szCs w:val="24"/>
          <w:lang w:val="ru-RU"/>
        </w:rPr>
        <w:t xml:space="preserve"> ученик может раскрыть свой потенциал и достичь успеха в изучении математики.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2" w:name="_Toc11"/>
      <w:r w:rsidRPr="00B72496">
        <w:rPr>
          <w:sz w:val="24"/>
          <w:szCs w:val="24"/>
          <w:lang w:val="ru-RU"/>
        </w:rPr>
        <w:t>Специфика обучения математике в начальной школе</w:t>
      </w:r>
      <w:bookmarkEnd w:id="12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Развитие математической грамотности учащихся в современной школе представляет собой одну из ключевых задач образовательного процесса. Особое внимание уделяется этой проблеме в начальной школе, поскольку именно здесь закладываются основы математических знан</w:t>
      </w:r>
      <w:r w:rsidRPr="00B72496">
        <w:rPr>
          <w:rStyle w:val="r2Style"/>
          <w:sz w:val="24"/>
          <w:szCs w:val="24"/>
          <w:lang w:val="ru-RU"/>
        </w:rPr>
        <w:t>ий и навыков, которые будут определять успехи учащихся в дальнейшем обучении.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Обучение математике в начальной школе имеет свои особенности, которые необходимо учитывать при разработке методик и стратегий обучения. Важно помнить, что дети в этом возрасте н</w:t>
      </w:r>
      <w:r w:rsidRPr="00B72496">
        <w:rPr>
          <w:rStyle w:val="r2Style"/>
          <w:sz w:val="24"/>
          <w:szCs w:val="24"/>
          <w:lang w:val="ru-RU"/>
        </w:rPr>
        <w:t>аходятся на начальном этапе формирования математических представлений, поэтому необходимо использовать доступный им язык и методы обучения, способствующие развитию их математической грамотности.</w:t>
      </w:r>
    </w:p>
    <w:p w:rsidR="000F16C0" w:rsidRPr="00B72496" w:rsidRDefault="000F16C0" w:rsidP="00B72496">
      <w:pPr>
        <w:rPr>
          <w:sz w:val="24"/>
          <w:szCs w:val="24"/>
          <w:lang w:val="ru-RU"/>
        </w:rPr>
      </w:pP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Одной из основных задач обучения математике в начальной школ</w:t>
      </w:r>
      <w:r w:rsidRPr="00B72496">
        <w:rPr>
          <w:rStyle w:val="r2Style"/>
          <w:sz w:val="24"/>
          <w:szCs w:val="24"/>
          <w:lang w:val="ru-RU"/>
        </w:rPr>
        <w:t>е является формирование у учащихся математических представлений и умений, необходимых для успешного усвоения более сложных математических концепций в будущем. Для этого важно использовать разнообразные методики, которые способствуют не только запоминанию ф</w:t>
      </w:r>
      <w:r w:rsidRPr="00B72496">
        <w:rPr>
          <w:rStyle w:val="r2Style"/>
          <w:sz w:val="24"/>
          <w:szCs w:val="24"/>
          <w:lang w:val="ru-RU"/>
        </w:rPr>
        <w:t>актов, но и развитию логического мышления, абстрактного мышления, умения решать проблемы и задачи.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ключевых аспектов обучения математике в начальной школе является использование игровых методик. Игра является мощным инструментом, способствующим н</w:t>
      </w:r>
      <w:r w:rsidRPr="00B72496">
        <w:rPr>
          <w:rStyle w:val="r2Style"/>
          <w:sz w:val="24"/>
          <w:szCs w:val="24"/>
          <w:lang w:val="ru-RU"/>
        </w:rPr>
        <w:t>е только усвоению математических знаний, но и развитию у детей интереса к предмету. Игровые задания, головоломки, логические игры помогают детям легче усваивать материал, активизируют их мыслительные процессы и способствуют формированию математической грам</w:t>
      </w:r>
      <w:r w:rsidRPr="00B72496">
        <w:rPr>
          <w:rStyle w:val="r2Style"/>
          <w:sz w:val="24"/>
          <w:szCs w:val="24"/>
          <w:lang w:val="ru-RU"/>
        </w:rPr>
        <w:t>отности.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аспектом обучения математике в начальной школе является также индивидуализация образовательного процесса. Учитывая индивидуальные особенности каждого ученика, педагог может подобрать подходящие методики и стратегии обучения, которые позвол</w:t>
      </w:r>
      <w:r w:rsidRPr="00B72496">
        <w:rPr>
          <w:rStyle w:val="r2Style"/>
          <w:sz w:val="24"/>
          <w:szCs w:val="24"/>
          <w:lang w:val="ru-RU"/>
        </w:rPr>
        <w:t>ят максимально эффективно развивать математическую грамотность каждого ребенка.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Не менее важным является использование в обучении математике в начальной школе интерактивных методик. Интерактивные уроки, включающие работу в группах, обсуждение задач, испол</w:t>
      </w:r>
      <w:r w:rsidRPr="00B72496">
        <w:rPr>
          <w:rStyle w:val="r2Style"/>
          <w:sz w:val="24"/>
          <w:szCs w:val="24"/>
          <w:lang w:val="ru-RU"/>
        </w:rPr>
        <w:t>ьзование интерактивных досок и компьютерных программ, способствуют активизации учебной деятельности учащихся, развитию их коммуникативных навыков и способностей к сотрудничеству.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Важным аспектом обучения математике в начальной школе является также оценка </w:t>
      </w:r>
      <w:r w:rsidRPr="00B72496">
        <w:rPr>
          <w:rStyle w:val="r2Style"/>
          <w:sz w:val="24"/>
          <w:szCs w:val="24"/>
          <w:lang w:val="ru-RU"/>
        </w:rPr>
        <w:t>математической грамотности учащихся. Педагог должен уметь оценивать не только знания учеников, но и их умения применять их на практике, решать задачи, анализировать информацию. Оценка должна быть не только средством контроля, но и инструментом для дальнейш</w:t>
      </w:r>
      <w:r w:rsidRPr="00B72496">
        <w:rPr>
          <w:rStyle w:val="r2Style"/>
          <w:sz w:val="24"/>
          <w:szCs w:val="24"/>
          <w:lang w:val="ru-RU"/>
        </w:rPr>
        <w:t>его развития математической грамотности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обучение математике в начальной школе требует комплексного подхода, включающего в себя использование разнообразных методик, игровых и интерактивных форм обучения, индивидуализацию образовательного процесса и систему оценки математической гра</w:t>
      </w:r>
      <w:r w:rsidRPr="00B72496">
        <w:rPr>
          <w:rStyle w:val="r2Style"/>
          <w:sz w:val="24"/>
          <w:szCs w:val="24"/>
          <w:lang w:val="ru-RU"/>
        </w:rPr>
        <w:t>мотности учащихся. Развитие математической грамотности в начальной школе играет важную роль в формирован</w:t>
      </w:r>
      <w:proofErr w:type="gramStart"/>
      <w:r w:rsidRPr="00B72496">
        <w:rPr>
          <w:rStyle w:val="r2Style"/>
          <w:sz w:val="24"/>
          <w:szCs w:val="24"/>
          <w:lang w:val="ru-RU"/>
        </w:rPr>
        <w:t>ии у у</w:t>
      </w:r>
      <w:proofErr w:type="gramEnd"/>
      <w:r w:rsidRPr="00B72496">
        <w:rPr>
          <w:rStyle w:val="r2Style"/>
          <w:sz w:val="24"/>
          <w:szCs w:val="24"/>
          <w:lang w:val="ru-RU"/>
        </w:rPr>
        <w:t>чащихся базовых математических знаний и навыков, необходимых для успешного обучения в дальнейшем.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3" w:name="_Toc12"/>
      <w:r w:rsidRPr="00B72496">
        <w:rPr>
          <w:sz w:val="24"/>
          <w:szCs w:val="24"/>
          <w:lang w:val="ru-RU"/>
        </w:rPr>
        <w:t>Индивидуализация образовате</w:t>
      </w:r>
      <w:r w:rsidRPr="00B72496">
        <w:rPr>
          <w:sz w:val="24"/>
          <w:szCs w:val="24"/>
          <w:lang w:val="ru-RU"/>
        </w:rPr>
        <w:t>льного процесса в математике</w:t>
      </w:r>
      <w:bookmarkEnd w:id="13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Индивидуализация образовательного процесса в математике играет ключевую роль в развитии математической грамотности учащихся в современной школе. Этот подход направлен на учет индивидуальных особенностей каждого ученика, их темп</w:t>
      </w:r>
      <w:r w:rsidRPr="00B72496">
        <w:rPr>
          <w:rStyle w:val="r2Style"/>
          <w:sz w:val="24"/>
          <w:szCs w:val="24"/>
          <w:lang w:val="ru-RU"/>
        </w:rPr>
        <w:t>а усвоения материала, уровня подготовки и способностей. Индивидуализация образовательного процесса в математике предполагает создание условий для максимально эффективного усвоения математических знаний и навыков каждым учеником.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Одним из основных принципо</w:t>
      </w:r>
      <w:r w:rsidRPr="00B72496">
        <w:rPr>
          <w:rStyle w:val="r2Style"/>
          <w:sz w:val="24"/>
          <w:szCs w:val="24"/>
          <w:lang w:val="ru-RU"/>
        </w:rPr>
        <w:t>в индивидуализации образовательного процесса в математике является дифференциация заданий. Этот подход предполагает предоставление учащимся разноуровневых заданий, которые соответствуют их индивидуальным потребностям и уровню подготовки. Например, для учен</w:t>
      </w:r>
      <w:r w:rsidRPr="00B72496">
        <w:rPr>
          <w:rStyle w:val="r2Style"/>
          <w:sz w:val="24"/>
          <w:szCs w:val="24"/>
          <w:lang w:val="ru-RU"/>
        </w:rPr>
        <w:t xml:space="preserve">иков с высоким уровнем математической грамотности могут быть предложены более сложные задачи, требующие глубокого анализа и применения различных математических концепций, в то время как для учеников с более низким уровнем грамотности могут быть предложены </w:t>
      </w:r>
      <w:r w:rsidRPr="00B72496">
        <w:rPr>
          <w:rStyle w:val="r2Style"/>
          <w:sz w:val="24"/>
          <w:szCs w:val="24"/>
          <w:lang w:val="ru-RU"/>
        </w:rPr>
        <w:t>более простые задания для закрепления базовых навыков.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Еще одним важным аспектом индивидуализации образовательного процесса в математике является использование различных методов обучения. Разнообразие методов обучения позволяет учителю подобрать наиболее </w:t>
      </w:r>
      <w:r w:rsidRPr="00B72496">
        <w:rPr>
          <w:rStyle w:val="r2Style"/>
          <w:sz w:val="24"/>
          <w:szCs w:val="24"/>
          <w:lang w:val="ru-RU"/>
        </w:rPr>
        <w:t>эффективный способ объяснения материала для каждого конкретного ученика. Например, для визуально мыслящих учеников могут быть использованы графики, диаграммы и другие визуальные средства, а для аудиально ориентированных учеников - устные объяснения и диало</w:t>
      </w:r>
      <w:r w:rsidRPr="00B72496">
        <w:rPr>
          <w:rStyle w:val="r2Style"/>
          <w:sz w:val="24"/>
          <w:szCs w:val="24"/>
          <w:lang w:val="ru-RU"/>
        </w:rPr>
        <w:t>ги.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Кроме того, важным элементом индивидуализации образовательного процесса в математике является использование интерактивных технологий. Современные образовательные технологии позволяют создавать интерактивные учебные материалы, которые способствуют боле</w:t>
      </w:r>
      <w:r w:rsidRPr="00B72496">
        <w:rPr>
          <w:rStyle w:val="r2Style"/>
          <w:sz w:val="24"/>
          <w:szCs w:val="24"/>
          <w:lang w:val="ru-RU"/>
        </w:rPr>
        <w:t>е глубокому пониманию математических концепций и стимулируют активное участие учащихся в учебном процессе. Например, с помощью интерактивных заданий и игр ученики могут закреплять математические навыки и развивать логическое мышление.</w:t>
      </w:r>
    </w:p>
    <w:p w:rsidR="000F16C0" w:rsidRPr="00B72496" w:rsidRDefault="000F16C0" w:rsidP="00B72496">
      <w:pPr>
        <w:rPr>
          <w:sz w:val="24"/>
          <w:szCs w:val="24"/>
          <w:lang w:val="ru-RU"/>
        </w:rPr>
      </w:pP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Важным аспектом инди</w:t>
      </w:r>
      <w:r w:rsidRPr="00B72496">
        <w:rPr>
          <w:rStyle w:val="r2Style"/>
          <w:sz w:val="24"/>
          <w:szCs w:val="24"/>
          <w:lang w:val="ru-RU"/>
        </w:rPr>
        <w:t>видуализации образовательного процесса в математике является также оценка математической грамотности учащихся. Для эффективной индивидуализации необходимо постоянно отслеживать прогресс каждого ученика, выявлять их сильные и слабые стороны, а также коррект</w:t>
      </w:r>
      <w:r w:rsidRPr="00B72496">
        <w:rPr>
          <w:rStyle w:val="r2Style"/>
          <w:sz w:val="24"/>
          <w:szCs w:val="24"/>
          <w:lang w:val="ru-RU"/>
        </w:rPr>
        <w:t>ировать образовательный процесс в соответствии с их потребностями. Оценка математической грамотности учащихся позволяет учителю адаптировать учебный материал и методики обучения для достижения наилучших результатов.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индивидуализация образов</w:t>
      </w:r>
      <w:r w:rsidRPr="00B72496">
        <w:rPr>
          <w:rStyle w:val="r2Style"/>
          <w:sz w:val="24"/>
          <w:szCs w:val="24"/>
          <w:lang w:val="ru-RU"/>
        </w:rPr>
        <w:t>ательного процесса в математике является эффективным подходом к развитию математической грамотности учащихся в современной школе. Позволяя учителю учитывать индивидуальные особенности каждого ученика, этот подход способствует более глубокому пониманию мате</w:t>
      </w:r>
      <w:r w:rsidRPr="00B72496">
        <w:rPr>
          <w:rStyle w:val="r2Style"/>
          <w:sz w:val="24"/>
          <w:szCs w:val="24"/>
          <w:lang w:val="ru-RU"/>
        </w:rPr>
        <w:t>матических концепций, развитию логического мышления и повышению общей успеваемости учащихся в математике.</w:t>
      </w: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4" w:name="_Toc13"/>
      <w:r w:rsidRPr="00B72496">
        <w:rPr>
          <w:sz w:val="24"/>
          <w:szCs w:val="24"/>
          <w:lang w:val="ru-RU"/>
        </w:rPr>
        <w:t>Заключение</w:t>
      </w:r>
      <w:bookmarkEnd w:id="14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В ходе исследования были рассмотрены различные аспекты развития математической грамотности учащихся в современной школ</w:t>
      </w:r>
      <w:r w:rsidRPr="00B72496">
        <w:rPr>
          <w:rStyle w:val="r2Style"/>
          <w:sz w:val="24"/>
          <w:szCs w:val="24"/>
          <w:lang w:val="ru-RU"/>
        </w:rPr>
        <w:t>е. Актуальность проблемы данного вопроса подчеркнута не только в контексте повышения уровня образования, но и в развитии личности каждого ученика. Математическая грамотность играет важную роль в формировании критического мышления, логического анализа и спо</w:t>
      </w:r>
      <w:r w:rsidRPr="00B72496">
        <w:rPr>
          <w:rStyle w:val="r2Style"/>
          <w:sz w:val="24"/>
          <w:szCs w:val="24"/>
          <w:lang w:val="ru-RU"/>
        </w:rPr>
        <w:t>собности к решению сложных задач.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Методы развивающего обучения, такие как проблемные ситуации, проектная деятельность, игровые формы работы, способствуют не только усвоению математических знаний, но и развитию творческого мышления учащихся. Модернизация с</w:t>
      </w:r>
      <w:r w:rsidRPr="00B72496">
        <w:rPr>
          <w:rStyle w:val="r2Style"/>
          <w:sz w:val="24"/>
          <w:szCs w:val="24"/>
          <w:lang w:val="ru-RU"/>
        </w:rPr>
        <w:t>одержания учебных программ математического образования направлена на учет современных требований и технологий, что способствует более эффективному обучению и повышению интереса учащихся к математике.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Особое внимание уделено роли педагога в развитии матема</w:t>
      </w:r>
      <w:r w:rsidRPr="00B72496">
        <w:rPr>
          <w:rStyle w:val="r2Style"/>
          <w:sz w:val="24"/>
          <w:szCs w:val="24"/>
          <w:lang w:val="ru-RU"/>
        </w:rPr>
        <w:t>тической грамотности учащихся. Профессионализм учителя, его педагогическое мастерство и способность к индивидуализации образовательного процесса имеют решающее значение для успешного формирования математических компетенций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Инновационные технолог</w:t>
      </w:r>
      <w:r w:rsidRPr="00B72496">
        <w:rPr>
          <w:rStyle w:val="r2Style"/>
          <w:sz w:val="24"/>
          <w:szCs w:val="24"/>
          <w:lang w:val="ru-RU"/>
        </w:rPr>
        <w:t>ии в обучении математике, дифференцированный подход к обучению, оценка математической грамотности учащихся, интерактивные методики обучения и специфика обучения математике в начальной школе – все эти аспекты важны для создания благоприятной образовательной</w:t>
      </w:r>
      <w:r w:rsidRPr="00B72496">
        <w:rPr>
          <w:rStyle w:val="r2Style"/>
          <w:sz w:val="24"/>
          <w:szCs w:val="24"/>
          <w:lang w:val="ru-RU"/>
        </w:rPr>
        <w:t xml:space="preserve"> среды, способствующей развитию математической грамотности учащихся.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Проанализировав проблемы и тенденции развития математической грамотности в современной школе, можно сделать вывод о необходимости постоянного совершенствования образовательного процесса </w:t>
      </w:r>
      <w:r w:rsidRPr="00B72496">
        <w:rPr>
          <w:rStyle w:val="r2Style"/>
          <w:sz w:val="24"/>
          <w:szCs w:val="24"/>
          <w:lang w:val="ru-RU"/>
        </w:rPr>
        <w:t>и внедрения инноваций для достижения оптимальных результатов. Индивидуализация образовательного процесса в математике играет важную роль в адаптации обучения к потребностям каждого ученика, что способствует эффективному развитию их математической грамотнос</w:t>
      </w:r>
      <w:r w:rsidRPr="00B72496">
        <w:rPr>
          <w:rStyle w:val="r2Style"/>
          <w:sz w:val="24"/>
          <w:szCs w:val="24"/>
          <w:lang w:val="ru-RU"/>
        </w:rPr>
        <w:t>ти.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Таким образом, развитие математической грамотности учащихся требует комплексного подхода, включающего в себя современные методы обучения, инновационные технологии, профессионализм педагогов и постоянное совершенствование содержания образовательных программ</w:t>
      </w:r>
      <w:r w:rsidRPr="00B72496">
        <w:rPr>
          <w:rStyle w:val="r2Style"/>
          <w:sz w:val="24"/>
          <w:szCs w:val="24"/>
          <w:lang w:val="ru-RU"/>
        </w:rPr>
        <w:t>. Развитие математической грамотности – это не только ключевая задача современного педагога, но и важный шаг к формированию гармонично развитой личности, способной к самореализации и успешной адаптации в современном мире.</w:t>
      </w:r>
    </w:p>
    <w:p w:rsidR="000F16C0" w:rsidRPr="00B72496" w:rsidRDefault="000F16C0" w:rsidP="00B72496">
      <w:pPr>
        <w:rPr>
          <w:sz w:val="24"/>
          <w:szCs w:val="24"/>
          <w:lang w:val="ru-RU"/>
        </w:rPr>
        <w:sectPr w:rsidR="000F16C0" w:rsidRPr="00B72496">
          <w:footerReference w:type="default" r:id="rId7"/>
          <w:pgSz w:w="11905" w:h="16837"/>
          <w:pgMar w:top="1440" w:right="1440" w:bottom="1440" w:left="1440" w:header="720" w:footer="720" w:gutter="0"/>
          <w:cols w:space="720"/>
        </w:sectPr>
      </w:pPr>
    </w:p>
    <w:p w:rsidR="000F16C0" w:rsidRPr="00B72496" w:rsidRDefault="00845545" w:rsidP="00B72496">
      <w:pPr>
        <w:pStyle w:val="1"/>
        <w:rPr>
          <w:sz w:val="24"/>
          <w:szCs w:val="24"/>
          <w:lang w:val="ru-RU"/>
        </w:rPr>
      </w:pPr>
      <w:bookmarkStart w:id="15" w:name="_Toc14"/>
      <w:r w:rsidRPr="00B72496">
        <w:rPr>
          <w:sz w:val="24"/>
          <w:szCs w:val="24"/>
          <w:lang w:val="ru-RU"/>
        </w:rPr>
        <w:t>Список литера</w:t>
      </w:r>
      <w:r w:rsidRPr="00B72496">
        <w:rPr>
          <w:sz w:val="24"/>
          <w:szCs w:val="24"/>
          <w:lang w:val="ru-RU"/>
        </w:rPr>
        <w:t>туры</w:t>
      </w:r>
      <w:bookmarkEnd w:id="15"/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1. Васильева И.А., Шлапак И.М. Математическая грамотность учащихся как основа успешного обучения // Математика в школе. – 2018. – № 3. – С. 12–17.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2. Петрова Е.Н. Современные подходы к развитию математической грамотности учащихся // Образование и наук</w:t>
      </w:r>
      <w:r w:rsidRPr="00B72496">
        <w:rPr>
          <w:rStyle w:val="r2Style"/>
          <w:sz w:val="24"/>
          <w:szCs w:val="24"/>
          <w:lang w:val="ru-RU"/>
        </w:rPr>
        <w:t>а. – 2017. – № 2. – С. 78–85.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3. Сидорова Т.К., Никитина О.И. Программы развития математической грамотности в начальной школе // Инновации в образовании. – 2019. – № 4. – С. 30–37.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4. Козлова А.Г. Использование информационных технологий для развития матема</w:t>
      </w:r>
      <w:r w:rsidRPr="00B72496">
        <w:rPr>
          <w:rStyle w:val="r2Style"/>
          <w:sz w:val="24"/>
          <w:szCs w:val="24"/>
          <w:lang w:val="ru-RU"/>
        </w:rPr>
        <w:t>тической грамотности учащихся // Компьютерные технологии в образовании. – 2016. – № 1. – С. 45–51.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 xml:space="preserve">5. Чистякова Л.М., Горева Е.С. Формирование математической грамотности учащихся с учетом индивидуальных особенностей // Педагогика и психология. – 2018. – № </w:t>
      </w:r>
      <w:r w:rsidRPr="00B72496">
        <w:rPr>
          <w:rStyle w:val="r2Style"/>
          <w:sz w:val="24"/>
          <w:szCs w:val="24"/>
          <w:lang w:val="ru-RU"/>
        </w:rPr>
        <w:t>5. – С. 22–29.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6. Иванова М.Р., Кудрявцева А.П. Роль проблемного обучения в развитии математической грамотности // Научно-практический журнал. – 2017. – № 6. – С. 63–71.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7. Матвеева Е.Д. Потенциал математической грамотности в современном образовании // Вес</w:t>
      </w:r>
      <w:r w:rsidRPr="00B72496">
        <w:rPr>
          <w:rStyle w:val="r2Style"/>
          <w:sz w:val="24"/>
          <w:szCs w:val="24"/>
          <w:lang w:val="ru-RU"/>
        </w:rPr>
        <w:t>тник педагогического университета. – 2015. – № 3. – С. 54–61.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8. Сорокина Г.С., Лебедева Т.И. Методика развития математической грамотности в рамках школьного учебного процесса // Современные образовательные технологии. – 2019. – № 1. – С. 17–23.</w:t>
      </w:r>
    </w:p>
    <w:p w:rsidR="000F16C0" w:rsidRPr="00B72496" w:rsidRDefault="00845545" w:rsidP="00B72496">
      <w:pPr>
        <w:rPr>
          <w:sz w:val="24"/>
          <w:szCs w:val="24"/>
          <w:lang w:val="ru-RU"/>
        </w:rPr>
      </w:pPr>
      <w:r w:rsidRPr="00B72496">
        <w:rPr>
          <w:rStyle w:val="r2Style"/>
          <w:sz w:val="24"/>
          <w:szCs w:val="24"/>
          <w:lang w:val="ru-RU"/>
        </w:rPr>
        <w:t>9. Крылова</w:t>
      </w:r>
      <w:r w:rsidRPr="00B72496">
        <w:rPr>
          <w:rStyle w:val="r2Style"/>
          <w:sz w:val="24"/>
          <w:szCs w:val="24"/>
          <w:lang w:val="ru-RU"/>
        </w:rPr>
        <w:t xml:space="preserve"> Н.А. Теоретические основы формирования математической грамотности учащихся // Педагогический журнал. – 2016. – № 4. – С. 39–46.</w:t>
      </w:r>
    </w:p>
    <w:p w:rsidR="000F16C0" w:rsidRPr="00B72496" w:rsidRDefault="00845545" w:rsidP="00B72496">
      <w:pPr>
        <w:rPr>
          <w:lang w:val="ru-RU"/>
        </w:rPr>
      </w:pPr>
      <w:r w:rsidRPr="00B72496">
        <w:rPr>
          <w:rStyle w:val="r2Style"/>
          <w:sz w:val="24"/>
          <w:szCs w:val="24"/>
          <w:lang w:val="ru-RU"/>
        </w:rPr>
        <w:t>10. Громова И.С., Данилов А.П. Развитие математической грамотности учащихся через проектные методы обучения // Школьные техно</w:t>
      </w:r>
      <w:r w:rsidRPr="00B72496">
        <w:rPr>
          <w:rStyle w:val="r2Style"/>
          <w:lang w:val="ru-RU"/>
        </w:rPr>
        <w:t>ло</w:t>
      </w:r>
      <w:r w:rsidRPr="00B72496">
        <w:rPr>
          <w:rStyle w:val="r2Style"/>
          <w:lang w:val="ru-RU"/>
        </w:rPr>
        <w:t>гии. – 2018. – № 2. – С. 71–77.</w:t>
      </w:r>
    </w:p>
    <w:sectPr w:rsidR="000F16C0" w:rsidRPr="00B72496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45" w:rsidRDefault="00845545">
      <w:pPr>
        <w:spacing w:line="240" w:lineRule="auto"/>
      </w:pPr>
      <w:r>
        <w:separator/>
      </w:r>
    </w:p>
  </w:endnote>
  <w:endnote w:type="continuationSeparator" w:id="0">
    <w:p w:rsidR="00845545" w:rsidRDefault="00845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C0" w:rsidRDefault="00845545">
    <w:pPr>
      <w:pStyle w:val="right"/>
    </w:pPr>
    <w:r>
      <w:fldChar w:fldCharType="begin"/>
    </w:r>
    <w:r>
      <w:instrText>PAGE</w:instrText>
    </w:r>
    <w:r w:rsidR="00B72496">
      <w:fldChar w:fldCharType="separate"/>
    </w:r>
    <w:r w:rsidR="00534C36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C0" w:rsidRDefault="00845545">
    <w:pPr>
      <w:pStyle w:val="right"/>
    </w:pPr>
    <w:r>
      <w:fldChar w:fldCharType="begin"/>
    </w:r>
    <w:r>
      <w:instrText>PAGE</w:instrText>
    </w:r>
    <w:r w:rsidR="00B72496">
      <w:fldChar w:fldCharType="separate"/>
    </w:r>
    <w:r w:rsidR="00312B82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45" w:rsidRDefault="00845545">
      <w:pPr>
        <w:spacing w:line="240" w:lineRule="auto"/>
      </w:pPr>
      <w:r>
        <w:separator/>
      </w:r>
    </w:p>
  </w:footnote>
  <w:footnote w:type="continuationSeparator" w:id="0">
    <w:p w:rsidR="00845545" w:rsidRDefault="008455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C0"/>
    <w:rsid w:val="000F16C0"/>
    <w:rsid w:val="00312B82"/>
    <w:rsid w:val="00534C36"/>
    <w:rsid w:val="007E3FE5"/>
    <w:rsid w:val="00845545"/>
    <w:rsid w:val="00B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link w:val="10"/>
    <w:qFormat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  <w:style w:type="character" w:customStyle="1" w:styleId="10">
    <w:name w:val="Заголовок 1 Знак"/>
    <w:link w:val="1"/>
    <w:rsid w:val="00B7249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link w:val="10"/>
    <w:qFormat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  <w:style w:type="character" w:customStyle="1" w:styleId="10">
    <w:name w:val="Заголовок 1 Знак"/>
    <w:link w:val="1"/>
    <w:rsid w:val="00B7249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3</cp:revision>
  <dcterms:created xsi:type="dcterms:W3CDTF">2024-03-31T08:33:00Z</dcterms:created>
  <dcterms:modified xsi:type="dcterms:W3CDTF">2024-03-31T08:34:00Z</dcterms:modified>
</cp:coreProperties>
</file>